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947" w:rsidRDefault="005E5E79">
      <w:pPr>
        <w:spacing w:line="560" w:lineRule="exact"/>
        <w:rPr>
          <w:b/>
          <w:sz w:val="36"/>
          <w:szCs w:val="36"/>
        </w:rPr>
      </w:pPr>
      <w:r>
        <w:rPr>
          <w:b/>
          <w:sz w:val="36"/>
          <w:szCs w:val="36"/>
        </w:rPr>
        <w:t>附件：</w:t>
      </w:r>
    </w:p>
    <w:p w:rsidR="00234947" w:rsidRDefault="005E5E79">
      <w:pPr>
        <w:spacing w:line="560" w:lineRule="exact"/>
        <w:jc w:val="center"/>
        <w:rPr>
          <w:b/>
          <w:sz w:val="36"/>
          <w:szCs w:val="36"/>
        </w:rPr>
      </w:pPr>
      <w:r>
        <w:rPr>
          <w:b/>
          <w:sz w:val="36"/>
          <w:szCs w:val="36"/>
        </w:rPr>
        <w:t>文学院</w:t>
      </w:r>
      <w:r>
        <w:rPr>
          <w:b/>
          <w:sz w:val="36"/>
          <w:szCs w:val="36"/>
        </w:rPr>
        <w:t>2017</w:t>
      </w:r>
      <w:r>
        <w:rPr>
          <w:b/>
          <w:sz w:val="36"/>
          <w:szCs w:val="36"/>
        </w:rPr>
        <w:t>级全日制普通本科学生</w:t>
      </w:r>
    </w:p>
    <w:p w:rsidR="00234947" w:rsidRDefault="005E5E79">
      <w:pPr>
        <w:spacing w:line="560" w:lineRule="exact"/>
        <w:jc w:val="center"/>
        <w:rPr>
          <w:b/>
          <w:sz w:val="36"/>
          <w:szCs w:val="36"/>
        </w:rPr>
      </w:pPr>
      <w:r>
        <w:rPr>
          <w:b/>
          <w:sz w:val="36"/>
          <w:szCs w:val="36"/>
        </w:rPr>
        <w:t>各专业转入考核方案</w:t>
      </w:r>
    </w:p>
    <w:p w:rsidR="00234947" w:rsidRDefault="005E5E79">
      <w:pPr>
        <w:spacing w:line="560" w:lineRule="exact"/>
        <w:ind w:firstLineChars="200" w:firstLine="640"/>
        <w:rPr>
          <w:rFonts w:eastAsia="仿宋"/>
          <w:sz w:val="32"/>
          <w:szCs w:val="32"/>
        </w:rPr>
      </w:pPr>
      <w:r>
        <w:rPr>
          <w:rFonts w:eastAsia="仿宋"/>
          <w:sz w:val="32"/>
          <w:szCs w:val="32"/>
        </w:rPr>
        <w:t>根据教育部《普通高等学校学生管理规定》、《江苏省教育厅关于加强普通高等学校学生转专业工作管理的指导意见》、《南通大学学生学籍管理规定》、《南通大学全日制本专科学生转专业实施办法》</w:t>
      </w:r>
      <w:r>
        <w:rPr>
          <w:rFonts w:eastAsia="仿宋"/>
          <w:sz w:val="32"/>
          <w:szCs w:val="32"/>
        </w:rPr>
        <w:t>(</w:t>
      </w:r>
      <w:r>
        <w:rPr>
          <w:rFonts w:eastAsia="仿宋"/>
          <w:sz w:val="32"/>
          <w:szCs w:val="32"/>
        </w:rPr>
        <w:t>通大教〔</w:t>
      </w:r>
      <w:r>
        <w:rPr>
          <w:rFonts w:eastAsia="仿宋"/>
          <w:sz w:val="32"/>
          <w:szCs w:val="32"/>
        </w:rPr>
        <w:t>2014</w:t>
      </w:r>
      <w:r>
        <w:rPr>
          <w:rFonts w:eastAsia="仿宋"/>
          <w:sz w:val="32"/>
          <w:szCs w:val="32"/>
        </w:rPr>
        <w:t>〕</w:t>
      </w:r>
      <w:r>
        <w:rPr>
          <w:rFonts w:eastAsia="仿宋"/>
          <w:sz w:val="32"/>
          <w:szCs w:val="32"/>
        </w:rPr>
        <w:t>115</w:t>
      </w:r>
      <w:r>
        <w:rPr>
          <w:rFonts w:eastAsia="仿宋"/>
          <w:sz w:val="32"/>
          <w:szCs w:val="32"/>
        </w:rPr>
        <w:t>号</w:t>
      </w:r>
      <w:r>
        <w:rPr>
          <w:rFonts w:eastAsia="仿宋"/>
          <w:sz w:val="32"/>
          <w:szCs w:val="32"/>
        </w:rPr>
        <w:t>)</w:t>
      </w:r>
      <w:r>
        <w:rPr>
          <w:rFonts w:eastAsia="仿宋"/>
          <w:sz w:val="32"/>
          <w:szCs w:val="32"/>
        </w:rPr>
        <w:t>、《南通大学全日制普通本科学生转专业实施办法》（通大教〔</w:t>
      </w:r>
      <w:r>
        <w:rPr>
          <w:rFonts w:eastAsia="仿宋"/>
          <w:sz w:val="32"/>
          <w:szCs w:val="32"/>
        </w:rPr>
        <w:t>2017</w:t>
      </w:r>
      <w:r>
        <w:rPr>
          <w:rFonts w:eastAsia="仿宋"/>
          <w:sz w:val="32"/>
          <w:szCs w:val="32"/>
        </w:rPr>
        <w:t>〕</w:t>
      </w:r>
      <w:r>
        <w:rPr>
          <w:rFonts w:eastAsia="仿宋"/>
          <w:sz w:val="32"/>
          <w:szCs w:val="32"/>
        </w:rPr>
        <w:t>92</w:t>
      </w:r>
      <w:r>
        <w:rPr>
          <w:rFonts w:eastAsia="仿宋"/>
          <w:sz w:val="32"/>
          <w:szCs w:val="32"/>
        </w:rPr>
        <w:t>号）、《关于做好</w:t>
      </w:r>
      <w:r>
        <w:rPr>
          <w:rFonts w:eastAsia="仿宋"/>
          <w:sz w:val="32"/>
          <w:szCs w:val="32"/>
        </w:rPr>
        <w:t>2017</w:t>
      </w:r>
      <w:r>
        <w:rPr>
          <w:rFonts w:eastAsia="仿宋"/>
          <w:sz w:val="32"/>
          <w:szCs w:val="32"/>
        </w:rPr>
        <w:t>级全日制普通本科生转专业有关工作的通知》（通大处教〔</w:t>
      </w:r>
      <w:r>
        <w:rPr>
          <w:rFonts w:eastAsia="仿宋"/>
          <w:sz w:val="32"/>
          <w:szCs w:val="32"/>
        </w:rPr>
        <w:t>2018</w:t>
      </w:r>
      <w:r>
        <w:rPr>
          <w:rFonts w:eastAsia="仿宋"/>
          <w:sz w:val="32"/>
          <w:szCs w:val="32"/>
        </w:rPr>
        <w:t>〕</w:t>
      </w:r>
      <w:r>
        <w:rPr>
          <w:rFonts w:eastAsia="仿宋"/>
          <w:sz w:val="32"/>
          <w:szCs w:val="32"/>
        </w:rPr>
        <w:t>17</w:t>
      </w:r>
      <w:r>
        <w:rPr>
          <w:rFonts w:eastAsia="仿宋"/>
          <w:sz w:val="32"/>
          <w:szCs w:val="32"/>
        </w:rPr>
        <w:t>号）等文件和学院实际办学条件，经学院党政联席会议研究并制定</w:t>
      </w:r>
      <w:r>
        <w:rPr>
          <w:rFonts w:eastAsia="仿宋"/>
          <w:sz w:val="32"/>
          <w:szCs w:val="32"/>
        </w:rPr>
        <w:t>2017</w:t>
      </w:r>
      <w:r>
        <w:rPr>
          <w:rFonts w:eastAsia="仿宋"/>
          <w:sz w:val="32"/>
          <w:szCs w:val="32"/>
        </w:rPr>
        <w:t>级全日制普通本科学生各专业转入考核方案。</w:t>
      </w:r>
    </w:p>
    <w:p w:rsidR="00234947" w:rsidRDefault="005E5E79">
      <w:pPr>
        <w:tabs>
          <w:tab w:val="left" w:pos="840"/>
        </w:tabs>
        <w:spacing w:line="560" w:lineRule="exact"/>
        <w:ind w:left="640"/>
        <w:rPr>
          <w:rFonts w:eastAsia="仿宋"/>
          <w:sz w:val="32"/>
          <w:szCs w:val="32"/>
        </w:rPr>
      </w:pPr>
      <w:r>
        <w:rPr>
          <w:rFonts w:eastAsia="仿宋"/>
          <w:sz w:val="32"/>
          <w:szCs w:val="32"/>
        </w:rPr>
        <w:t>一、转入考核方案</w:t>
      </w:r>
    </w:p>
    <w:p w:rsidR="00234947" w:rsidRDefault="005E5E79">
      <w:pPr>
        <w:spacing w:line="560" w:lineRule="exact"/>
        <w:ind w:firstLineChars="200" w:firstLine="640"/>
        <w:rPr>
          <w:rFonts w:eastAsia="仿宋"/>
          <w:sz w:val="32"/>
          <w:szCs w:val="32"/>
        </w:rPr>
      </w:pPr>
      <w:r>
        <w:rPr>
          <w:rFonts w:eastAsia="仿宋"/>
          <w:sz w:val="32"/>
          <w:szCs w:val="32"/>
        </w:rPr>
        <w:t>1.</w:t>
      </w:r>
      <w:r>
        <w:rPr>
          <w:rFonts w:eastAsia="仿宋"/>
          <w:sz w:val="32"/>
          <w:szCs w:val="32"/>
        </w:rPr>
        <w:t>各年级、各专业</w:t>
      </w:r>
      <w:r>
        <w:rPr>
          <w:rFonts w:eastAsia="仿宋"/>
          <w:sz w:val="32"/>
          <w:szCs w:val="32"/>
        </w:rPr>
        <w:t>允许转入人数</w:t>
      </w:r>
    </w:p>
    <w:p w:rsidR="00234947" w:rsidRDefault="005E5E79">
      <w:pPr>
        <w:spacing w:line="560" w:lineRule="exact"/>
        <w:ind w:firstLineChars="200" w:firstLine="640"/>
        <w:rPr>
          <w:rFonts w:eastAsia="仿宋"/>
          <w:sz w:val="32"/>
          <w:szCs w:val="32"/>
        </w:rPr>
      </w:pPr>
      <w:r>
        <w:rPr>
          <w:rFonts w:eastAsia="仿宋"/>
          <w:sz w:val="32"/>
          <w:szCs w:val="32"/>
        </w:rPr>
        <w:t>2017</w:t>
      </w:r>
      <w:r>
        <w:rPr>
          <w:rFonts w:eastAsia="仿宋"/>
          <w:sz w:val="32"/>
          <w:szCs w:val="32"/>
        </w:rPr>
        <w:t>级：</w:t>
      </w:r>
    </w:p>
    <w:tbl>
      <w:tblPr>
        <w:tblStyle w:val="a9"/>
        <w:tblW w:w="7083" w:type="dxa"/>
        <w:tblInd w:w="600" w:type="dxa"/>
        <w:tblLayout w:type="fixed"/>
        <w:tblLook w:val="04A0" w:firstRow="1" w:lastRow="0" w:firstColumn="1" w:lastColumn="0" w:noHBand="0" w:noVBand="1"/>
      </w:tblPr>
      <w:tblGrid>
        <w:gridCol w:w="3539"/>
        <w:gridCol w:w="3544"/>
      </w:tblGrid>
      <w:tr w:rsidR="00234947">
        <w:tc>
          <w:tcPr>
            <w:tcW w:w="3539" w:type="dxa"/>
          </w:tcPr>
          <w:p w:rsidR="00234947" w:rsidRDefault="005E5E79">
            <w:pPr>
              <w:spacing w:line="560" w:lineRule="exact"/>
              <w:jc w:val="center"/>
              <w:rPr>
                <w:rFonts w:eastAsia="仿宋"/>
                <w:sz w:val="32"/>
                <w:szCs w:val="32"/>
              </w:rPr>
            </w:pPr>
            <w:r>
              <w:rPr>
                <w:rFonts w:eastAsia="仿宋"/>
                <w:sz w:val="32"/>
                <w:szCs w:val="32"/>
              </w:rPr>
              <w:t>专业名称</w:t>
            </w:r>
          </w:p>
        </w:tc>
        <w:tc>
          <w:tcPr>
            <w:tcW w:w="3544" w:type="dxa"/>
          </w:tcPr>
          <w:p w:rsidR="00234947" w:rsidRDefault="005E5E79">
            <w:pPr>
              <w:spacing w:line="560" w:lineRule="exact"/>
              <w:jc w:val="center"/>
              <w:rPr>
                <w:rFonts w:eastAsia="仿宋"/>
                <w:sz w:val="32"/>
                <w:szCs w:val="32"/>
              </w:rPr>
            </w:pPr>
            <w:r>
              <w:rPr>
                <w:rFonts w:eastAsia="仿宋"/>
                <w:sz w:val="32"/>
                <w:szCs w:val="32"/>
              </w:rPr>
              <w:t>允许转入人数</w:t>
            </w:r>
          </w:p>
        </w:tc>
      </w:tr>
      <w:tr w:rsidR="00234947">
        <w:tc>
          <w:tcPr>
            <w:tcW w:w="3539" w:type="dxa"/>
          </w:tcPr>
          <w:p w:rsidR="00234947" w:rsidRDefault="005E5E79">
            <w:pPr>
              <w:spacing w:line="560" w:lineRule="exact"/>
              <w:jc w:val="center"/>
              <w:rPr>
                <w:rFonts w:eastAsia="仿宋"/>
                <w:sz w:val="32"/>
                <w:szCs w:val="32"/>
              </w:rPr>
            </w:pPr>
            <w:r>
              <w:rPr>
                <w:rFonts w:eastAsia="仿宋"/>
                <w:sz w:val="32"/>
                <w:szCs w:val="32"/>
              </w:rPr>
              <w:t>汉语言文学</w:t>
            </w:r>
          </w:p>
        </w:tc>
        <w:tc>
          <w:tcPr>
            <w:tcW w:w="3544" w:type="dxa"/>
          </w:tcPr>
          <w:p w:rsidR="00234947" w:rsidRDefault="005E5E79">
            <w:pPr>
              <w:spacing w:line="560" w:lineRule="exact"/>
              <w:ind w:firstLineChars="200" w:firstLine="640"/>
              <w:jc w:val="center"/>
              <w:rPr>
                <w:rFonts w:eastAsia="仿宋"/>
                <w:sz w:val="32"/>
                <w:szCs w:val="32"/>
              </w:rPr>
            </w:pPr>
            <w:r>
              <w:rPr>
                <w:rFonts w:eastAsia="仿宋"/>
                <w:sz w:val="32"/>
                <w:szCs w:val="32"/>
              </w:rPr>
              <w:t>6</w:t>
            </w:r>
          </w:p>
        </w:tc>
      </w:tr>
      <w:tr w:rsidR="00234947">
        <w:tc>
          <w:tcPr>
            <w:tcW w:w="3539" w:type="dxa"/>
          </w:tcPr>
          <w:p w:rsidR="00234947" w:rsidRDefault="005E5E79">
            <w:pPr>
              <w:spacing w:line="560" w:lineRule="exact"/>
              <w:jc w:val="center"/>
              <w:rPr>
                <w:rFonts w:eastAsia="仿宋"/>
                <w:sz w:val="32"/>
                <w:szCs w:val="32"/>
              </w:rPr>
            </w:pPr>
            <w:r>
              <w:rPr>
                <w:rFonts w:eastAsia="仿宋"/>
                <w:sz w:val="32"/>
                <w:szCs w:val="32"/>
              </w:rPr>
              <w:t>汉语言文学（师范）</w:t>
            </w:r>
          </w:p>
        </w:tc>
        <w:tc>
          <w:tcPr>
            <w:tcW w:w="3544" w:type="dxa"/>
          </w:tcPr>
          <w:p w:rsidR="00234947" w:rsidRDefault="005E5E79">
            <w:pPr>
              <w:spacing w:line="560" w:lineRule="exact"/>
              <w:ind w:firstLineChars="200" w:firstLine="640"/>
              <w:jc w:val="center"/>
              <w:rPr>
                <w:rFonts w:eastAsia="仿宋"/>
                <w:sz w:val="32"/>
                <w:szCs w:val="32"/>
              </w:rPr>
            </w:pPr>
            <w:r>
              <w:rPr>
                <w:rFonts w:eastAsia="仿宋"/>
                <w:sz w:val="32"/>
                <w:szCs w:val="32"/>
              </w:rPr>
              <w:t>5</w:t>
            </w:r>
          </w:p>
        </w:tc>
      </w:tr>
      <w:tr w:rsidR="00234947">
        <w:tc>
          <w:tcPr>
            <w:tcW w:w="3539" w:type="dxa"/>
          </w:tcPr>
          <w:p w:rsidR="00234947" w:rsidRDefault="005E5E79">
            <w:pPr>
              <w:spacing w:line="560" w:lineRule="exact"/>
              <w:jc w:val="center"/>
              <w:rPr>
                <w:rFonts w:eastAsia="仿宋"/>
                <w:sz w:val="32"/>
                <w:szCs w:val="32"/>
              </w:rPr>
            </w:pPr>
            <w:r>
              <w:rPr>
                <w:rFonts w:eastAsia="仿宋"/>
                <w:sz w:val="32"/>
                <w:szCs w:val="32"/>
              </w:rPr>
              <w:t>历史学（师范）</w:t>
            </w:r>
          </w:p>
        </w:tc>
        <w:tc>
          <w:tcPr>
            <w:tcW w:w="3544" w:type="dxa"/>
          </w:tcPr>
          <w:p w:rsidR="00234947" w:rsidRDefault="005E5E79">
            <w:pPr>
              <w:spacing w:line="560" w:lineRule="exact"/>
              <w:ind w:firstLineChars="200" w:firstLine="640"/>
              <w:jc w:val="center"/>
              <w:rPr>
                <w:rFonts w:eastAsia="仿宋"/>
                <w:sz w:val="32"/>
                <w:szCs w:val="32"/>
              </w:rPr>
            </w:pPr>
            <w:r>
              <w:rPr>
                <w:rFonts w:eastAsia="仿宋"/>
                <w:sz w:val="32"/>
                <w:szCs w:val="32"/>
              </w:rPr>
              <w:t>5</w:t>
            </w:r>
          </w:p>
        </w:tc>
      </w:tr>
      <w:tr w:rsidR="00234947">
        <w:tc>
          <w:tcPr>
            <w:tcW w:w="3539" w:type="dxa"/>
          </w:tcPr>
          <w:p w:rsidR="00234947" w:rsidRDefault="005E5E79">
            <w:pPr>
              <w:spacing w:line="560" w:lineRule="exact"/>
              <w:jc w:val="center"/>
              <w:rPr>
                <w:rFonts w:eastAsia="仿宋"/>
                <w:sz w:val="32"/>
                <w:szCs w:val="32"/>
              </w:rPr>
            </w:pPr>
            <w:r>
              <w:rPr>
                <w:rFonts w:eastAsia="仿宋"/>
                <w:sz w:val="32"/>
                <w:szCs w:val="32"/>
              </w:rPr>
              <w:t>秘书学</w:t>
            </w:r>
          </w:p>
        </w:tc>
        <w:tc>
          <w:tcPr>
            <w:tcW w:w="3544" w:type="dxa"/>
          </w:tcPr>
          <w:p w:rsidR="00234947" w:rsidRDefault="005E5E79">
            <w:pPr>
              <w:spacing w:line="560" w:lineRule="exact"/>
              <w:ind w:firstLineChars="200" w:firstLine="640"/>
              <w:jc w:val="center"/>
              <w:rPr>
                <w:rFonts w:eastAsia="仿宋"/>
                <w:sz w:val="32"/>
                <w:szCs w:val="32"/>
              </w:rPr>
            </w:pPr>
            <w:r>
              <w:rPr>
                <w:rFonts w:eastAsia="仿宋"/>
                <w:sz w:val="32"/>
                <w:szCs w:val="32"/>
              </w:rPr>
              <w:t>9</w:t>
            </w:r>
          </w:p>
        </w:tc>
      </w:tr>
      <w:tr w:rsidR="00234947">
        <w:tc>
          <w:tcPr>
            <w:tcW w:w="3539" w:type="dxa"/>
          </w:tcPr>
          <w:p w:rsidR="00234947" w:rsidRDefault="005E5E79">
            <w:pPr>
              <w:spacing w:line="560" w:lineRule="exact"/>
              <w:jc w:val="center"/>
              <w:rPr>
                <w:rFonts w:eastAsia="仿宋"/>
                <w:sz w:val="32"/>
                <w:szCs w:val="32"/>
              </w:rPr>
            </w:pPr>
            <w:r>
              <w:rPr>
                <w:rFonts w:eastAsia="仿宋"/>
                <w:sz w:val="32"/>
                <w:szCs w:val="32"/>
              </w:rPr>
              <w:t>汉语国际教育</w:t>
            </w:r>
          </w:p>
        </w:tc>
        <w:tc>
          <w:tcPr>
            <w:tcW w:w="3544" w:type="dxa"/>
          </w:tcPr>
          <w:p w:rsidR="00234947" w:rsidRDefault="005E5E79">
            <w:pPr>
              <w:spacing w:line="560" w:lineRule="exact"/>
              <w:ind w:firstLineChars="200" w:firstLine="640"/>
              <w:jc w:val="center"/>
              <w:rPr>
                <w:rFonts w:eastAsia="仿宋"/>
                <w:sz w:val="32"/>
                <w:szCs w:val="32"/>
              </w:rPr>
            </w:pPr>
            <w:r>
              <w:rPr>
                <w:rFonts w:eastAsia="仿宋"/>
                <w:sz w:val="32"/>
                <w:szCs w:val="32"/>
              </w:rPr>
              <w:t>4</w:t>
            </w:r>
          </w:p>
        </w:tc>
      </w:tr>
      <w:tr w:rsidR="00234947">
        <w:tc>
          <w:tcPr>
            <w:tcW w:w="3539" w:type="dxa"/>
          </w:tcPr>
          <w:p w:rsidR="00234947" w:rsidRDefault="005E5E79">
            <w:pPr>
              <w:spacing w:line="560" w:lineRule="exact"/>
              <w:jc w:val="center"/>
              <w:rPr>
                <w:rFonts w:eastAsia="仿宋"/>
                <w:sz w:val="32"/>
                <w:szCs w:val="32"/>
              </w:rPr>
            </w:pPr>
            <w:r>
              <w:rPr>
                <w:rFonts w:eastAsia="仿宋"/>
                <w:sz w:val="32"/>
                <w:szCs w:val="32"/>
              </w:rPr>
              <w:t>新闻学</w:t>
            </w:r>
          </w:p>
        </w:tc>
        <w:tc>
          <w:tcPr>
            <w:tcW w:w="3544" w:type="dxa"/>
          </w:tcPr>
          <w:p w:rsidR="00234947" w:rsidRDefault="005E5E79">
            <w:pPr>
              <w:spacing w:line="560" w:lineRule="exact"/>
              <w:ind w:firstLineChars="200" w:firstLine="640"/>
              <w:jc w:val="center"/>
              <w:rPr>
                <w:rFonts w:eastAsia="仿宋"/>
                <w:sz w:val="32"/>
                <w:szCs w:val="32"/>
              </w:rPr>
            </w:pPr>
            <w:r>
              <w:rPr>
                <w:rFonts w:eastAsia="仿宋"/>
                <w:sz w:val="32"/>
                <w:szCs w:val="32"/>
              </w:rPr>
              <w:t>9</w:t>
            </w:r>
          </w:p>
        </w:tc>
      </w:tr>
    </w:tbl>
    <w:p w:rsidR="00234947" w:rsidRDefault="005E5E79">
      <w:pPr>
        <w:spacing w:line="560" w:lineRule="exact"/>
        <w:ind w:firstLineChars="200" w:firstLine="640"/>
        <w:jc w:val="left"/>
        <w:rPr>
          <w:rFonts w:eastAsia="仿宋"/>
          <w:sz w:val="32"/>
          <w:szCs w:val="32"/>
        </w:rPr>
      </w:pPr>
      <w:r>
        <w:rPr>
          <w:rFonts w:eastAsia="仿宋"/>
          <w:sz w:val="32"/>
          <w:szCs w:val="32"/>
        </w:rPr>
        <w:t>2018</w:t>
      </w:r>
      <w:r>
        <w:rPr>
          <w:rFonts w:eastAsia="仿宋"/>
          <w:sz w:val="32"/>
          <w:szCs w:val="32"/>
        </w:rPr>
        <w:t>级：</w:t>
      </w:r>
    </w:p>
    <w:tbl>
      <w:tblPr>
        <w:tblW w:w="7080"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3448"/>
      </w:tblGrid>
      <w:tr w:rsidR="00234947">
        <w:trPr>
          <w:trHeight w:val="431"/>
        </w:trPr>
        <w:tc>
          <w:tcPr>
            <w:tcW w:w="3632" w:type="dxa"/>
          </w:tcPr>
          <w:p w:rsidR="00234947" w:rsidRDefault="005E5E79">
            <w:pPr>
              <w:spacing w:line="560" w:lineRule="exact"/>
              <w:ind w:firstLineChars="6" w:firstLine="19"/>
              <w:jc w:val="center"/>
              <w:rPr>
                <w:rFonts w:eastAsia="仿宋"/>
                <w:sz w:val="32"/>
                <w:szCs w:val="32"/>
              </w:rPr>
            </w:pPr>
            <w:r>
              <w:rPr>
                <w:rFonts w:eastAsia="仿宋"/>
                <w:sz w:val="32"/>
                <w:szCs w:val="32"/>
              </w:rPr>
              <w:t>汉语言文学（师范）</w:t>
            </w:r>
          </w:p>
        </w:tc>
        <w:tc>
          <w:tcPr>
            <w:tcW w:w="3448" w:type="dxa"/>
          </w:tcPr>
          <w:p w:rsidR="00234947" w:rsidRDefault="005E5E79">
            <w:pPr>
              <w:spacing w:line="560" w:lineRule="exact"/>
              <w:ind w:firstLineChars="6" w:firstLine="19"/>
              <w:jc w:val="center"/>
              <w:rPr>
                <w:rFonts w:eastAsia="仿宋"/>
                <w:sz w:val="32"/>
                <w:szCs w:val="32"/>
              </w:rPr>
            </w:pPr>
            <w:r>
              <w:rPr>
                <w:rFonts w:eastAsia="仿宋"/>
                <w:sz w:val="32"/>
                <w:szCs w:val="32"/>
              </w:rPr>
              <w:t>13</w:t>
            </w:r>
          </w:p>
        </w:tc>
      </w:tr>
      <w:tr w:rsidR="00234947">
        <w:trPr>
          <w:trHeight w:val="565"/>
        </w:trPr>
        <w:tc>
          <w:tcPr>
            <w:tcW w:w="3632" w:type="dxa"/>
          </w:tcPr>
          <w:p w:rsidR="00234947" w:rsidRDefault="005E5E79">
            <w:pPr>
              <w:spacing w:line="560" w:lineRule="exact"/>
              <w:ind w:firstLineChars="6" w:firstLine="19"/>
              <w:jc w:val="center"/>
              <w:rPr>
                <w:rFonts w:eastAsia="仿宋"/>
                <w:sz w:val="32"/>
                <w:szCs w:val="32"/>
              </w:rPr>
            </w:pPr>
            <w:r>
              <w:rPr>
                <w:rFonts w:eastAsia="仿宋"/>
                <w:sz w:val="32"/>
                <w:szCs w:val="32"/>
              </w:rPr>
              <w:lastRenderedPageBreak/>
              <w:t>历史学（师范）</w:t>
            </w:r>
          </w:p>
        </w:tc>
        <w:tc>
          <w:tcPr>
            <w:tcW w:w="3448" w:type="dxa"/>
          </w:tcPr>
          <w:p w:rsidR="00234947" w:rsidRDefault="005E5E79">
            <w:pPr>
              <w:spacing w:line="560" w:lineRule="exact"/>
              <w:ind w:firstLineChars="6" w:firstLine="19"/>
              <w:jc w:val="center"/>
              <w:rPr>
                <w:rFonts w:eastAsia="仿宋"/>
                <w:sz w:val="32"/>
                <w:szCs w:val="32"/>
              </w:rPr>
            </w:pPr>
            <w:r>
              <w:rPr>
                <w:rFonts w:eastAsia="仿宋"/>
                <w:sz w:val="32"/>
                <w:szCs w:val="32"/>
              </w:rPr>
              <w:t>4</w:t>
            </w:r>
          </w:p>
        </w:tc>
      </w:tr>
      <w:tr w:rsidR="00234947">
        <w:trPr>
          <w:trHeight w:val="431"/>
        </w:trPr>
        <w:tc>
          <w:tcPr>
            <w:tcW w:w="3632" w:type="dxa"/>
          </w:tcPr>
          <w:p w:rsidR="00234947" w:rsidRDefault="005E5E79">
            <w:pPr>
              <w:spacing w:line="560" w:lineRule="exact"/>
              <w:ind w:firstLineChars="6" w:firstLine="19"/>
              <w:jc w:val="center"/>
              <w:rPr>
                <w:rFonts w:eastAsia="仿宋"/>
                <w:sz w:val="32"/>
                <w:szCs w:val="32"/>
              </w:rPr>
            </w:pPr>
            <w:r>
              <w:rPr>
                <w:rFonts w:eastAsia="仿宋"/>
                <w:sz w:val="32"/>
                <w:szCs w:val="32"/>
              </w:rPr>
              <w:t>秘书学</w:t>
            </w:r>
          </w:p>
        </w:tc>
        <w:tc>
          <w:tcPr>
            <w:tcW w:w="3448" w:type="dxa"/>
          </w:tcPr>
          <w:p w:rsidR="00234947" w:rsidRDefault="005E5E79">
            <w:pPr>
              <w:spacing w:line="560" w:lineRule="exact"/>
              <w:ind w:firstLineChars="6" w:firstLine="19"/>
              <w:jc w:val="center"/>
              <w:rPr>
                <w:rFonts w:eastAsia="仿宋"/>
                <w:sz w:val="32"/>
                <w:szCs w:val="32"/>
              </w:rPr>
            </w:pPr>
            <w:r>
              <w:rPr>
                <w:rFonts w:eastAsia="仿宋"/>
                <w:sz w:val="32"/>
                <w:szCs w:val="32"/>
              </w:rPr>
              <w:t>9</w:t>
            </w:r>
          </w:p>
        </w:tc>
      </w:tr>
      <w:tr w:rsidR="00234947">
        <w:trPr>
          <w:trHeight w:val="431"/>
        </w:trPr>
        <w:tc>
          <w:tcPr>
            <w:tcW w:w="3632" w:type="dxa"/>
          </w:tcPr>
          <w:p w:rsidR="00234947" w:rsidRDefault="005E5E79">
            <w:pPr>
              <w:spacing w:line="560" w:lineRule="exact"/>
              <w:ind w:firstLineChars="6" w:firstLine="19"/>
              <w:jc w:val="center"/>
              <w:rPr>
                <w:rFonts w:eastAsia="仿宋"/>
                <w:sz w:val="32"/>
                <w:szCs w:val="32"/>
              </w:rPr>
            </w:pPr>
            <w:r>
              <w:rPr>
                <w:rFonts w:eastAsia="仿宋"/>
                <w:sz w:val="32"/>
                <w:szCs w:val="32"/>
              </w:rPr>
              <w:t>汉语国际教育</w:t>
            </w:r>
          </w:p>
        </w:tc>
        <w:tc>
          <w:tcPr>
            <w:tcW w:w="3448" w:type="dxa"/>
          </w:tcPr>
          <w:p w:rsidR="00234947" w:rsidRDefault="005E5E79">
            <w:pPr>
              <w:spacing w:line="560" w:lineRule="exact"/>
              <w:ind w:firstLineChars="6" w:firstLine="19"/>
              <w:jc w:val="center"/>
              <w:rPr>
                <w:rFonts w:eastAsia="仿宋"/>
                <w:sz w:val="32"/>
                <w:szCs w:val="32"/>
              </w:rPr>
            </w:pPr>
            <w:r>
              <w:rPr>
                <w:rFonts w:eastAsia="仿宋"/>
                <w:sz w:val="32"/>
                <w:szCs w:val="32"/>
              </w:rPr>
              <w:t>4</w:t>
            </w:r>
          </w:p>
        </w:tc>
      </w:tr>
      <w:tr w:rsidR="00234947">
        <w:trPr>
          <w:trHeight w:val="431"/>
        </w:trPr>
        <w:tc>
          <w:tcPr>
            <w:tcW w:w="3632" w:type="dxa"/>
          </w:tcPr>
          <w:p w:rsidR="00234947" w:rsidRDefault="005E5E79">
            <w:pPr>
              <w:spacing w:line="560" w:lineRule="exact"/>
              <w:ind w:firstLineChars="6" w:firstLine="19"/>
              <w:jc w:val="center"/>
              <w:rPr>
                <w:rFonts w:eastAsia="仿宋"/>
                <w:sz w:val="32"/>
                <w:szCs w:val="32"/>
              </w:rPr>
            </w:pPr>
            <w:r>
              <w:rPr>
                <w:rFonts w:eastAsia="仿宋"/>
                <w:sz w:val="32"/>
                <w:szCs w:val="32"/>
              </w:rPr>
              <w:t>新闻学</w:t>
            </w:r>
          </w:p>
        </w:tc>
        <w:tc>
          <w:tcPr>
            <w:tcW w:w="3448" w:type="dxa"/>
          </w:tcPr>
          <w:p w:rsidR="00234947" w:rsidRDefault="005E5E79">
            <w:pPr>
              <w:spacing w:line="560" w:lineRule="exact"/>
              <w:ind w:firstLineChars="6" w:firstLine="19"/>
              <w:jc w:val="center"/>
              <w:rPr>
                <w:rFonts w:eastAsia="仿宋"/>
                <w:sz w:val="32"/>
                <w:szCs w:val="32"/>
              </w:rPr>
            </w:pPr>
            <w:r>
              <w:rPr>
                <w:rFonts w:eastAsia="仿宋"/>
                <w:sz w:val="32"/>
                <w:szCs w:val="32"/>
              </w:rPr>
              <w:t>9</w:t>
            </w:r>
          </w:p>
        </w:tc>
      </w:tr>
    </w:tbl>
    <w:p w:rsidR="00234947" w:rsidRDefault="005E5E79">
      <w:pPr>
        <w:spacing w:line="560" w:lineRule="exact"/>
        <w:ind w:firstLineChars="200" w:firstLine="640"/>
        <w:rPr>
          <w:rFonts w:eastAsia="仿宋"/>
          <w:sz w:val="32"/>
          <w:szCs w:val="32"/>
        </w:rPr>
      </w:pPr>
      <w:r>
        <w:rPr>
          <w:rFonts w:eastAsia="仿宋"/>
          <w:sz w:val="32"/>
          <w:szCs w:val="32"/>
        </w:rPr>
        <w:t>2.</w:t>
      </w:r>
      <w:r>
        <w:rPr>
          <w:rFonts w:eastAsia="仿宋"/>
          <w:sz w:val="32"/>
          <w:szCs w:val="32"/>
        </w:rPr>
        <w:t>学院考核方式为：面试</w:t>
      </w:r>
    </w:p>
    <w:p w:rsidR="00234947" w:rsidRDefault="005E5E79">
      <w:pPr>
        <w:spacing w:line="560" w:lineRule="exact"/>
        <w:ind w:firstLineChars="200" w:firstLine="640"/>
        <w:rPr>
          <w:rFonts w:eastAsia="仿宋"/>
          <w:kern w:val="0"/>
          <w:sz w:val="32"/>
          <w:szCs w:val="32"/>
        </w:rPr>
      </w:pPr>
      <w:r>
        <w:rPr>
          <w:rFonts w:eastAsia="仿宋"/>
          <w:kern w:val="0"/>
          <w:sz w:val="32"/>
          <w:szCs w:val="32"/>
        </w:rPr>
        <w:t>为确保工作的公平、公正、公开，现将具体操作流程说明如下：</w:t>
      </w:r>
    </w:p>
    <w:p w:rsidR="00234947" w:rsidRDefault="005E5E79">
      <w:pPr>
        <w:spacing w:line="560" w:lineRule="exact"/>
        <w:ind w:firstLineChars="150" w:firstLine="480"/>
        <w:rPr>
          <w:rFonts w:eastAsia="仿宋"/>
          <w:kern w:val="0"/>
          <w:sz w:val="32"/>
          <w:szCs w:val="32"/>
        </w:rPr>
      </w:pPr>
      <w:r>
        <w:rPr>
          <w:rFonts w:eastAsia="仿宋"/>
          <w:kern w:val="0"/>
          <w:sz w:val="32"/>
          <w:szCs w:val="32"/>
        </w:rPr>
        <w:t>（</w:t>
      </w:r>
      <w:r>
        <w:rPr>
          <w:rFonts w:eastAsia="仿宋"/>
          <w:kern w:val="0"/>
          <w:sz w:val="32"/>
          <w:szCs w:val="32"/>
        </w:rPr>
        <w:t>1</w:t>
      </w:r>
      <w:r>
        <w:rPr>
          <w:rFonts w:eastAsia="仿宋"/>
          <w:kern w:val="0"/>
          <w:sz w:val="32"/>
          <w:szCs w:val="32"/>
        </w:rPr>
        <w:t>）面试专家构成</w:t>
      </w:r>
    </w:p>
    <w:p w:rsidR="00234947" w:rsidRDefault="005E5E79">
      <w:pPr>
        <w:spacing w:line="560" w:lineRule="exact"/>
        <w:rPr>
          <w:rFonts w:eastAsia="仿宋"/>
          <w:kern w:val="0"/>
          <w:sz w:val="32"/>
          <w:szCs w:val="32"/>
        </w:rPr>
      </w:pPr>
      <w:r>
        <w:rPr>
          <w:rFonts w:eastAsia="仿宋"/>
          <w:kern w:val="0"/>
          <w:sz w:val="32"/>
          <w:szCs w:val="32"/>
        </w:rPr>
        <w:t xml:space="preserve">    </w:t>
      </w:r>
      <w:r>
        <w:rPr>
          <w:rFonts w:eastAsia="仿宋"/>
          <w:kern w:val="0"/>
          <w:sz w:val="32"/>
          <w:szCs w:val="32"/>
        </w:rPr>
        <w:t>本次转专业面试根据专业分成</w:t>
      </w:r>
      <w:r>
        <w:rPr>
          <w:rFonts w:eastAsia="仿宋"/>
          <w:kern w:val="0"/>
          <w:sz w:val="32"/>
          <w:szCs w:val="32"/>
        </w:rPr>
        <w:t>4</w:t>
      </w:r>
      <w:r>
        <w:rPr>
          <w:rFonts w:eastAsia="仿宋"/>
          <w:kern w:val="0"/>
          <w:sz w:val="32"/>
          <w:szCs w:val="32"/>
        </w:rPr>
        <w:t>个小组，每组专家</w:t>
      </w:r>
      <w:r>
        <w:rPr>
          <w:rFonts w:eastAsia="仿宋"/>
          <w:kern w:val="0"/>
          <w:sz w:val="32"/>
          <w:szCs w:val="32"/>
        </w:rPr>
        <w:t>5</w:t>
      </w:r>
      <w:r>
        <w:rPr>
          <w:rFonts w:eastAsia="仿宋"/>
          <w:kern w:val="0"/>
          <w:sz w:val="32"/>
          <w:szCs w:val="32"/>
        </w:rPr>
        <w:t>人，面试当天在面试专家库中随机抽取产生。专家库由相关院领导、教学委员会委员、各专业负责人、相关专业背景的专家及教师代表组成。</w:t>
      </w:r>
    </w:p>
    <w:p w:rsidR="00234947" w:rsidRDefault="005E5E79">
      <w:pPr>
        <w:spacing w:line="560" w:lineRule="exact"/>
        <w:ind w:firstLineChars="150" w:firstLine="480"/>
        <w:rPr>
          <w:rFonts w:eastAsia="仿宋"/>
          <w:kern w:val="0"/>
          <w:sz w:val="32"/>
          <w:szCs w:val="32"/>
        </w:rPr>
      </w:pPr>
      <w:r>
        <w:rPr>
          <w:rFonts w:eastAsia="仿宋"/>
          <w:kern w:val="0"/>
          <w:sz w:val="32"/>
          <w:szCs w:val="32"/>
        </w:rPr>
        <w:t>（</w:t>
      </w:r>
      <w:r>
        <w:rPr>
          <w:rFonts w:eastAsia="仿宋"/>
          <w:kern w:val="0"/>
          <w:sz w:val="32"/>
          <w:szCs w:val="32"/>
        </w:rPr>
        <w:t>2</w:t>
      </w:r>
      <w:r>
        <w:rPr>
          <w:rFonts w:eastAsia="仿宋"/>
          <w:kern w:val="0"/>
          <w:sz w:val="32"/>
          <w:szCs w:val="32"/>
        </w:rPr>
        <w:t>）面试通知方式</w:t>
      </w:r>
    </w:p>
    <w:p w:rsidR="00234947" w:rsidRDefault="005E5E79">
      <w:pPr>
        <w:spacing w:line="560" w:lineRule="exact"/>
        <w:ind w:firstLine="640"/>
        <w:rPr>
          <w:rFonts w:eastAsia="仿宋"/>
          <w:kern w:val="0"/>
          <w:sz w:val="32"/>
          <w:szCs w:val="32"/>
        </w:rPr>
      </w:pPr>
      <w:r>
        <w:rPr>
          <w:rFonts w:eastAsia="仿宋"/>
          <w:kern w:val="0"/>
          <w:sz w:val="32"/>
          <w:szCs w:val="32"/>
        </w:rPr>
        <w:sym w:font="Wingdings" w:char="F081"/>
      </w:r>
      <w:r>
        <w:rPr>
          <w:rFonts w:eastAsia="仿宋"/>
          <w:kern w:val="0"/>
          <w:sz w:val="32"/>
          <w:szCs w:val="32"/>
        </w:rPr>
        <w:t>转入学生的面试通知：面试时间地点提前三天在学院网站公布。并以短信息、电话的形式通知申报转入的同学。确保每位转入学生准确无误收到面试通知。不能准时参加面试，视为自动放弃。面试根据志愿填报情况分批次进行。</w:t>
      </w:r>
    </w:p>
    <w:p w:rsidR="00234947" w:rsidRDefault="005E5E79">
      <w:pPr>
        <w:spacing w:line="560" w:lineRule="exact"/>
        <w:ind w:firstLine="640"/>
        <w:rPr>
          <w:rFonts w:eastAsia="仿宋"/>
          <w:kern w:val="0"/>
          <w:sz w:val="32"/>
          <w:szCs w:val="32"/>
        </w:rPr>
      </w:pPr>
      <w:r>
        <w:rPr>
          <w:rFonts w:eastAsia="仿宋"/>
          <w:kern w:val="0"/>
          <w:sz w:val="32"/>
          <w:szCs w:val="32"/>
        </w:rPr>
        <w:sym w:font="Wingdings" w:char="F082"/>
      </w:r>
      <w:r>
        <w:rPr>
          <w:rFonts w:eastAsia="仿宋"/>
          <w:kern w:val="0"/>
          <w:sz w:val="32"/>
          <w:szCs w:val="32"/>
        </w:rPr>
        <w:t>面试专家的通知：教务办公室当天电话通知每位面试专家时间、地点。</w:t>
      </w:r>
    </w:p>
    <w:p w:rsidR="00234947" w:rsidRDefault="005E5E79">
      <w:pPr>
        <w:spacing w:line="560" w:lineRule="exact"/>
        <w:ind w:firstLineChars="150" w:firstLine="480"/>
        <w:rPr>
          <w:rFonts w:eastAsia="仿宋"/>
          <w:kern w:val="0"/>
          <w:sz w:val="32"/>
          <w:szCs w:val="32"/>
        </w:rPr>
      </w:pPr>
      <w:r>
        <w:rPr>
          <w:rFonts w:eastAsia="仿宋"/>
          <w:kern w:val="0"/>
          <w:sz w:val="32"/>
          <w:szCs w:val="32"/>
        </w:rPr>
        <w:t>（</w:t>
      </w:r>
      <w:r>
        <w:rPr>
          <w:rFonts w:eastAsia="仿宋"/>
          <w:kern w:val="0"/>
          <w:sz w:val="32"/>
          <w:szCs w:val="32"/>
        </w:rPr>
        <w:t>3</w:t>
      </w:r>
      <w:r>
        <w:rPr>
          <w:rFonts w:eastAsia="仿宋"/>
          <w:kern w:val="0"/>
          <w:sz w:val="32"/>
          <w:szCs w:val="32"/>
        </w:rPr>
        <w:t>）面试内容及面试总分评定</w:t>
      </w:r>
    </w:p>
    <w:p w:rsidR="00234947" w:rsidRDefault="005E5E79">
      <w:pPr>
        <w:spacing w:line="560" w:lineRule="exact"/>
        <w:ind w:firstLineChars="200" w:firstLine="640"/>
        <w:rPr>
          <w:rFonts w:eastAsia="仿宋"/>
          <w:kern w:val="0"/>
          <w:sz w:val="32"/>
          <w:szCs w:val="32"/>
        </w:rPr>
      </w:pPr>
      <w:r>
        <w:rPr>
          <w:rFonts w:eastAsia="仿宋"/>
          <w:kern w:val="0"/>
          <w:sz w:val="32"/>
          <w:szCs w:val="32"/>
        </w:rPr>
        <w:t>面试内容包括</w:t>
      </w:r>
      <w:r>
        <w:rPr>
          <w:rFonts w:eastAsia="仿宋"/>
          <w:kern w:val="0"/>
          <w:sz w:val="32"/>
          <w:szCs w:val="32"/>
        </w:rPr>
        <w:t>：高考志愿情况、学习基础、主要优势、申请转入我院的目的、未来的志向、对转入专业的了解程度及相应的专业知识；老师当场提问并当场回答；</w:t>
      </w:r>
    </w:p>
    <w:p w:rsidR="00234947" w:rsidRDefault="005E5E79">
      <w:pPr>
        <w:spacing w:line="560" w:lineRule="exact"/>
        <w:ind w:firstLineChars="200" w:firstLine="640"/>
        <w:rPr>
          <w:rFonts w:eastAsia="仿宋"/>
          <w:kern w:val="0"/>
          <w:sz w:val="32"/>
          <w:szCs w:val="32"/>
        </w:rPr>
      </w:pPr>
      <w:r>
        <w:rPr>
          <w:rFonts w:eastAsia="仿宋"/>
          <w:kern w:val="0"/>
          <w:sz w:val="32"/>
          <w:szCs w:val="32"/>
        </w:rPr>
        <w:t>面试学生按照面试号逐个进行，面试专家根据拟定评分</w:t>
      </w:r>
      <w:r>
        <w:rPr>
          <w:rFonts w:eastAsia="仿宋"/>
          <w:kern w:val="0"/>
          <w:sz w:val="32"/>
          <w:szCs w:val="32"/>
        </w:rPr>
        <w:lastRenderedPageBreak/>
        <w:t>标准按照百分制打分，得分由面试专家填入《面试考核填分表》，取专家平均分为最终面试成绩，保留小数点后两位，面试学生当场确认面试成绩并签字。</w:t>
      </w:r>
    </w:p>
    <w:p w:rsidR="00234947" w:rsidRDefault="005E5E79">
      <w:pPr>
        <w:spacing w:line="560" w:lineRule="exact"/>
        <w:ind w:firstLineChars="200" w:firstLine="640"/>
        <w:rPr>
          <w:rFonts w:eastAsia="仿宋"/>
          <w:kern w:val="0"/>
          <w:sz w:val="32"/>
          <w:szCs w:val="32"/>
        </w:rPr>
      </w:pPr>
      <w:r>
        <w:rPr>
          <w:rFonts w:eastAsia="仿宋"/>
          <w:kern w:val="0"/>
          <w:sz w:val="32"/>
          <w:szCs w:val="32"/>
        </w:rPr>
        <w:t>同分者需要再次进行面试。</w:t>
      </w:r>
    </w:p>
    <w:p w:rsidR="00234947" w:rsidRDefault="005E5E79">
      <w:pPr>
        <w:spacing w:line="560" w:lineRule="exact"/>
        <w:ind w:firstLineChars="150" w:firstLine="480"/>
        <w:rPr>
          <w:rFonts w:eastAsia="仿宋"/>
          <w:kern w:val="0"/>
          <w:sz w:val="32"/>
          <w:szCs w:val="32"/>
        </w:rPr>
      </w:pPr>
      <w:r>
        <w:rPr>
          <w:rFonts w:eastAsia="仿宋"/>
          <w:kern w:val="0"/>
          <w:sz w:val="32"/>
          <w:szCs w:val="32"/>
        </w:rPr>
        <w:t>（</w:t>
      </w:r>
      <w:r>
        <w:rPr>
          <w:rFonts w:eastAsia="仿宋"/>
          <w:kern w:val="0"/>
          <w:sz w:val="32"/>
          <w:szCs w:val="32"/>
        </w:rPr>
        <w:t>4</w:t>
      </w:r>
      <w:r>
        <w:rPr>
          <w:rFonts w:eastAsia="仿宋"/>
          <w:kern w:val="0"/>
          <w:sz w:val="32"/>
          <w:szCs w:val="32"/>
        </w:rPr>
        <w:t>）录取原则</w:t>
      </w:r>
    </w:p>
    <w:p w:rsidR="00234947" w:rsidRDefault="005E5E79">
      <w:pPr>
        <w:spacing w:line="560" w:lineRule="exact"/>
        <w:ind w:firstLine="640"/>
        <w:rPr>
          <w:rFonts w:eastAsia="仿宋"/>
          <w:kern w:val="0"/>
          <w:sz w:val="32"/>
          <w:szCs w:val="32"/>
        </w:rPr>
      </w:pPr>
      <w:r>
        <w:rPr>
          <w:rFonts w:eastAsia="仿宋"/>
          <w:kern w:val="0"/>
          <w:sz w:val="32"/>
          <w:szCs w:val="32"/>
        </w:rPr>
        <w:t>以面试成绩为主，并执行以下优先原则：</w:t>
      </w:r>
      <w:r>
        <w:rPr>
          <w:rFonts w:eastAsia="仿宋"/>
          <w:kern w:val="0"/>
          <w:sz w:val="32"/>
          <w:szCs w:val="32"/>
        </w:rPr>
        <w:sym w:font="Wingdings" w:char="F081"/>
      </w:r>
      <w:r>
        <w:rPr>
          <w:rFonts w:eastAsia="仿宋"/>
          <w:kern w:val="0"/>
          <w:sz w:val="32"/>
          <w:szCs w:val="32"/>
        </w:rPr>
        <w:t>本次转专业申请第一志愿报考本专业者；</w:t>
      </w:r>
      <w:r>
        <w:rPr>
          <w:rFonts w:eastAsia="仿宋"/>
          <w:kern w:val="0"/>
          <w:sz w:val="32"/>
          <w:szCs w:val="32"/>
        </w:rPr>
        <w:sym w:font="Wingdings" w:char="F082"/>
      </w:r>
      <w:r>
        <w:rPr>
          <w:rFonts w:eastAsia="仿宋"/>
          <w:kern w:val="0"/>
          <w:sz w:val="32"/>
          <w:szCs w:val="32"/>
        </w:rPr>
        <w:t>第一志愿未录取满的情况下，依次录取第二、第三志愿；</w:t>
      </w:r>
    </w:p>
    <w:p w:rsidR="00234947" w:rsidRDefault="005E5E79">
      <w:pPr>
        <w:spacing w:line="560" w:lineRule="exact"/>
        <w:rPr>
          <w:rFonts w:eastAsia="仿宋"/>
          <w:kern w:val="0"/>
          <w:sz w:val="32"/>
          <w:szCs w:val="32"/>
        </w:rPr>
      </w:pPr>
      <w:r>
        <w:rPr>
          <w:rFonts w:eastAsia="仿宋"/>
          <w:kern w:val="0"/>
          <w:sz w:val="32"/>
          <w:szCs w:val="32"/>
        </w:rPr>
        <w:t xml:space="preserve">   </w:t>
      </w:r>
      <w:r>
        <w:rPr>
          <w:rFonts w:eastAsia="仿宋"/>
          <w:kern w:val="0"/>
          <w:sz w:val="32"/>
          <w:szCs w:val="32"/>
        </w:rPr>
        <w:t>（</w:t>
      </w:r>
      <w:r>
        <w:rPr>
          <w:rFonts w:eastAsia="仿宋"/>
          <w:kern w:val="0"/>
          <w:sz w:val="32"/>
          <w:szCs w:val="32"/>
        </w:rPr>
        <w:t>5</w:t>
      </w:r>
      <w:r>
        <w:rPr>
          <w:rFonts w:eastAsia="仿宋"/>
          <w:kern w:val="0"/>
          <w:sz w:val="32"/>
          <w:szCs w:val="32"/>
        </w:rPr>
        <w:t>）其他</w:t>
      </w:r>
    </w:p>
    <w:p w:rsidR="00234947" w:rsidRDefault="005E5E79">
      <w:pPr>
        <w:spacing w:line="560" w:lineRule="exact"/>
        <w:rPr>
          <w:rFonts w:eastAsia="仿宋"/>
          <w:kern w:val="0"/>
          <w:sz w:val="32"/>
          <w:szCs w:val="32"/>
        </w:rPr>
      </w:pPr>
      <w:r>
        <w:rPr>
          <w:rFonts w:eastAsia="仿宋"/>
          <w:kern w:val="0"/>
          <w:sz w:val="32"/>
          <w:szCs w:val="32"/>
        </w:rPr>
        <w:t xml:space="preserve">    </w:t>
      </w:r>
      <w:r>
        <w:rPr>
          <w:rFonts w:eastAsia="仿宋"/>
          <w:kern w:val="0"/>
          <w:sz w:val="32"/>
          <w:szCs w:val="32"/>
        </w:rPr>
        <w:t>本次转专业考核与录取工作，在院转专业领导小组领导下开展工作，学院党总支纪检委员全程参与监督，确保做到规范、公开、公平、公正。本操作流程由院转专业领导小组负责解释。</w:t>
      </w:r>
    </w:p>
    <w:p w:rsidR="00234947" w:rsidRDefault="005E5E79">
      <w:pPr>
        <w:spacing w:line="560" w:lineRule="exact"/>
        <w:ind w:firstLineChars="200" w:firstLine="640"/>
        <w:rPr>
          <w:rFonts w:eastAsia="仿宋"/>
          <w:sz w:val="32"/>
          <w:szCs w:val="32"/>
        </w:rPr>
      </w:pPr>
      <w:r>
        <w:rPr>
          <w:rFonts w:eastAsia="仿宋"/>
          <w:sz w:val="32"/>
          <w:szCs w:val="32"/>
        </w:rPr>
        <w:t>3.2017</w:t>
      </w:r>
      <w:r>
        <w:rPr>
          <w:rFonts w:eastAsia="仿宋"/>
          <w:sz w:val="32"/>
          <w:szCs w:val="32"/>
        </w:rPr>
        <w:t>级转入同年级学习的学生，须获得转入专业下列学科基础课程二分之一及以上学分。</w:t>
      </w:r>
    </w:p>
    <w:p w:rsidR="00234947" w:rsidRDefault="005E5E79">
      <w:pPr>
        <w:spacing w:line="560" w:lineRule="exact"/>
        <w:jc w:val="center"/>
        <w:rPr>
          <w:rFonts w:eastAsia="仿宋"/>
          <w:sz w:val="32"/>
          <w:szCs w:val="32"/>
        </w:rPr>
      </w:pPr>
      <w:r>
        <w:rPr>
          <w:rFonts w:eastAsia="仿宋"/>
          <w:sz w:val="32"/>
          <w:szCs w:val="32"/>
        </w:rPr>
        <w:t>2017</w:t>
      </w:r>
      <w:r>
        <w:rPr>
          <w:rFonts w:eastAsia="仿宋"/>
          <w:sz w:val="32"/>
          <w:szCs w:val="32"/>
        </w:rPr>
        <w:t>级教学培养方案学科基础课程：</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4253"/>
        <w:gridCol w:w="567"/>
        <w:gridCol w:w="572"/>
        <w:gridCol w:w="819"/>
      </w:tblGrid>
      <w:tr w:rsidR="00234947">
        <w:trPr>
          <w:trHeight w:val="836"/>
          <w:jc w:val="center"/>
        </w:trPr>
        <w:tc>
          <w:tcPr>
            <w:tcW w:w="988" w:type="dxa"/>
            <w:vAlign w:val="center"/>
          </w:tcPr>
          <w:p w:rsidR="00234947" w:rsidRDefault="005E5E79">
            <w:pPr>
              <w:spacing w:line="560" w:lineRule="exact"/>
              <w:jc w:val="center"/>
              <w:rPr>
                <w:rFonts w:eastAsia="仿宋"/>
                <w:sz w:val="32"/>
                <w:szCs w:val="32"/>
              </w:rPr>
            </w:pPr>
            <w:r>
              <w:rPr>
                <w:rFonts w:eastAsia="仿宋"/>
                <w:sz w:val="32"/>
                <w:szCs w:val="32"/>
              </w:rPr>
              <w:t>专业</w:t>
            </w: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课程号</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课程名称</w:t>
            </w:r>
          </w:p>
        </w:tc>
        <w:tc>
          <w:tcPr>
            <w:tcW w:w="567" w:type="dxa"/>
            <w:vAlign w:val="center"/>
          </w:tcPr>
          <w:p w:rsidR="00234947" w:rsidRDefault="005E5E79">
            <w:pPr>
              <w:spacing w:line="560" w:lineRule="exact"/>
              <w:rPr>
                <w:rFonts w:eastAsia="仿宋"/>
                <w:sz w:val="32"/>
                <w:szCs w:val="32"/>
              </w:rPr>
            </w:pPr>
            <w:r>
              <w:rPr>
                <w:rFonts w:eastAsia="仿宋"/>
                <w:sz w:val="32"/>
                <w:szCs w:val="32"/>
              </w:rPr>
              <w:t>学时</w:t>
            </w:r>
          </w:p>
        </w:tc>
        <w:tc>
          <w:tcPr>
            <w:tcW w:w="572" w:type="dxa"/>
            <w:vAlign w:val="center"/>
          </w:tcPr>
          <w:p w:rsidR="00234947" w:rsidRDefault="005E5E79">
            <w:pPr>
              <w:spacing w:line="560" w:lineRule="exact"/>
              <w:rPr>
                <w:rFonts w:eastAsia="仿宋"/>
                <w:sz w:val="32"/>
                <w:szCs w:val="32"/>
              </w:rPr>
            </w:pPr>
            <w:r>
              <w:rPr>
                <w:rFonts w:eastAsia="仿宋"/>
                <w:sz w:val="32"/>
                <w:szCs w:val="32"/>
              </w:rPr>
              <w:t>学分</w:t>
            </w:r>
          </w:p>
        </w:tc>
        <w:tc>
          <w:tcPr>
            <w:tcW w:w="819" w:type="dxa"/>
            <w:vAlign w:val="center"/>
          </w:tcPr>
          <w:p w:rsidR="00234947" w:rsidRDefault="005E5E79">
            <w:pPr>
              <w:spacing w:line="560" w:lineRule="exact"/>
              <w:rPr>
                <w:rFonts w:eastAsia="仿宋"/>
                <w:sz w:val="32"/>
                <w:szCs w:val="32"/>
              </w:rPr>
            </w:pPr>
            <w:r>
              <w:rPr>
                <w:rFonts w:eastAsia="仿宋"/>
                <w:sz w:val="32"/>
                <w:szCs w:val="32"/>
              </w:rPr>
              <w:t>备注</w:t>
            </w:r>
          </w:p>
        </w:tc>
      </w:tr>
      <w:tr w:rsidR="00234947">
        <w:trPr>
          <w:jc w:val="center"/>
        </w:trPr>
        <w:tc>
          <w:tcPr>
            <w:tcW w:w="988" w:type="dxa"/>
            <w:vMerge w:val="restart"/>
            <w:vAlign w:val="center"/>
          </w:tcPr>
          <w:p w:rsidR="00234947" w:rsidRDefault="00234947">
            <w:pPr>
              <w:spacing w:line="560" w:lineRule="exact"/>
              <w:rPr>
                <w:rFonts w:eastAsia="仿宋"/>
                <w:sz w:val="32"/>
                <w:szCs w:val="32"/>
              </w:rPr>
            </w:pPr>
          </w:p>
          <w:p w:rsidR="00234947" w:rsidRDefault="00234947">
            <w:pPr>
              <w:spacing w:line="560" w:lineRule="exact"/>
              <w:rPr>
                <w:rFonts w:eastAsia="仿宋"/>
                <w:sz w:val="32"/>
                <w:szCs w:val="32"/>
              </w:rPr>
            </w:pPr>
          </w:p>
          <w:p w:rsidR="00234947" w:rsidRDefault="00234947">
            <w:pPr>
              <w:spacing w:line="560" w:lineRule="exact"/>
              <w:rPr>
                <w:rFonts w:eastAsia="仿宋"/>
                <w:sz w:val="32"/>
                <w:szCs w:val="32"/>
              </w:rPr>
            </w:pPr>
          </w:p>
          <w:p w:rsidR="00234947" w:rsidRDefault="005E5E79">
            <w:pPr>
              <w:spacing w:line="560" w:lineRule="exact"/>
              <w:rPr>
                <w:rFonts w:eastAsia="仿宋"/>
                <w:sz w:val="32"/>
                <w:szCs w:val="32"/>
              </w:rPr>
            </w:pPr>
            <w:r>
              <w:rPr>
                <w:rFonts w:eastAsia="仿宋"/>
                <w:sz w:val="32"/>
                <w:szCs w:val="32"/>
              </w:rPr>
              <w:t>汉语言文学</w:t>
            </w: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130656</w:t>
            </w:r>
          </w:p>
        </w:tc>
        <w:tc>
          <w:tcPr>
            <w:tcW w:w="4253" w:type="dxa"/>
            <w:vAlign w:val="center"/>
          </w:tcPr>
          <w:p w:rsidR="00234947" w:rsidRDefault="005E5E79">
            <w:pPr>
              <w:spacing w:line="560" w:lineRule="exact"/>
              <w:rPr>
                <w:rFonts w:eastAsia="仿宋"/>
                <w:sz w:val="32"/>
                <w:szCs w:val="32"/>
              </w:rPr>
            </w:pPr>
            <w:r>
              <w:rPr>
                <w:rFonts w:eastAsia="仿宋"/>
                <w:sz w:val="32"/>
                <w:szCs w:val="32"/>
              </w:rPr>
              <w:t>大学计算机信息技术基础（</w:t>
            </w:r>
            <w:r>
              <w:rPr>
                <w:rFonts w:eastAsia="仿宋"/>
                <w:sz w:val="32"/>
                <w:szCs w:val="32"/>
              </w:rPr>
              <w:t>I</w:t>
            </w:r>
            <w:r>
              <w:rPr>
                <w:rFonts w:eastAsia="仿宋"/>
                <w:sz w:val="32"/>
                <w:szCs w:val="32"/>
              </w:rPr>
              <w:t>）</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010307</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010830</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中国现代文学（一）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010072</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现代汉语（一）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010747</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外国文学（一）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010807</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写作</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010200</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010934</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中国现代文学（二）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010397</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外国文学（二）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010071</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现代汉语（二）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010835</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中国现代文学（三）</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010101</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中国古代文学（三）</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010201</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中国古代文学（四）</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trHeight w:val="90"/>
          <w:jc w:val="center"/>
        </w:trPr>
        <w:tc>
          <w:tcPr>
            <w:tcW w:w="988" w:type="dxa"/>
            <w:vMerge w:val="restart"/>
            <w:vAlign w:val="center"/>
          </w:tcPr>
          <w:p w:rsidR="00234947" w:rsidRDefault="00234947">
            <w:pPr>
              <w:spacing w:line="560" w:lineRule="exact"/>
              <w:rPr>
                <w:rFonts w:eastAsia="仿宋"/>
                <w:sz w:val="32"/>
                <w:szCs w:val="32"/>
              </w:rPr>
            </w:pPr>
          </w:p>
          <w:p w:rsidR="00234947" w:rsidRDefault="00234947">
            <w:pPr>
              <w:spacing w:line="560" w:lineRule="exact"/>
              <w:rPr>
                <w:rFonts w:eastAsia="仿宋"/>
                <w:sz w:val="32"/>
                <w:szCs w:val="32"/>
              </w:rPr>
            </w:pPr>
          </w:p>
          <w:p w:rsidR="00234947" w:rsidRDefault="005E5E79">
            <w:pPr>
              <w:spacing w:line="560" w:lineRule="exact"/>
              <w:rPr>
                <w:rFonts w:eastAsia="仿宋"/>
                <w:sz w:val="32"/>
                <w:szCs w:val="32"/>
              </w:rPr>
            </w:pPr>
            <w:r>
              <w:rPr>
                <w:rFonts w:eastAsia="仿宋"/>
                <w:sz w:val="32"/>
                <w:szCs w:val="32"/>
              </w:rPr>
              <w:t>汉语言文学（师范）</w:t>
            </w:r>
          </w:p>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130656</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大学计算机信息技术基础（</w:t>
            </w:r>
            <w:r>
              <w:rPr>
                <w:rFonts w:eastAsia="仿宋"/>
                <w:sz w:val="32"/>
                <w:szCs w:val="32"/>
              </w:rPr>
              <w:t>I</w:t>
            </w:r>
            <w:r>
              <w:rPr>
                <w:rFonts w:eastAsia="仿宋"/>
                <w:sz w:val="32"/>
                <w:szCs w:val="32"/>
              </w:rPr>
              <w:t>）</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819" w:type="dxa"/>
            <w:vAlign w:val="center"/>
          </w:tcPr>
          <w:p w:rsidR="00234947" w:rsidRDefault="00234947">
            <w:pPr>
              <w:spacing w:line="560" w:lineRule="exact"/>
              <w:rPr>
                <w:rFonts w:eastAsia="仿宋"/>
                <w:sz w:val="32"/>
                <w:szCs w:val="32"/>
              </w:rPr>
            </w:pPr>
          </w:p>
        </w:tc>
      </w:tr>
      <w:tr w:rsidR="00234947">
        <w:trPr>
          <w:trHeight w:val="90"/>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010307</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010830</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中国现代文学（一）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010747</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外国文学（一）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010072</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现代汉语（一）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010807</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写作</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010200</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010834</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中国现代文学（二）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010397</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外国文学（二）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010071</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现代汉语（二）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010101</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中国古代文学（三）</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010835</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中国现代文学（三）</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010201</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中国古代文学（四）</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restart"/>
            <w:vAlign w:val="center"/>
          </w:tcPr>
          <w:p w:rsidR="00234947" w:rsidRDefault="00234947">
            <w:pPr>
              <w:spacing w:line="560" w:lineRule="exact"/>
              <w:rPr>
                <w:rFonts w:eastAsia="仿宋"/>
                <w:sz w:val="32"/>
                <w:szCs w:val="32"/>
              </w:rPr>
            </w:pPr>
          </w:p>
          <w:p w:rsidR="00234947" w:rsidRDefault="00234947">
            <w:pPr>
              <w:spacing w:line="560" w:lineRule="exact"/>
              <w:rPr>
                <w:rFonts w:eastAsia="仿宋"/>
                <w:sz w:val="32"/>
                <w:szCs w:val="32"/>
              </w:rPr>
            </w:pPr>
          </w:p>
          <w:p w:rsidR="00234947" w:rsidRDefault="005E5E79">
            <w:pPr>
              <w:spacing w:line="560" w:lineRule="exact"/>
              <w:rPr>
                <w:rFonts w:eastAsia="仿宋"/>
                <w:sz w:val="32"/>
                <w:szCs w:val="32"/>
              </w:rPr>
            </w:pPr>
            <w:r>
              <w:rPr>
                <w:rFonts w:eastAsia="仿宋"/>
                <w:sz w:val="32"/>
                <w:szCs w:val="32"/>
              </w:rPr>
              <w:t>秘书</w:t>
            </w:r>
            <w:r>
              <w:rPr>
                <w:rFonts w:eastAsia="仿宋"/>
                <w:sz w:val="32"/>
                <w:szCs w:val="32"/>
              </w:rPr>
              <w:lastRenderedPageBreak/>
              <w:t>学</w:t>
            </w: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lastRenderedPageBreak/>
              <w:t>130656</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大学计算机信息技术基础（</w:t>
            </w:r>
            <w:r>
              <w:rPr>
                <w:rFonts w:eastAsia="仿宋"/>
                <w:sz w:val="32"/>
                <w:szCs w:val="32"/>
              </w:rPr>
              <w:t>I</w:t>
            </w:r>
            <w:r>
              <w:rPr>
                <w:rFonts w:eastAsia="仿宋"/>
                <w:sz w:val="32"/>
                <w:szCs w:val="32"/>
              </w:rPr>
              <w:t>）</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010307</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010268</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中国现代文学（一）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010186</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现代汉语（一）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010785</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文学概论（一）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010076</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写作</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010200</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010833</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中国现代文学（二）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010071</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现代汉语（二）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010786</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文学概论（二）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010100</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中国古代文学（三）</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010201</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中国古代文学（四）</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restart"/>
            <w:vAlign w:val="center"/>
          </w:tcPr>
          <w:p w:rsidR="00234947" w:rsidRDefault="00234947">
            <w:pPr>
              <w:spacing w:line="560" w:lineRule="exact"/>
              <w:rPr>
                <w:rFonts w:eastAsia="仿宋"/>
                <w:sz w:val="32"/>
                <w:szCs w:val="32"/>
              </w:rPr>
            </w:pPr>
          </w:p>
          <w:p w:rsidR="00234947" w:rsidRDefault="005E5E79">
            <w:pPr>
              <w:spacing w:line="560" w:lineRule="exact"/>
              <w:rPr>
                <w:rFonts w:eastAsia="仿宋"/>
                <w:sz w:val="32"/>
                <w:szCs w:val="32"/>
              </w:rPr>
            </w:pPr>
            <w:r>
              <w:rPr>
                <w:rFonts w:eastAsia="仿宋"/>
                <w:sz w:val="32"/>
                <w:szCs w:val="32"/>
              </w:rPr>
              <w:t>新闻学</w:t>
            </w: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130656</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大学计算机信息技术基础（</w:t>
            </w:r>
            <w:r>
              <w:rPr>
                <w:rFonts w:eastAsia="仿宋"/>
                <w:sz w:val="32"/>
                <w:szCs w:val="32"/>
              </w:rPr>
              <w:t>I</w:t>
            </w:r>
            <w:r>
              <w:rPr>
                <w:rFonts w:eastAsia="仿宋"/>
                <w:sz w:val="32"/>
                <w:szCs w:val="32"/>
              </w:rPr>
              <w:t>）</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010192</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新闻学概论</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010102</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w:t>
            </w:r>
            <w:r>
              <w:rPr>
                <w:rFonts w:eastAsia="仿宋"/>
                <w:sz w:val="32"/>
                <w:szCs w:val="32"/>
              </w:rPr>
              <w:t>(</w:t>
            </w:r>
            <w:r>
              <w:rPr>
                <w:rFonts w:eastAsia="仿宋"/>
                <w:sz w:val="32"/>
                <w:szCs w:val="32"/>
              </w:rPr>
              <w:t>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010813</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大众传播学</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010116</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中国现当代文学作品选（一）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010462</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外国文学作品选（一）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010186</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现代汉语（一）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010202</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010464</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外国文学作品选（二）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010071</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现代汉语（二）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trHeight w:val="1095"/>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010218</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中国现当代文学作品选（二）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010932</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中国古代文学（三）</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010586</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中国古代文学（四）</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060447</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广播电视技术基础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restart"/>
            <w:vAlign w:val="center"/>
          </w:tcPr>
          <w:p w:rsidR="00234947" w:rsidRDefault="00234947">
            <w:pPr>
              <w:spacing w:line="560" w:lineRule="exact"/>
              <w:rPr>
                <w:rFonts w:eastAsia="仿宋"/>
                <w:sz w:val="32"/>
                <w:szCs w:val="32"/>
              </w:rPr>
            </w:pPr>
          </w:p>
          <w:p w:rsidR="00234947" w:rsidRDefault="00234947">
            <w:pPr>
              <w:spacing w:line="560" w:lineRule="exact"/>
              <w:rPr>
                <w:rFonts w:eastAsia="仿宋"/>
                <w:sz w:val="32"/>
                <w:szCs w:val="32"/>
              </w:rPr>
            </w:pPr>
          </w:p>
          <w:p w:rsidR="00234947" w:rsidRDefault="005E5E79">
            <w:pPr>
              <w:spacing w:line="560" w:lineRule="exact"/>
              <w:rPr>
                <w:rFonts w:eastAsia="仿宋"/>
                <w:sz w:val="32"/>
                <w:szCs w:val="32"/>
              </w:rPr>
            </w:pPr>
            <w:r>
              <w:rPr>
                <w:rFonts w:eastAsia="仿宋"/>
                <w:sz w:val="32"/>
                <w:szCs w:val="32"/>
              </w:rPr>
              <w:t>历史学（师范）</w:t>
            </w: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010686</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中国古代史（一）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130656</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大学计算机信息技术基础（</w:t>
            </w:r>
            <w:r>
              <w:rPr>
                <w:rFonts w:eastAsia="仿宋"/>
                <w:sz w:val="32"/>
                <w:szCs w:val="32"/>
              </w:rPr>
              <w:t>I</w:t>
            </w:r>
            <w:r>
              <w:rPr>
                <w:rFonts w:eastAsia="仿宋"/>
                <w:sz w:val="32"/>
                <w:szCs w:val="32"/>
              </w:rPr>
              <w:t>）</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010686</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中国古代史（一）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011011</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中国近代史（一）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010318</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世界古代中世纪史（一）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010743</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世界近代史（一）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011014</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世界现当代史（一）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010989</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中国古代史（二）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010763</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中国近代史（二）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010741</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世界近代史（二）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010795</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世界现当代史（二）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011012</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中华人民共和国史</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011013</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史学概论</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010692</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世界古代中世纪史（二）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010132</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中国历史要籍介绍与选读</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011015</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外国历史要籍介绍与选读</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restart"/>
            <w:vAlign w:val="center"/>
          </w:tcPr>
          <w:p w:rsidR="00234947" w:rsidRDefault="00234947">
            <w:pPr>
              <w:spacing w:line="560" w:lineRule="exact"/>
              <w:rPr>
                <w:rFonts w:eastAsia="仿宋"/>
                <w:sz w:val="32"/>
                <w:szCs w:val="32"/>
              </w:rPr>
            </w:pPr>
          </w:p>
          <w:p w:rsidR="00234947" w:rsidRDefault="00234947">
            <w:pPr>
              <w:spacing w:line="560" w:lineRule="exact"/>
              <w:rPr>
                <w:rFonts w:eastAsia="仿宋"/>
                <w:sz w:val="32"/>
                <w:szCs w:val="32"/>
              </w:rPr>
            </w:pPr>
          </w:p>
          <w:p w:rsidR="00234947" w:rsidRDefault="00234947">
            <w:pPr>
              <w:spacing w:line="560" w:lineRule="exact"/>
              <w:rPr>
                <w:rFonts w:eastAsia="仿宋"/>
                <w:sz w:val="32"/>
                <w:szCs w:val="32"/>
              </w:rPr>
            </w:pPr>
          </w:p>
          <w:p w:rsidR="00234947" w:rsidRDefault="005E5E79">
            <w:pPr>
              <w:spacing w:line="560" w:lineRule="exact"/>
              <w:rPr>
                <w:rFonts w:eastAsia="仿宋"/>
                <w:sz w:val="32"/>
                <w:szCs w:val="32"/>
              </w:rPr>
            </w:pPr>
            <w:r>
              <w:rPr>
                <w:rFonts w:eastAsia="仿宋"/>
                <w:sz w:val="32"/>
                <w:szCs w:val="32"/>
              </w:rPr>
              <w:t>汉语</w:t>
            </w:r>
            <w:r>
              <w:rPr>
                <w:rFonts w:eastAsia="仿宋"/>
                <w:sz w:val="32"/>
                <w:szCs w:val="32"/>
              </w:rPr>
              <w:lastRenderedPageBreak/>
              <w:t>国际教育</w:t>
            </w: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lastRenderedPageBreak/>
              <w:t>130656</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大学计算机信息技术基础（</w:t>
            </w:r>
            <w:r>
              <w:rPr>
                <w:rFonts w:eastAsia="仿宋"/>
                <w:sz w:val="32"/>
                <w:szCs w:val="32"/>
              </w:rPr>
              <w:t>I</w:t>
            </w:r>
            <w:r>
              <w:rPr>
                <w:rFonts w:eastAsia="仿宋"/>
                <w:sz w:val="32"/>
                <w:szCs w:val="32"/>
              </w:rPr>
              <w:t>）</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010307</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010807</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写作</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010747</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外国文学（一）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010072</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现代汉语（一）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010200</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010071</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现代汉语（二）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010830</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中国现代文学（一）</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010834</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中国现代文学（二）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010397</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外国文学（二）</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010101</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中国古代文学（三）</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010835</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中国现代文学（三）</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jc w:val="center"/>
              <w:rPr>
                <w:rFonts w:eastAsia="仿宋"/>
                <w:sz w:val="32"/>
                <w:szCs w:val="32"/>
              </w:rPr>
            </w:pPr>
          </w:p>
        </w:tc>
      </w:tr>
      <w:tr w:rsidR="00234947">
        <w:trPr>
          <w:jc w:val="center"/>
        </w:trPr>
        <w:tc>
          <w:tcPr>
            <w:tcW w:w="988" w:type="dxa"/>
            <w:vMerge/>
            <w:vAlign w:val="center"/>
          </w:tcPr>
          <w:p w:rsidR="00234947" w:rsidRDefault="00234947">
            <w:pPr>
              <w:spacing w:line="560" w:lineRule="exact"/>
              <w:rPr>
                <w:rFonts w:eastAsia="仿宋"/>
                <w:sz w:val="32"/>
                <w:szCs w:val="32"/>
              </w:rPr>
            </w:pPr>
          </w:p>
        </w:tc>
        <w:tc>
          <w:tcPr>
            <w:tcW w:w="1275" w:type="dxa"/>
            <w:vAlign w:val="center"/>
          </w:tcPr>
          <w:p w:rsidR="00234947" w:rsidRDefault="005E5E79">
            <w:pPr>
              <w:spacing w:line="560" w:lineRule="exact"/>
              <w:jc w:val="center"/>
              <w:rPr>
                <w:rFonts w:eastAsia="仿宋"/>
                <w:sz w:val="32"/>
                <w:szCs w:val="32"/>
              </w:rPr>
            </w:pPr>
            <w:r>
              <w:rPr>
                <w:rFonts w:eastAsia="仿宋"/>
                <w:sz w:val="32"/>
                <w:szCs w:val="32"/>
              </w:rPr>
              <w:t>010201</w:t>
            </w:r>
          </w:p>
        </w:tc>
        <w:tc>
          <w:tcPr>
            <w:tcW w:w="4253" w:type="dxa"/>
            <w:vAlign w:val="center"/>
          </w:tcPr>
          <w:p w:rsidR="00234947" w:rsidRDefault="005E5E79">
            <w:pPr>
              <w:spacing w:line="560" w:lineRule="exact"/>
              <w:jc w:val="center"/>
              <w:rPr>
                <w:rFonts w:eastAsia="仿宋"/>
                <w:sz w:val="32"/>
                <w:szCs w:val="32"/>
              </w:rPr>
            </w:pPr>
            <w:r>
              <w:rPr>
                <w:rFonts w:eastAsia="仿宋"/>
                <w:sz w:val="32"/>
                <w:szCs w:val="32"/>
              </w:rPr>
              <w:t>中国古代文学（四）</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57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819" w:type="dxa"/>
            <w:vAlign w:val="center"/>
          </w:tcPr>
          <w:p w:rsidR="00234947" w:rsidRDefault="00234947">
            <w:pPr>
              <w:spacing w:line="560" w:lineRule="exact"/>
              <w:jc w:val="center"/>
              <w:rPr>
                <w:rFonts w:eastAsia="仿宋"/>
                <w:sz w:val="32"/>
                <w:szCs w:val="32"/>
              </w:rPr>
            </w:pPr>
          </w:p>
        </w:tc>
      </w:tr>
    </w:tbl>
    <w:p w:rsidR="00234947" w:rsidRDefault="005E5E79">
      <w:pPr>
        <w:spacing w:line="560" w:lineRule="exact"/>
        <w:ind w:firstLineChars="150" w:firstLine="480"/>
        <w:rPr>
          <w:rFonts w:eastAsia="仿宋"/>
          <w:sz w:val="32"/>
          <w:szCs w:val="32"/>
        </w:rPr>
      </w:pPr>
      <w:r>
        <w:rPr>
          <w:rFonts w:eastAsia="仿宋"/>
          <w:sz w:val="32"/>
          <w:szCs w:val="32"/>
        </w:rPr>
        <w:t>4.</w:t>
      </w:r>
      <w:r>
        <w:rPr>
          <w:rFonts w:eastAsia="仿宋"/>
          <w:sz w:val="32"/>
          <w:szCs w:val="32"/>
        </w:rPr>
        <w:t>当考核人数多于允许转入人数时，根据通大处教〔</w:t>
      </w:r>
      <w:r>
        <w:rPr>
          <w:rFonts w:eastAsia="仿宋"/>
          <w:sz w:val="32"/>
          <w:szCs w:val="32"/>
        </w:rPr>
        <w:t>2018</w:t>
      </w:r>
      <w:r>
        <w:rPr>
          <w:rFonts w:eastAsia="仿宋"/>
          <w:sz w:val="32"/>
          <w:szCs w:val="32"/>
        </w:rPr>
        <w:t>〕</w:t>
      </w:r>
      <w:r>
        <w:rPr>
          <w:rFonts w:eastAsia="仿宋"/>
          <w:sz w:val="32"/>
          <w:szCs w:val="32"/>
        </w:rPr>
        <w:t>17</w:t>
      </w:r>
      <w:r>
        <w:rPr>
          <w:rFonts w:eastAsia="仿宋"/>
          <w:sz w:val="32"/>
          <w:szCs w:val="32"/>
        </w:rPr>
        <w:t>号文件第六条规定，确定拟转入名单。</w:t>
      </w:r>
    </w:p>
    <w:p w:rsidR="00234947" w:rsidRDefault="005E5E79">
      <w:pPr>
        <w:spacing w:line="560" w:lineRule="exact"/>
        <w:ind w:firstLineChars="200" w:firstLine="640"/>
        <w:rPr>
          <w:rFonts w:eastAsia="仿宋"/>
          <w:sz w:val="32"/>
          <w:szCs w:val="32"/>
        </w:rPr>
      </w:pPr>
      <w:r>
        <w:rPr>
          <w:rFonts w:eastAsia="仿宋"/>
          <w:sz w:val="32"/>
          <w:szCs w:val="32"/>
        </w:rPr>
        <w:t xml:space="preserve">                                </w:t>
      </w:r>
      <w:r>
        <w:rPr>
          <w:rFonts w:eastAsia="仿宋"/>
          <w:sz w:val="32"/>
          <w:szCs w:val="32"/>
        </w:rPr>
        <w:t>南通大学文学院</w:t>
      </w:r>
    </w:p>
    <w:p w:rsidR="00234947" w:rsidRDefault="005E5E79">
      <w:pPr>
        <w:spacing w:line="560" w:lineRule="exact"/>
        <w:ind w:firstLineChars="200" w:firstLine="640"/>
        <w:rPr>
          <w:rFonts w:eastAsia="仿宋"/>
          <w:sz w:val="32"/>
          <w:szCs w:val="32"/>
        </w:rPr>
      </w:pPr>
      <w:r>
        <w:rPr>
          <w:rFonts w:eastAsia="仿宋"/>
          <w:sz w:val="32"/>
          <w:szCs w:val="32"/>
        </w:rPr>
        <w:t xml:space="preserve">                               2018</w:t>
      </w:r>
      <w:r>
        <w:rPr>
          <w:rFonts w:eastAsia="仿宋"/>
          <w:sz w:val="32"/>
          <w:szCs w:val="32"/>
        </w:rPr>
        <w:t>年</w:t>
      </w:r>
      <w:r>
        <w:rPr>
          <w:rFonts w:eastAsia="仿宋"/>
          <w:sz w:val="32"/>
          <w:szCs w:val="32"/>
        </w:rPr>
        <w:t>4</w:t>
      </w:r>
      <w:r>
        <w:rPr>
          <w:rFonts w:eastAsia="仿宋"/>
          <w:sz w:val="32"/>
          <w:szCs w:val="32"/>
        </w:rPr>
        <w:t>月</w:t>
      </w:r>
      <w:r>
        <w:rPr>
          <w:rFonts w:eastAsia="仿宋"/>
          <w:sz w:val="32"/>
          <w:szCs w:val="32"/>
        </w:rPr>
        <w:t>19</w:t>
      </w:r>
      <w:r>
        <w:rPr>
          <w:rFonts w:eastAsia="仿宋"/>
          <w:sz w:val="32"/>
          <w:szCs w:val="32"/>
        </w:rPr>
        <w:t>日</w:t>
      </w:r>
    </w:p>
    <w:p w:rsidR="00234947" w:rsidRDefault="005E5E79">
      <w:pPr>
        <w:spacing w:line="560" w:lineRule="exact"/>
        <w:ind w:firstLineChars="200" w:firstLine="640"/>
        <w:rPr>
          <w:rFonts w:eastAsia="仿宋"/>
          <w:sz w:val="32"/>
          <w:szCs w:val="32"/>
        </w:rPr>
      </w:pPr>
      <w:r>
        <w:rPr>
          <w:rFonts w:eastAsia="仿宋"/>
          <w:sz w:val="32"/>
          <w:szCs w:val="32"/>
        </w:rPr>
        <w:t>附：文学院</w:t>
      </w:r>
      <w:r>
        <w:rPr>
          <w:rFonts w:eastAsia="仿宋"/>
          <w:sz w:val="32"/>
          <w:szCs w:val="32"/>
        </w:rPr>
        <w:t>2017</w:t>
      </w:r>
      <w:r>
        <w:rPr>
          <w:rFonts w:eastAsia="仿宋"/>
          <w:sz w:val="32"/>
          <w:szCs w:val="32"/>
        </w:rPr>
        <w:t>级全日制普通本科学生转专业工作领导小组名单</w:t>
      </w:r>
    </w:p>
    <w:p w:rsidR="00234947" w:rsidRDefault="005E5E79">
      <w:pPr>
        <w:spacing w:line="560" w:lineRule="exact"/>
        <w:ind w:firstLineChars="200" w:firstLine="640"/>
        <w:rPr>
          <w:rFonts w:eastAsia="仿宋"/>
          <w:sz w:val="32"/>
          <w:szCs w:val="32"/>
        </w:rPr>
      </w:pPr>
      <w:r>
        <w:rPr>
          <w:rFonts w:eastAsia="仿宋"/>
          <w:sz w:val="32"/>
          <w:szCs w:val="32"/>
        </w:rPr>
        <w:t>组</w:t>
      </w:r>
      <w:r>
        <w:rPr>
          <w:rFonts w:eastAsia="仿宋"/>
          <w:sz w:val="32"/>
          <w:szCs w:val="32"/>
        </w:rPr>
        <w:t xml:space="preserve">  </w:t>
      </w:r>
      <w:r>
        <w:rPr>
          <w:rFonts w:eastAsia="仿宋"/>
          <w:sz w:val="32"/>
          <w:szCs w:val="32"/>
        </w:rPr>
        <w:t>长：丁富生、潘晴雯</w:t>
      </w:r>
    </w:p>
    <w:p w:rsidR="00234947" w:rsidRDefault="005E5E79">
      <w:pPr>
        <w:spacing w:line="560" w:lineRule="exact"/>
        <w:ind w:firstLineChars="200" w:firstLine="640"/>
        <w:rPr>
          <w:rFonts w:eastAsia="仿宋"/>
          <w:sz w:val="32"/>
          <w:szCs w:val="32"/>
        </w:rPr>
      </w:pPr>
      <w:r>
        <w:rPr>
          <w:rFonts w:eastAsia="仿宋"/>
          <w:sz w:val="32"/>
          <w:szCs w:val="32"/>
        </w:rPr>
        <w:t>副组长：张学城</w:t>
      </w:r>
    </w:p>
    <w:p w:rsidR="00234947" w:rsidRDefault="005E5E79">
      <w:pPr>
        <w:spacing w:line="560" w:lineRule="exact"/>
        <w:ind w:firstLineChars="200" w:firstLine="640"/>
        <w:rPr>
          <w:rFonts w:eastAsia="仿宋"/>
          <w:sz w:val="32"/>
          <w:szCs w:val="32"/>
        </w:rPr>
      </w:pPr>
      <w:r>
        <w:rPr>
          <w:rFonts w:eastAsia="仿宋"/>
          <w:sz w:val="32"/>
          <w:szCs w:val="32"/>
        </w:rPr>
        <w:t>成</w:t>
      </w:r>
      <w:r>
        <w:rPr>
          <w:rFonts w:eastAsia="仿宋"/>
          <w:sz w:val="32"/>
          <w:szCs w:val="32"/>
        </w:rPr>
        <w:t xml:space="preserve">  </w:t>
      </w:r>
      <w:r>
        <w:rPr>
          <w:rFonts w:eastAsia="仿宋"/>
          <w:sz w:val="32"/>
          <w:szCs w:val="32"/>
        </w:rPr>
        <w:t>员：周远富、王琦琦、顾金春</w:t>
      </w:r>
    </w:p>
    <w:p w:rsidR="00234947" w:rsidRDefault="005E5E79">
      <w:pPr>
        <w:spacing w:line="560" w:lineRule="exact"/>
        <w:ind w:firstLineChars="200" w:firstLine="640"/>
        <w:rPr>
          <w:rFonts w:eastAsia="仿宋"/>
          <w:sz w:val="32"/>
          <w:szCs w:val="32"/>
        </w:rPr>
      </w:pPr>
      <w:r>
        <w:rPr>
          <w:rFonts w:eastAsia="仿宋"/>
          <w:sz w:val="32"/>
          <w:szCs w:val="32"/>
        </w:rPr>
        <w:t>学院咨询电话：</w:t>
      </w:r>
      <w:r>
        <w:rPr>
          <w:rFonts w:eastAsia="仿宋"/>
          <w:sz w:val="32"/>
          <w:szCs w:val="32"/>
        </w:rPr>
        <w:t xml:space="preserve"> 85012392         </w:t>
      </w:r>
    </w:p>
    <w:p w:rsidR="00234947" w:rsidRDefault="005E5E79">
      <w:pPr>
        <w:spacing w:line="560" w:lineRule="exact"/>
        <w:ind w:firstLineChars="200" w:firstLine="640"/>
        <w:rPr>
          <w:rFonts w:eastAsia="仿宋"/>
          <w:sz w:val="32"/>
          <w:szCs w:val="32"/>
        </w:rPr>
      </w:pPr>
      <w:r>
        <w:rPr>
          <w:rFonts w:eastAsia="仿宋"/>
          <w:sz w:val="32"/>
          <w:szCs w:val="32"/>
        </w:rPr>
        <w:t>学院举报电话：许富宏</w:t>
      </w:r>
      <w:r>
        <w:rPr>
          <w:rFonts w:eastAsia="仿宋"/>
          <w:sz w:val="32"/>
          <w:szCs w:val="32"/>
        </w:rPr>
        <w:t xml:space="preserve"> 13814715253          </w:t>
      </w:r>
    </w:p>
    <w:p w:rsidR="00234947" w:rsidRDefault="00234947">
      <w:pPr>
        <w:spacing w:line="560" w:lineRule="exact"/>
        <w:rPr>
          <w:sz w:val="32"/>
          <w:szCs w:val="32"/>
        </w:rPr>
      </w:pPr>
    </w:p>
    <w:p w:rsidR="00234947" w:rsidRDefault="005E5E79">
      <w:pPr>
        <w:spacing w:line="560" w:lineRule="exact"/>
        <w:jc w:val="center"/>
        <w:rPr>
          <w:b/>
          <w:bCs/>
          <w:sz w:val="36"/>
          <w:szCs w:val="36"/>
        </w:rPr>
      </w:pPr>
      <w:r>
        <w:rPr>
          <w:b/>
          <w:bCs/>
          <w:sz w:val="36"/>
          <w:szCs w:val="36"/>
        </w:rPr>
        <w:t>理学院</w:t>
      </w:r>
      <w:r>
        <w:rPr>
          <w:b/>
          <w:bCs/>
          <w:sz w:val="36"/>
          <w:szCs w:val="36"/>
        </w:rPr>
        <w:t>2017-2018-2</w:t>
      </w:r>
      <w:r>
        <w:rPr>
          <w:b/>
          <w:bCs/>
          <w:sz w:val="36"/>
          <w:szCs w:val="36"/>
        </w:rPr>
        <w:t>学期全日制本科学生</w:t>
      </w:r>
    </w:p>
    <w:p w:rsidR="00234947" w:rsidRDefault="005E5E79">
      <w:pPr>
        <w:spacing w:line="560" w:lineRule="exact"/>
        <w:jc w:val="center"/>
        <w:rPr>
          <w:b/>
          <w:bCs/>
          <w:sz w:val="36"/>
          <w:szCs w:val="36"/>
        </w:rPr>
      </w:pPr>
      <w:r>
        <w:rPr>
          <w:b/>
          <w:bCs/>
          <w:sz w:val="36"/>
          <w:szCs w:val="36"/>
        </w:rPr>
        <w:t>各专业转入考核方案</w:t>
      </w:r>
    </w:p>
    <w:p w:rsidR="00234947" w:rsidRDefault="005E5E79">
      <w:pPr>
        <w:spacing w:line="560" w:lineRule="exact"/>
        <w:ind w:firstLineChars="200" w:firstLine="640"/>
        <w:rPr>
          <w:rFonts w:eastAsia="仿宋"/>
          <w:sz w:val="32"/>
          <w:szCs w:val="32"/>
        </w:rPr>
      </w:pPr>
      <w:r>
        <w:rPr>
          <w:rFonts w:eastAsia="仿宋"/>
          <w:sz w:val="32"/>
          <w:szCs w:val="32"/>
        </w:rPr>
        <w:lastRenderedPageBreak/>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结合学院的办学条件，经学院党政联席会议研究并制定</w:t>
      </w:r>
      <w:r>
        <w:rPr>
          <w:rFonts w:eastAsia="仿宋"/>
          <w:sz w:val="32"/>
          <w:szCs w:val="32"/>
        </w:rPr>
        <w:t>2017-2018-2</w:t>
      </w:r>
      <w:r>
        <w:rPr>
          <w:rFonts w:eastAsia="仿宋"/>
          <w:sz w:val="32"/>
          <w:szCs w:val="32"/>
        </w:rPr>
        <w:t>学期全日制本科学生各专业转入考核方案。</w:t>
      </w:r>
    </w:p>
    <w:p w:rsidR="00234947" w:rsidRDefault="005E5E79">
      <w:pPr>
        <w:spacing w:line="560" w:lineRule="exact"/>
        <w:ind w:firstLineChars="200" w:firstLine="640"/>
        <w:rPr>
          <w:rFonts w:eastAsia="仿宋"/>
          <w:sz w:val="32"/>
          <w:szCs w:val="32"/>
        </w:rPr>
      </w:pPr>
      <w:r>
        <w:rPr>
          <w:rFonts w:eastAsia="仿宋"/>
          <w:sz w:val="32"/>
          <w:szCs w:val="32"/>
        </w:rPr>
        <w:t>1.</w:t>
      </w:r>
      <w:r>
        <w:rPr>
          <w:rFonts w:eastAsia="仿宋"/>
          <w:sz w:val="32"/>
          <w:szCs w:val="32"/>
        </w:rPr>
        <w:t>各专业允许转入人数：</w:t>
      </w:r>
    </w:p>
    <w:tbl>
      <w:tblPr>
        <w:tblW w:w="7800" w:type="dxa"/>
        <w:jc w:val="center"/>
        <w:tblLayout w:type="fixed"/>
        <w:tblLook w:val="04A0" w:firstRow="1" w:lastRow="0" w:firstColumn="1" w:lastColumn="0" w:noHBand="0" w:noVBand="1"/>
      </w:tblPr>
      <w:tblGrid>
        <w:gridCol w:w="4003"/>
        <w:gridCol w:w="3797"/>
      </w:tblGrid>
      <w:tr w:rsidR="00234947">
        <w:trPr>
          <w:jc w:val="center"/>
        </w:trPr>
        <w:tc>
          <w:tcPr>
            <w:tcW w:w="4003"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ind w:firstLine="200"/>
              <w:rPr>
                <w:rFonts w:eastAsia="仿宋"/>
                <w:sz w:val="32"/>
                <w:szCs w:val="32"/>
              </w:rPr>
            </w:pPr>
            <w:r>
              <w:rPr>
                <w:rFonts w:eastAsia="仿宋"/>
                <w:sz w:val="32"/>
                <w:szCs w:val="32"/>
              </w:rPr>
              <w:t>专业名称</w:t>
            </w:r>
          </w:p>
        </w:tc>
        <w:tc>
          <w:tcPr>
            <w:tcW w:w="3797" w:type="dxa"/>
            <w:tcBorders>
              <w:top w:val="single" w:sz="4" w:space="0" w:color="auto"/>
              <w:left w:val="nil"/>
              <w:bottom w:val="single" w:sz="4" w:space="0" w:color="auto"/>
              <w:right w:val="single" w:sz="4" w:space="0" w:color="auto"/>
            </w:tcBorders>
          </w:tcPr>
          <w:p w:rsidR="00234947" w:rsidRDefault="005E5E79">
            <w:pPr>
              <w:spacing w:line="560" w:lineRule="exact"/>
              <w:ind w:firstLine="200"/>
              <w:rPr>
                <w:rFonts w:eastAsia="仿宋"/>
                <w:sz w:val="32"/>
                <w:szCs w:val="32"/>
              </w:rPr>
            </w:pPr>
            <w:r>
              <w:rPr>
                <w:rFonts w:eastAsia="仿宋"/>
                <w:sz w:val="32"/>
                <w:szCs w:val="32"/>
              </w:rPr>
              <w:t>允许转入人数</w:t>
            </w:r>
          </w:p>
        </w:tc>
      </w:tr>
      <w:tr w:rsidR="00234947">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ind w:firstLine="200"/>
              <w:rPr>
                <w:rFonts w:eastAsia="仿宋"/>
                <w:sz w:val="32"/>
                <w:szCs w:val="32"/>
              </w:rPr>
            </w:pPr>
            <w:r>
              <w:rPr>
                <w:rFonts w:eastAsia="仿宋"/>
                <w:sz w:val="32"/>
                <w:szCs w:val="32"/>
              </w:rPr>
              <w:t>数学与应用数学（师范）</w:t>
            </w:r>
          </w:p>
        </w:tc>
        <w:tc>
          <w:tcPr>
            <w:tcW w:w="3797" w:type="dxa"/>
            <w:tcBorders>
              <w:top w:val="single" w:sz="4" w:space="0" w:color="auto"/>
              <w:left w:val="nil"/>
              <w:bottom w:val="single" w:sz="4" w:space="0" w:color="auto"/>
              <w:right w:val="single" w:sz="4" w:space="0" w:color="auto"/>
            </w:tcBorders>
          </w:tcPr>
          <w:p w:rsidR="00234947" w:rsidRDefault="005E5E79">
            <w:pPr>
              <w:spacing w:line="560" w:lineRule="exact"/>
              <w:ind w:firstLine="200"/>
              <w:rPr>
                <w:rFonts w:eastAsia="仿宋"/>
                <w:sz w:val="32"/>
                <w:szCs w:val="32"/>
              </w:rPr>
            </w:pPr>
            <w:r>
              <w:rPr>
                <w:rFonts w:eastAsia="仿宋"/>
                <w:sz w:val="32"/>
                <w:szCs w:val="32"/>
              </w:rPr>
              <w:t>17</w:t>
            </w:r>
            <w:r>
              <w:rPr>
                <w:rFonts w:eastAsia="仿宋"/>
                <w:sz w:val="32"/>
                <w:szCs w:val="32"/>
              </w:rPr>
              <w:t>级</w:t>
            </w:r>
            <w:r>
              <w:rPr>
                <w:rFonts w:eastAsia="仿宋"/>
                <w:sz w:val="32"/>
                <w:szCs w:val="32"/>
              </w:rPr>
              <w:t>5</w:t>
            </w:r>
            <w:r>
              <w:rPr>
                <w:rFonts w:eastAsia="仿宋"/>
                <w:sz w:val="32"/>
                <w:szCs w:val="32"/>
              </w:rPr>
              <w:t>人，</w:t>
            </w:r>
            <w:r>
              <w:rPr>
                <w:rFonts w:eastAsia="仿宋"/>
                <w:sz w:val="32"/>
                <w:szCs w:val="32"/>
              </w:rPr>
              <w:t>18</w:t>
            </w:r>
            <w:r>
              <w:rPr>
                <w:rFonts w:eastAsia="仿宋"/>
                <w:sz w:val="32"/>
                <w:szCs w:val="32"/>
              </w:rPr>
              <w:t>级</w:t>
            </w:r>
            <w:r>
              <w:rPr>
                <w:rFonts w:eastAsia="仿宋"/>
                <w:sz w:val="32"/>
                <w:szCs w:val="32"/>
              </w:rPr>
              <w:t>10</w:t>
            </w:r>
            <w:r>
              <w:rPr>
                <w:rFonts w:eastAsia="仿宋"/>
                <w:sz w:val="32"/>
                <w:szCs w:val="32"/>
              </w:rPr>
              <w:t>人</w:t>
            </w:r>
          </w:p>
        </w:tc>
      </w:tr>
      <w:tr w:rsidR="00234947">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ind w:firstLine="200"/>
              <w:rPr>
                <w:rFonts w:eastAsia="仿宋"/>
                <w:sz w:val="32"/>
                <w:szCs w:val="32"/>
              </w:rPr>
            </w:pPr>
            <w:r>
              <w:rPr>
                <w:rFonts w:eastAsia="仿宋"/>
                <w:sz w:val="32"/>
                <w:szCs w:val="32"/>
              </w:rPr>
              <w:t>信息与计算科学</w:t>
            </w:r>
          </w:p>
        </w:tc>
        <w:tc>
          <w:tcPr>
            <w:tcW w:w="3797" w:type="dxa"/>
            <w:tcBorders>
              <w:top w:val="single" w:sz="4" w:space="0" w:color="auto"/>
              <w:left w:val="nil"/>
              <w:bottom w:val="single" w:sz="4" w:space="0" w:color="auto"/>
              <w:right w:val="single" w:sz="4" w:space="0" w:color="auto"/>
            </w:tcBorders>
          </w:tcPr>
          <w:p w:rsidR="00234947" w:rsidRDefault="005E5E79">
            <w:pPr>
              <w:spacing w:line="560" w:lineRule="exact"/>
              <w:ind w:firstLine="200"/>
              <w:rPr>
                <w:rFonts w:eastAsia="仿宋"/>
                <w:sz w:val="32"/>
                <w:szCs w:val="32"/>
              </w:rPr>
            </w:pPr>
            <w:r>
              <w:rPr>
                <w:rFonts w:eastAsia="仿宋"/>
                <w:sz w:val="32"/>
                <w:szCs w:val="32"/>
              </w:rPr>
              <w:t>17</w:t>
            </w:r>
            <w:r>
              <w:rPr>
                <w:rFonts w:eastAsia="仿宋"/>
                <w:sz w:val="32"/>
                <w:szCs w:val="32"/>
              </w:rPr>
              <w:t>级</w:t>
            </w:r>
            <w:r>
              <w:rPr>
                <w:rFonts w:eastAsia="仿宋"/>
                <w:sz w:val="32"/>
                <w:szCs w:val="32"/>
              </w:rPr>
              <w:t>5</w:t>
            </w:r>
            <w:r>
              <w:rPr>
                <w:rFonts w:eastAsia="仿宋"/>
                <w:sz w:val="32"/>
                <w:szCs w:val="32"/>
              </w:rPr>
              <w:t>人</w:t>
            </w:r>
          </w:p>
        </w:tc>
      </w:tr>
      <w:tr w:rsidR="00234947">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ind w:firstLine="200"/>
              <w:rPr>
                <w:rFonts w:eastAsia="仿宋"/>
                <w:sz w:val="32"/>
                <w:szCs w:val="32"/>
              </w:rPr>
            </w:pPr>
            <w:r>
              <w:rPr>
                <w:rFonts w:eastAsia="仿宋"/>
                <w:sz w:val="32"/>
                <w:szCs w:val="32"/>
              </w:rPr>
              <w:t>应用统计学</w:t>
            </w:r>
          </w:p>
        </w:tc>
        <w:tc>
          <w:tcPr>
            <w:tcW w:w="3797" w:type="dxa"/>
            <w:tcBorders>
              <w:top w:val="single" w:sz="4" w:space="0" w:color="auto"/>
              <w:left w:val="nil"/>
              <w:bottom w:val="single" w:sz="4" w:space="0" w:color="auto"/>
              <w:right w:val="single" w:sz="4" w:space="0" w:color="auto"/>
            </w:tcBorders>
          </w:tcPr>
          <w:p w:rsidR="00234947" w:rsidRDefault="005E5E79">
            <w:pPr>
              <w:spacing w:line="560" w:lineRule="exact"/>
              <w:ind w:firstLine="200"/>
              <w:rPr>
                <w:rFonts w:eastAsia="仿宋"/>
                <w:sz w:val="32"/>
                <w:szCs w:val="32"/>
              </w:rPr>
            </w:pPr>
            <w:r>
              <w:rPr>
                <w:rFonts w:eastAsia="仿宋"/>
                <w:sz w:val="32"/>
                <w:szCs w:val="32"/>
              </w:rPr>
              <w:t>17</w:t>
            </w:r>
            <w:r>
              <w:rPr>
                <w:rFonts w:eastAsia="仿宋"/>
                <w:sz w:val="32"/>
                <w:szCs w:val="32"/>
              </w:rPr>
              <w:t>级</w:t>
            </w:r>
            <w:r>
              <w:rPr>
                <w:rFonts w:eastAsia="仿宋"/>
                <w:sz w:val="32"/>
                <w:szCs w:val="32"/>
              </w:rPr>
              <w:t>5</w:t>
            </w:r>
            <w:r>
              <w:rPr>
                <w:rFonts w:eastAsia="仿宋"/>
                <w:sz w:val="32"/>
                <w:szCs w:val="32"/>
              </w:rPr>
              <w:t>人，</w:t>
            </w:r>
            <w:r>
              <w:rPr>
                <w:rFonts w:eastAsia="仿宋"/>
                <w:sz w:val="32"/>
                <w:szCs w:val="32"/>
              </w:rPr>
              <w:t>18</w:t>
            </w:r>
            <w:r>
              <w:rPr>
                <w:rFonts w:eastAsia="仿宋"/>
                <w:sz w:val="32"/>
                <w:szCs w:val="32"/>
              </w:rPr>
              <w:t>级</w:t>
            </w:r>
            <w:r>
              <w:rPr>
                <w:rFonts w:eastAsia="仿宋"/>
                <w:sz w:val="32"/>
                <w:szCs w:val="32"/>
              </w:rPr>
              <w:t>10</w:t>
            </w:r>
            <w:r>
              <w:rPr>
                <w:rFonts w:eastAsia="仿宋"/>
                <w:sz w:val="32"/>
                <w:szCs w:val="32"/>
              </w:rPr>
              <w:t>人</w:t>
            </w:r>
          </w:p>
        </w:tc>
      </w:tr>
      <w:tr w:rsidR="00234947">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ind w:firstLine="200"/>
              <w:rPr>
                <w:rFonts w:eastAsia="仿宋"/>
                <w:sz w:val="32"/>
                <w:szCs w:val="32"/>
              </w:rPr>
            </w:pPr>
            <w:r>
              <w:rPr>
                <w:rFonts w:eastAsia="仿宋"/>
                <w:sz w:val="32"/>
                <w:szCs w:val="32"/>
              </w:rPr>
              <w:t>物理学（师范）</w:t>
            </w:r>
          </w:p>
        </w:tc>
        <w:tc>
          <w:tcPr>
            <w:tcW w:w="3797" w:type="dxa"/>
            <w:tcBorders>
              <w:top w:val="single" w:sz="4" w:space="0" w:color="auto"/>
              <w:left w:val="nil"/>
              <w:bottom w:val="single" w:sz="4" w:space="0" w:color="auto"/>
              <w:right w:val="single" w:sz="4" w:space="0" w:color="auto"/>
            </w:tcBorders>
          </w:tcPr>
          <w:p w:rsidR="00234947" w:rsidRDefault="005E5E79">
            <w:pPr>
              <w:spacing w:line="560" w:lineRule="exact"/>
              <w:ind w:firstLine="200"/>
              <w:rPr>
                <w:rFonts w:eastAsia="仿宋"/>
                <w:sz w:val="32"/>
                <w:szCs w:val="32"/>
              </w:rPr>
            </w:pPr>
            <w:r>
              <w:rPr>
                <w:rFonts w:eastAsia="仿宋"/>
                <w:sz w:val="32"/>
                <w:szCs w:val="32"/>
              </w:rPr>
              <w:t>17</w:t>
            </w:r>
            <w:r>
              <w:rPr>
                <w:rFonts w:eastAsia="仿宋"/>
                <w:sz w:val="32"/>
                <w:szCs w:val="32"/>
              </w:rPr>
              <w:t>级</w:t>
            </w:r>
            <w:r>
              <w:rPr>
                <w:rFonts w:eastAsia="仿宋"/>
                <w:sz w:val="32"/>
                <w:szCs w:val="32"/>
              </w:rPr>
              <w:t>5</w:t>
            </w:r>
            <w:r>
              <w:rPr>
                <w:rFonts w:eastAsia="仿宋"/>
                <w:sz w:val="32"/>
                <w:szCs w:val="32"/>
              </w:rPr>
              <w:t>人，</w:t>
            </w:r>
            <w:r>
              <w:rPr>
                <w:rFonts w:eastAsia="仿宋"/>
                <w:sz w:val="32"/>
                <w:szCs w:val="32"/>
              </w:rPr>
              <w:t>18</w:t>
            </w:r>
            <w:r>
              <w:rPr>
                <w:rFonts w:eastAsia="仿宋"/>
                <w:sz w:val="32"/>
                <w:szCs w:val="32"/>
              </w:rPr>
              <w:t>级</w:t>
            </w:r>
            <w:r>
              <w:rPr>
                <w:rFonts w:eastAsia="仿宋"/>
                <w:sz w:val="32"/>
                <w:szCs w:val="32"/>
              </w:rPr>
              <w:t>10</w:t>
            </w:r>
            <w:r>
              <w:rPr>
                <w:rFonts w:eastAsia="仿宋"/>
                <w:sz w:val="32"/>
                <w:szCs w:val="32"/>
              </w:rPr>
              <w:t>人</w:t>
            </w:r>
          </w:p>
        </w:tc>
      </w:tr>
      <w:tr w:rsidR="00234947">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ind w:firstLine="200"/>
              <w:rPr>
                <w:rFonts w:eastAsia="仿宋"/>
                <w:sz w:val="32"/>
                <w:szCs w:val="32"/>
              </w:rPr>
            </w:pPr>
            <w:r>
              <w:rPr>
                <w:rFonts w:eastAsia="仿宋"/>
                <w:sz w:val="32"/>
                <w:szCs w:val="32"/>
              </w:rPr>
              <w:t>应用物理学</w:t>
            </w:r>
          </w:p>
        </w:tc>
        <w:tc>
          <w:tcPr>
            <w:tcW w:w="3797" w:type="dxa"/>
            <w:tcBorders>
              <w:top w:val="single" w:sz="4" w:space="0" w:color="auto"/>
              <w:left w:val="nil"/>
              <w:bottom w:val="single" w:sz="4" w:space="0" w:color="auto"/>
              <w:right w:val="single" w:sz="4" w:space="0" w:color="auto"/>
            </w:tcBorders>
          </w:tcPr>
          <w:p w:rsidR="00234947" w:rsidRDefault="005E5E79">
            <w:pPr>
              <w:spacing w:line="560" w:lineRule="exact"/>
              <w:ind w:firstLine="200"/>
              <w:rPr>
                <w:rFonts w:eastAsia="仿宋"/>
                <w:sz w:val="32"/>
                <w:szCs w:val="32"/>
              </w:rPr>
            </w:pPr>
            <w:r>
              <w:rPr>
                <w:rFonts w:eastAsia="仿宋"/>
                <w:sz w:val="32"/>
                <w:szCs w:val="32"/>
              </w:rPr>
              <w:t>17</w:t>
            </w:r>
            <w:r>
              <w:rPr>
                <w:rFonts w:eastAsia="仿宋"/>
                <w:sz w:val="32"/>
                <w:szCs w:val="32"/>
              </w:rPr>
              <w:t>级</w:t>
            </w:r>
            <w:r>
              <w:rPr>
                <w:rFonts w:eastAsia="仿宋"/>
                <w:sz w:val="32"/>
                <w:szCs w:val="32"/>
              </w:rPr>
              <w:t>5</w:t>
            </w:r>
            <w:r>
              <w:rPr>
                <w:rFonts w:eastAsia="仿宋"/>
                <w:sz w:val="32"/>
                <w:szCs w:val="32"/>
              </w:rPr>
              <w:t>人</w:t>
            </w:r>
          </w:p>
        </w:tc>
      </w:tr>
      <w:tr w:rsidR="00234947">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ind w:firstLine="200"/>
              <w:rPr>
                <w:rFonts w:eastAsia="仿宋"/>
                <w:sz w:val="32"/>
                <w:szCs w:val="32"/>
              </w:rPr>
            </w:pPr>
            <w:r>
              <w:rPr>
                <w:rFonts w:eastAsia="仿宋"/>
                <w:sz w:val="32"/>
                <w:szCs w:val="32"/>
              </w:rPr>
              <w:t>光电信息科学与工程</w:t>
            </w:r>
          </w:p>
        </w:tc>
        <w:tc>
          <w:tcPr>
            <w:tcW w:w="3797" w:type="dxa"/>
            <w:tcBorders>
              <w:top w:val="single" w:sz="4" w:space="0" w:color="auto"/>
              <w:left w:val="nil"/>
              <w:bottom w:val="single" w:sz="4" w:space="0" w:color="auto"/>
              <w:right w:val="single" w:sz="4" w:space="0" w:color="auto"/>
            </w:tcBorders>
          </w:tcPr>
          <w:p w:rsidR="00234947" w:rsidRDefault="005E5E79">
            <w:pPr>
              <w:spacing w:line="560" w:lineRule="exact"/>
              <w:ind w:firstLine="200"/>
              <w:rPr>
                <w:rFonts w:eastAsia="仿宋"/>
                <w:sz w:val="32"/>
                <w:szCs w:val="32"/>
              </w:rPr>
            </w:pPr>
            <w:r>
              <w:rPr>
                <w:rFonts w:eastAsia="仿宋"/>
                <w:sz w:val="32"/>
                <w:szCs w:val="32"/>
              </w:rPr>
              <w:t>17</w:t>
            </w:r>
            <w:r>
              <w:rPr>
                <w:rFonts w:eastAsia="仿宋"/>
                <w:sz w:val="32"/>
                <w:szCs w:val="32"/>
              </w:rPr>
              <w:t>级</w:t>
            </w:r>
            <w:r>
              <w:rPr>
                <w:rFonts w:eastAsia="仿宋"/>
                <w:sz w:val="32"/>
                <w:szCs w:val="32"/>
              </w:rPr>
              <w:t>5</w:t>
            </w:r>
            <w:r>
              <w:rPr>
                <w:rFonts w:eastAsia="仿宋"/>
                <w:sz w:val="32"/>
                <w:szCs w:val="32"/>
              </w:rPr>
              <w:t>人，</w:t>
            </w:r>
            <w:r>
              <w:rPr>
                <w:rFonts w:eastAsia="仿宋"/>
                <w:sz w:val="32"/>
                <w:szCs w:val="32"/>
              </w:rPr>
              <w:t>18</w:t>
            </w:r>
            <w:r>
              <w:rPr>
                <w:rFonts w:eastAsia="仿宋"/>
                <w:sz w:val="32"/>
                <w:szCs w:val="32"/>
              </w:rPr>
              <w:t>级</w:t>
            </w:r>
            <w:r>
              <w:rPr>
                <w:rFonts w:eastAsia="仿宋"/>
                <w:sz w:val="32"/>
                <w:szCs w:val="32"/>
              </w:rPr>
              <w:t>10</w:t>
            </w:r>
            <w:r>
              <w:rPr>
                <w:rFonts w:eastAsia="仿宋"/>
                <w:sz w:val="32"/>
                <w:szCs w:val="32"/>
              </w:rPr>
              <w:t>人</w:t>
            </w:r>
          </w:p>
        </w:tc>
      </w:tr>
    </w:tbl>
    <w:p w:rsidR="00234947" w:rsidRDefault="005E5E79">
      <w:pPr>
        <w:spacing w:line="560" w:lineRule="exact"/>
        <w:ind w:firstLineChars="200" w:firstLine="640"/>
        <w:rPr>
          <w:rFonts w:eastAsia="仿宋"/>
          <w:sz w:val="32"/>
          <w:szCs w:val="32"/>
        </w:rPr>
      </w:pPr>
      <w:r>
        <w:rPr>
          <w:rFonts w:eastAsia="仿宋"/>
          <w:sz w:val="32"/>
          <w:szCs w:val="32"/>
        </w:rPr>
        <w:t>2.</w:t>
      </w:r>
      <w:r>
        <w:rPr>
          <w:rFonts w:eastAsia="仿宋"/>
          <w:sz w:val="32"/>
          <w:szCs w:val="32"/>
        </w:rPr>
        <w:t>考核方式为：</w:t>
      </w:r>
      <w:r>
        <w:rPr>
          <w:rFonts w:eastAsia="仿宋"/>
          <w:kern w:val="0"/>
          <w:sz w:val="32"/>
          <w:szCs w:val="32"/>
        </w:rPr>
        <w:t>面试</w:t>
      </w:r>
      <w:r>
        <w:rPr>
          <w:rFonts w:eastAsia="仿宋"/>
          <w:sz w:val="32"/>
          <w:szCs w:val="32"/>
        </w:rPr>
        <w:t>。</w:t>
      </w:r>
    </w:p>
    <w:p w:rsidR="00234947" w:rsidRDefault="005E5E79">
      <w:pPr>
        <w:widowControl/>
        <w:spacing w:line="560" w:lineRule="exact"/>
        <w:ind w:firstLineChars="200" w:firstLine="640"/>
        <w:rPr>
          <w:rFonts w:eastAsia="仿宋"/>
          <w:kern w:val="0"/>
          <w:sz w:val="32"/>
          <w:szCs w:val="32"/>
        </w:rPr>
      </w:pPr>
      <w:r>
        <w:rPr>
          <w:rFonts w:eastAsia="仿宋"/>
          <w:sz w:val="32"/>
          <w:szCs w:val="32"/>
        </w:rPr>
        <w:t>考核内容或范围为：</w:t>
      </w:r>
      <w:r>
        <w:rPr>
          <w:rFonts w:eastAsia="仿宋"/>
          <w:kern w:val="0"/>
          <w:sz w:val="32"/>
          <w:szCs w:val="32"/>
        </w:rPr>
        <w:t>面试主要考查专业所需的数学（数学专业）、物理（物理专业）、英语等方面的知识水平和能力以及学生的综合素质，拟转师范专业的还需考核语言表达能力等。</w:t>
      </w:r>
    </w:p>
    <w:p w:rsidR="00234947" w:rsidRDefault="005E5E79">
      <w:pPr>
        <w:spacing w:line="560" w:lineRule="exact"/>
        <w:ind w:firstLineChars="200" w:firstLine="640"/>
        <w:rPr>
          <w:rFonts w:eastAsia="仿宋"/>
          <w:sz w:val="32"/>
          <w:szCs w:val="32"/>
        </w:rPr>
      </w:pPr>
      <w:r>
        <w:rPr>
          <w:rFonts w:eastAsia="仿宋"/>
          <w:sz w:val="32"/>
          <w:szCs w:val="32"/>
        </w:rPr>
        <w:t>面试流程：</w:t>
      </w:r>
    </w:p>
    <w:p w:rsidR="00234947" w:rsidRDefault="005E5E79">
      <w:pPr>
        <w:spacing w:line="560" w:lineRule="exact"/>
        <w:ind w:firstLineChars="150" w:firstLine="480"/>
        <w:rPr>
          <w:rFonts w:eastAsia="仿宋"/>
          <w:kern w:val="0"/>
          <w:sz w:val="32"/>
          <w:szCs w:val="32"/>
        </w:rPr>
      </w:pPr>
      <w:r>
        <w:rPr>
          <w:rFonts w:eastAsia="仿宋" w:hint="eastAsia"/>
          <w:kern w:val="0"/>
          <w:sz w:val="32"/>
          <w:szCs w:val="32"/>
        </w:rPr>
        <w:t>（</w:t>
      </w:r>
      <w:r>
        <w:rPr>
          <w:rFonts w:eastAsia="仿宋" w:hint="eastAsia"/>
          <w:kern w:val="0"/>
          <w:sz w:val="32"/>
          <w:szCs w:val="32"/>
        </w:rPr>
        <w:t>1</w:t>
      </w:r>
      <w:r>
        <w:rPr>
          <w:rFonts w:eastAsia="仿宋" w:hint="eastAsia"/>
          <w:kern w:val="0"/>
          <w:sz w:val="32"/>
          <w:szCs w:val="32"/>
        </w:rPr>
        <w:t>）</w:t>
      </w:r>
      <w:r>
        <w:rPr>
          <w:rFonts w:eastAsia="仿宋"/>
          <w:kern w:val="0"/>
          <w:sz w:val="32"/>
          <w:szCs w:val="32"/>
        </w:rPr>
        <w:t>报到随机抽签；</w:t>
      </w:r>
    </w:p>
    <w:p w:rsidR="00234947" w:rsidRDefault="005E5E79">
      <w:pPr>
        <w:widowControl/>
        <w:spacing w:line="560" w:lineRule="exact"/>
        <w:ind w:firstLineChars="150" w:firstLine="480"/>
        <w:rPr>
          <w:rFonts w:eastAsia="仿宋"/>
          <w:kern w:val="0"/>
          <w:sz w:val="32"/>
          <w:szCs w:val="32"/>
        </w:rPr>
      </w:pPr>
      <w:r>
        <w:rPr>
          <w:rFonts w:eastAsia="仿宋" w:hint="eastAsia"/>
          <w:kern w:val="0"/>
          <w:sz w:val="32"/>
          <w:szCs w:val="32"/>
        </w:rPr>
        <w:t>（</w:t>
      </w:r>
      <w:r>
        <w:rPr>
          <w:rFonts w:eastAsia="仿宋" w:hint="eastAsia"/>
          <w:kern w:val="0"/>
          <w:sz w:val="32"/>
          <w:szCs w:val="32"/>
        </w:rPr>
        <w:t>2</w:t>
      </w:r>
      <w:r>
        <w:rPr>
          <w:rFonts w:eastAsia="仿宋" w:hint="eastAsia"/>
          <w:kern w:val="0"/>
          <w:sz w:val="32"/>
          <w:szCs w:val="32"/>
        </w:rPr>
        <w:t>）</w:t>
      </w:r>
      <w:r>
        <w:rPr>
          <w:rFonts w:eastAsia="仿宋"/>
          <w:kern w:val="0"/>
          <w:sz w:val="32"/>
          <w:szCs w:val="32"/>
        </w:rPr>
        <w:t>身份查验：请携带身份证或者学生证；</w:t>
      </w:r>
    </w:p>
    <w:p w:rsidR="00234947" w:rsidRDefault="005E5E79">
      <w:pPr>
        <w:widowControl/>
        <w:spacing w:line="560" w:lineRule="exact"/>
        <w:ind w:firstLineChars="150" w:firstLine="480"/>
        <w:rPr>
          <w:rFonts w:eastAsia="仿宋"/>
          <w:kern w:val="0"/>
          <w:sz w:val="32"/>
          <w:szCs w:val="32"/>
        </w:rPr>
      </w:pPr>
      <w:r>
        <w:rPr>
          <w:rFonts w:eastAsia="仿宋" w:hint="eastAsia"/>
          <w:kern w:val="0"/>
          <w:sz w:val="32"/>
          <w:szCs w:val="32"/>
        </w:rPr>
        <w:t>（</w:t>
      </w:r>
      <w:r>
        <w:rPr>
          <w:rFonts w:eastAsia="仿宋" w:hint="eastAsia"/>
          <w:kern w:val="0"/>
          <w:sz w:val="32"/>
          <w:szCs w:val="32"/>
        </w:rPr>
        <w:t>3</w:t>
      </w:r>
      <w:r>
        <w:rPr>
          <w:rFonts w:eastAsia="仿宋" w:hint="eastAsia"/>
          <w:kern w:val="0"/>
          <w:sz w:val="32"/>
          <w:szCs w:val="32"/>
        </w:rPr>
        <w:t>）</w:t>
      </w:r>
      <w:r>
        <w:rPr>
          <w:rFonts w:eastAsia="仿宋"/>
          <w:kern w:val="0"/>
          <w:sz w:val="32"/>
          <w:szCs w:val="32"/>
        </w:rPr>
        <w:t>面试：按抽签序号逐个面试</w:t>
      </w:r>
    </w:p>
    <w:p w:rsidR="00234947" w:rsidRDefault="005E5E79">
      <w:pPr>
        <w:spacing w:line="560" w:lineRule="exact"/>
        <w:ind w:firstLineChars="200" w:firstLine="640"/>
        <w:rPr>
          <w:rFonts w:eastAsia="仿宋"/>
          <w:kern w:val="0"/>
          <w:sz w:val="32"/>
          <w:szCs w:val="32"/>
        </w:rPr>
      </w:pPr>
      <w:r>
        <w:rPr>
          <w:rFonts w:eastAsia="仿宋"/>
          <w:kern w:val="0"/>
          <w:sz w:val="32"/>
          <w:szCs w:val="32"/>
        </w:rPr>
        <w:t>数学和物理两个学科分别面试，每个学科面试专家由</w:t>
      </w:r>
      <w:r>
        <w:rPr>
          <w:rFonts w:eastAsia="仿宋"/>
          <w:kern w:val="0"/>
          <w:sz w:val="32"/>
          <w:szCs w:val="32"/>
        </w:rPr>
        <w:t>5</w:t>
      </w:r>
      <w:r>
        <w:rPr>
          <w:rFonts w:eastAsia="仿宋"/>
          <w:kern w:val="0"/>
          <w:sz w:val="32"/>
          <w:szCs w:val="32"/>
        </w:rPr>
        <w:lastRenderedPageBreak/>
        <w:t>人组成，由学院纪委委员或校纪检监察员在面试前一天从学院面试专家中随机抽取确定并通知。面试成绩按面试专家打分的平均分计算，当场告知学生，由学生签字确认。学院纪委委员或校纪检监察员对面试过程进行全程监督。</w:t>
      </w:r>
    </w:p>
    <w:p w:rsidR="00234947" w:rsidRDefault="005E5E79">
      <w:pPr>
        <w:spacing w:line="560" w:lineRule="exact"/>
        <w:ind w:firstLineChars="200" w:firstLine="640"/>
        <w:rPr>
          <w:rFonts w:eastAsia="仿宋"/>
          <w:sz w:val="32"/>
          <w:szCs w:val="32"/>
        </w:rPr>
      </w:pPr>
      <w:r>
        <w:rPr>
          <w:rFonts w:eastAsia="仿宋"/>
          <w:sz w:val="32"/>
          <w:szCs w:val="32"/>
        </w:rPr>
        <w:t>3.</w:t>
      </w:r>
      <w:r>
        <w:rPr>
          <w:rFonts w:eastAsia="仿宋"/>
          <w:sz w:val="32"/>
          <w:szCs w:val="32"/>
        </w:rPr>
        <w:t>申请转入同年级学习的学生，须获得下表所列拟转入专业的学科基础课程二分之一及以上学分：</w:t>
      </w:r>
    </w:p>
    <w:tbl>
      <w:tblPr>
        <w:tblW w:w="9375" w:type="dxa"/>
        <w:jc w:val="center"/>
        <w:tblLayout w:type="fixed"/>
        <w:tblLook w:val="04A0" w:firstRow="1" w:lastRow="0" w:firstColumn="1" w:lastColumn="0" w:noHBand="0" w:noVBand="1"/>
      </w:tblPr>
      <w:tblGrid>
        <w:gridCol w:w="1635"/>
        <w:gridCol w:w="1620"/>
        <w:gridCol w:w="3240"/>
        <w:gridCol w:w="900"/>
        <w:gridCol w:w="900"/>
        <w:gridCol w:w="1080"/>
      </w:tblGrid>
      <w:tr w:rsidR="00234947">
        <w:trPr>
          <w:trHeight w:val="285"/>
          <w:jc w:val="center"/>
        </w:trPr>
        <w:tc>
          <w:tcPr>
            <w:tcW w:w="1635" w:type="dxa"/>
            <w:tcBorders>
              <w:top w:val="single" w:sz="8" w:space="0" w:color="auto"/>
              <w:left w:val="single" w:sz="8" w:space="0" w:color="auto"/>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专业</w:t>
            </w:r>
          </w:p>
        </w:tc>
        <w:tc>
          <w:tcPr>
            <w:tcW w:w="1620" w:type="dxa"/>
            <w:tcBorders>
              <w:top w:val="single" w:sz="8" w:space="0" w:color="auto"/>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课程号</w:t>
            </w:r>
          </w:p>
        </w:tc>
        <w:tc>
          <w:tcPr>
            <w:tcW w:w="3240" w:type="dxa"/>
            <w:tcBorders>
              <w:top w:val="single" w:sz="8" w:space="0" w:color="auto"/>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课程名称</w:t>
            </w:r>
          </w:p>
        </w:tc>
        <w:tc>
          <w:tcPr>
            <w:tcW w:w="900" w:type="dxa"/>
            <w:tcBorders>
              <w:top w:val="single" w:sz="8" w:space="0" w:color="auto"/>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学时</w:t>
            </w:r>
          </w:p>
        </w:tc>
        <w:tc>
          <w:tcPr>
            <w:tcW w:w="900" w:type="dxa"/>
            <w:tcBorders>
              <w:top w:val="single" w:sz="8" w:space="0" w:color="auto"/>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学分</w:t>
            </w:r>
          </w:p>
        </w:tc>
        <w:tc>
          <w:tcPr>
            <w:tcW w:w="1080" w:type="dxa"/>
            <w:tcBorders>
              <w:top w:val="single" w:sz="8" w:space="0" w:color="auto"/>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备注</w:t>
            </w:r>
          </w:p>
        </w:tc>
      </w:tr>
      <w:tr w:rsidR="00234947">
        <w:trPr>
          <w:trHeight w:val="354"/>
          <w:jc w:val="center"/>
        </w:trPr>
        <w:tc>
          <w:tcPr>
            <w:tcW w:w="1635" w:type="dxa"/>
            <w:vMerge w:val="restart"/>
            <w:tcBorders>
              <w:top w:val="nil"/>
              <w:left w:val="single" w:sz="8" w:space="0" w:color="auto"/>
              <w:right w:val="single" w:sz="8" w:space="0" w:color="auto"/>
            </w:tcBorders>
            <w:vAlign w:val="center"/>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数学与应用数学（师范）</w:t>
            </w: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bookmarkStart w:id="0" w:name="RANGE!B2"/>
            <w:r>
              <w:rPr>
                <w:rFonts w:eastAsia="仿宋"/>
                <w:color w:val="000000"/>
                <w:kern w:val="0"/>
                <w:sz w:val="32"/>
                <w:szCs w:val="32"/>
              </w:rPr>
              <w:t>020911</w:t>
            </w:r>
            <w:bookmarkEnd w:id="0"/>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数学分析（一）</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color w:val="000000"/>
                <w:kern w:val="0"/>
                <w:sz w:val="32"/>
                <w:szCs w:val="32"/>
              </w:rPr>
            </w:pP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020912</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数学分析（二）</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104</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6</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color w:val="000000"/>
                <w:kern w:val="0"/>
                <w:sz w:val="32"/>
                <w:szCs w:val="32"/>
              </w:rPr>
            </w:pP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020914</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高等代数（一）</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88</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color w:val="000000"/>
                <w:kern w:val="0"/>
                <w:sz w:val="32"/>
                <w:szCs w:val="32"/>
              </w:rPr>
            </w:pP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020915</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高等代数（二）</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88</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bottom w:val="single" w:sz="4" w:space="0" w:color="auto"/>
              <w:right w:val="single" w:sz="8" w:space="0" w:color="auto"/>
            </w:tcBorders>
            <w:vAlign w:val="center"/>
          </w:tcPr>
          <w:p w:rsidR="00234947" w:rsidRDefault="00234947">
            <w:pPr>
              <w:widowControl/>
              <w:spacing w:line="560" w:lineRule="exact"/>
              <w:jc w:val="left"/>
              <w:rPr>
                <w:rFonts w:eastAsia="仿宋"/>
                <w:color w:val="000000"/>
                <w:kern w:val="0"/>
                <w:sz w:val="32"/>
                <w:szCs w:val="32"/>
              </w:rPr>
            </w:pP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020389</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解析几何</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48</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3</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val="restart"/>
            <w:tcBorders>
              <w:top w:val="single" w:sz="4" w:space="0" w:color="auto"/>
              <w:left w:val="single" w:sz="8" w:space="0" w:color="auto"/>
              <w:right w:val="single" w:sz="8" w:space="0" w:color="auto"/>
            </w:tcBorders>
            <w:vAlign w:val="center"/>
          </w:tcPr>
          <w:p w:rsidR="00234947" w:rsidRDefault="005E5E79">
            <w:pPr>
              <w:spacing w:line="560" w:lineRule="exact"/>
              <w:ind w:firstLine="200"/>
              <w:rPr>
                <w:rFonts w:eastAsia="仿宋"/>
                <w:sz w:val="32"/>
                <w:szCs w:val="32"/>
              </w:rPr>
            </w:pPr>
            <w:r>
              <w:rPr>
                <w:rFonts w:eastAsia="仿宋"/>
                <w:color w:val="000000"/>
                <w:kern w:val="0"/>
                <w:sz w:val="32"/>
                <w:szCs w:val="32"/>
              </w:rPr>
              <w:t>信息与计算科学</w:t>
            </w: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020908</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数学分析（上）</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020909</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数学分析（下）</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020910</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高等代数</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bottom w:val="single" w:sz="4"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020086</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解析几何</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32</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2</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val="restart"/>
            <w:tcBorders>
              <w:top w:val="single" w:sz="4" w:space="0" w:color="auto"/>
              <w:left w:val="single" w:sz="8" w:space="0" w:color="auto"/>
              <w:right w:val="single" w:sz="8" w:space="0" w:color="auto"/>
            </w:tcBorders>
            <w:vAlign w:val="center"/>
          </w:tcPr>
          <w:p w:rsidR="00234947" w:rsidRDefault="005E5E79">
            <w:pPr>
              <w:spacing w:line="560" w:lineRule="exact"/>
              <w:ind w:firstLine="200"/>
              <w:rPr>
                <w:rFonts w:eastAsia="仿宋"/>
                <w:sz w:val="32"/>
                <w:szCs w:val="32"/>
              </w:rPr>
            </w:pPr>
            <w:r>
              <w:rPr>
                <w:rFonts w:eastAsia="仿宋"/>
                <w:color w:val="000000"/>
                <w:kern w:val="0"/>
                <w:sz w:val="32"/>
                <w:szCs w:val="32"/>
              </w:rPr>
              <w:t>物理学（师范）</w:t>
            </w: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020842</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高等数学</w:t>
            </w:r>
            <w:r>
              <w:rPr>
                <w:rFonts w:eastAsia="仿宋"/>
                <w:color w:val="000000"/>
                <w:kern w:val="0"/>
                <w:sz w:val="32"/>
                <w:szCs w:val="32"/>
              </w:rPr>
              <w:t>A</w:t>
            </w:r>
            <w:r>
              <w:rPr>
                <w:rFonts w:eastAsia="仿宋"/>
                <w:color w:val="000000"/>
                <w:kern w:val="0"/>
                <w:sz w:val="32"/>
                <w:szCs w:val="32"/>
              </w:rPr>
              <w:t>（一）</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96</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6</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020843</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高等数学</w:t>
            </w:r>
            <w:r>
              <w:rPr>
                <w:rFonts w:eastAsia="仿宋"/>
                <w:color w:val="000000"/>
                <w:kern w:val="0"/>
                <w:sz w:val="32"/>
                <w:szCs w:val="32"/>
              </w:rPr>
              <w:t>A</w:t>
            </w:r>
            <w:r>
              <w:rPr>
                <w:rFonts w:eastAsia="仿宋"/>
                <w:color w:val="000000"/>
                <w:kern w:val="0"/>
                <w:sz w:val="32"/>
                <w:szCs w:val="32"/>
              </w:rPr>
              <w:t>（二）</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96</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6</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020095</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力学</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72</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4</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020363</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热学</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54</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3</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020788</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普通物理实验（一）</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42</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1</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val="restart"/>
            <w:tcBorders>
              <w:top w:val="single" w:sz="4" w:space="0" w:color="auto"/>
              <w:left w:val="single" w:sz="8" w:space="0" w:color="auto"/>
              <w:right w:val="single" w:sz="8" w:space="0" w:color="auto"/>
            </w:tcBorders>
            <w:vAlign w:val="center"/>
          </w:tcPr>
          <w:p w:rsidR="00234947" w:rsidRDefault="005E5E79">
            <w:pPr>
              <w:spacing w:line="560" w:lineRule="exact"/>
              <w:ind w:firstLine="200"/>
              <w:rPr>
                <w:rFonts w:eastAsia="仿宋"/>
                <w:sz w:val="32"/>
                <w:szCs w:val="32"/>
              </w:rPr>
            </w:pPr>
            <w:r>
              <w:rPr>
                <w:rFonts w:eastAsia="仿宋"/>
                <w:color w:val="000000"/>
                <w:kern w:val="0"/>
                <w:sz w:val="32"/>
                <w:szCs w:val="32"/>
              </w:rPr>
              <w:t>应用统计学</w:t>
            </w:r>
          </w:p>
        </w:tc>
        <w:tc>
          <w:tcPr>
            <w:tcW w:w="162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020908</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数学分析（上）</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020909</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数学分析（下）</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020910</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高等代数</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bottom w:val="single" w:sz="4"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020086</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解析几何</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32</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2</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val="restart"/>
            <w:tcBorders>
              <w:top w:val="single" w:sz="4" w:space="0" w:color="auto"/>
              <w:left w:val="single" w:sz="8" w:space="0" w:color="auto"/>
              <w:right w:val="single" w:sz="8" w:space="0" w:color="auto"/>
            </w:tcBorders>
            <w:vAlign w:val="center"/>
          </w:tcPr>
          <w:p w:rsidR="00234947" w:rsidRDefault="005E5E79">
            <w:pPr>
              <w:spacing w:line="560" w:lineRule="exact"/>
              <w:rPr>
                <w:rFonts w:eastAsia="仿宋"/>
                <w:sz w:val="32"/>
                <w:szCs w:val="32"/>
              </w:rPr>
            </w:pPr>
            <w:r>
              <w:rPr>
                <w:rFonts w:eastAsia="仿宋"/>
                <w:color w:val="000000"/>
                <w:kern w:val="0"/>
                <w:sz w:val="32"/>
                <w:szCs w:val="32"/>
              </w:rPr>
              <w:t>应用物理学</w:t>
            </w:r>
          </w:p>
        </w:tc>
        <w:tc>
          <w:tcPr>
            <w:tcW w:w="1620" w:type="dxa"/>
            <w:tcBorders>
              <w:top w:val="nil"/>
              <w:left w:val="nil"/>
              <w:bottom w:val="single" w:sz="8" w:space="0" w:color="auto"/>
              <w:right w:val="single" w:sz="8" w:space="0" w:color="auto"/>
            </w:tcBorders>
            <w:vAlign w:val="center"/>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020070</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基础物理学（上）</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020330</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基础物理学（下）</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020842</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高等数学</w:t>
            </w:r>
            <w:r>
              <w:rPr>
                <w:rFonts w:eastAsia="仿宋"/>
                <w:color w:val="000000"/>
                <w:kern w:val="0"/>
                <w:sz w:val="32"/>
                <w:szCs w:val="32"/>
              </w:rPr>
              <w:t>A</w:t>
            </w:r>
            <w:r>
              <w:rPr>
                <w:rFonts w:eastAsia="仿宋"/>
                <w:color w:val="000000"/>
                <w:kern w:val="0"/>
                <w:sz w:val="32"/>
                <w:szCs w:val="32"/>
              </w:rPr>
              <w:t>（一）</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96</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6</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020843</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高等数学</w:t>
            </w:r>
            <w:r>
              <w:rPr>
                <w:rFonts w:eastAsia="仿宋"/>
                <w:color w:val="000000"/>
                <w:kern w:val="0"/>
                <w:sz w:val="32"/>
                <w:szCs w:val="32"/>
              </w:rPr>
              <w:t>A</w:t>
            </w:r>
            <w:r>
              <w:rPr>
                <w:rFonts w:eastAsia="仿宋"/>
                <w:color w:val="000000"/>
                <w:kern w:val="0"/>
                <w:sz w:val="32"/>
                <w:szCs w:val="32"/>
              </w:rPr>
              <w:t>（二）</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96</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6</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bottom w:val="single" w:sz="4"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020858</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基础物理学实验（一）</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36</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1</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val="restart"/>
            <w:tcBorders>
              <w:top w:val="single" w:sz="4" w:space="0" w:color="auto"/>
              <w:left w:val="single" w:sz="8" w:space="0" w:color="auto"/>
              <w:right w:val="single" w:sz="8" w:space="0" w:color="auto"/>
            </w:tcBorders>
            <w:vAlign w:val="center"/>
          </w:tcPr>
          <w:p w:rsidR="00234947" w:rsidRDefault="005E5E79">
            <w:pPr>
              <w:spacing w:line="560" w:lineRule="exact"/>
              <w:rPr>
                <w:rFonts w:eastAsia="仿宋"/>
                <w:sz w:val="32"/>
                <w:szCs w:val="32"/>
              </w:rPr>
            </w:pPr>
            <w:r>
              <w:rPr>
                <w:rFonts w:eastAsia="仿宋"/>
                <w:color w:val="000000"/>
                <w:kern w:val="0"/>
                <w:sz w:val="32"/>
                <w:szCs w:val="32"/>
              </w:rPr>
              <w:t>光电信息科学与工程</w:t>
            </w:r>
          </w:p>
        </w:tc>
        <w:tc>
          <w:tcPr>
            <w:tcW w:w="1620" w:type="dxa"/>
            <w:tcBorders>
              <w:top w:val="nil"/>
              <w:left w:val="nil"/>
              <w:bottom w:val="single" w:sz="8" w:space="0" w:color="auto"/>
              <w:right w:val="single" w:sz="8" w:space="0" w:color="auto"/>
            </w:tcBorders>
            <w:vAlign w:val="center"/>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020850</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基础物理学（上）</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64</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4</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020852</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基础物理学（下）</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64</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4</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020842</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高等数学</w:t>
            </w:r>
            <w:r>
              <w:rPr>
                <w:rFonts w:eastAsia="仿宋"/>
                <w:color w:val="000000"/>
                <w:kern w:val="0"/>
                <w:sz w:val="32"/>
                <w:szCs w:val="32"/>
              </w:rPr>
              <w:t>A</w:t>
            </w:r>
            <w:r>
              <w:rPr>
                <w:rFonts w:eastAsia="仿宋"/>
                <w:color w:val="000000"/>
                <w:kern w:val="0"/>
                <w:sz w:val="32"/>
                <w:szCs w:val="32"/>
              </w:rPr>
              <w:t>（一）</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96</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6</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020843</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高等数学</w:t>
            </w:r>
            <w:r>
              <w:rPr>
                <w:rFonts w:eastAsia="仿宋"/>
                <w:color w:val="000000"/>
                <w:kern w:val="0"/>
                <w:sz w:val="32"/>
                <w:szCs w:val="32"/>
              </w:rPr>
              <w:t>A</w:t>
            </w:r>
            <w:r>
              <w:rPr>
                <w:rFonts w:eastAsia="仿宋"/>
                <w:color w:val="000000"/>
                <w:kern w:val="0"/>
                <w:sz w:val="32"/>
                <w:szCs w:val="32"/>
              </w:rPr>
              <w:t>（二）</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96</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6</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r w:rsidR="00234947">
        <w:trPr>
          <w:trHeight w:val="300"/>
          <w:jc w:val="center"/>
        </w:trPr>
        <w:tc>
          <w:tcPr>
            <w:tcW w:w="1635" w:type="dxa"/>
            <w:vMerge/>
            <w:tcBorders>
              <w:top w:val="nil"/>
              <w:left w:val="single" w:sz="8" w:space="0" w:color="auto"/>
              <w:bottom w:val="single" w:sz="4" w:space="0" w:color="auto"/>
              <w:right w:val="single" w:sz="8" w:space="0" w:color="auto"/>
            </w:tcBorders>
            <w:vAlign w:val="center"/>
          </w:tcPr>
          <w:p w:rsidR="00234947" w:rsidRDefault="00234947">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020858</w:t>
            </w:r>
          </w:p>
        </w:tc>
        <w:tc>
          <w:tcPr>
            <w:tcW w:w="324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基础物理学实验（一）</w:t>
            </w:r>
          </w:p>
        </w:tc>
        <w:tc>
          <w:tcPr>
            <w:tcW w:w="900" w:type="dxa"/>
            <w:tcBorders>
              <w:top w:val="nil"/>
              <w:left w:val="nil"/>
              <w:bottom w:val="single" w:sz="8" w:space="0" w:color="auto"/>
              <w:right w:val="single" w:sz="8" w:space="0" w:color="auto"/>
            </w:tcBorders>
          </w:tcPr>
          <w:p w:rsidR="00234947" w:rsidRDefault="005E5E79">
            <w:pPr>
              <w:widowControl/>
              <w:spacing w:line="560" w:lineRule="exact"/>
              <w:rPr>
                <w:rFonts w:eastAsia="仿宋"/>
                <w:color w:val="000000"/>
                <w:kern w:val="0"/>
                <w:sz w:val="32"/>
                <w:szCs w:val="32"/>
              </w:rPr>
            </w:pPr>
            <w:r>
              <w:rPr>
                <w:rFonts w:eastAsia="仿宋"/>
                <w:color w:val="000000"/>
                <w:kern w:val="0"/>
                <w:sz w:val="32"/>
                <w:szCs w:val="32"/>
              </w:rPr>
              <w:t>36</w:t>
            </w:r>
          </w:p>
        </w:tc>
        <w:tc>
          <w:tcPr>
            <w:tcW w:w="900" w:type="dxa"/>
            <w:tcBorders>
              <w:top w:val="nil"/>
              <w:left w:val="nil"/>
              <w:bottom w:val="single" w:sz="8" w:space="0" w:color="auto"/>
              <w:right w:val="single" w:sz="8" w:space="0" w:color="auto"/>
            </w:tcBorders>
          </w:tcPr>
          <w:p w:rsidR="00234947" w:rsidRDefault="005E5E79">
            <w:pPr>
              <w:widowControl/>
              <w:spacing w:line="560" w:lineRule="exact"/>
              <w:ind w:firstLine="200"/>
              <w:rPr>
                <w:rFonts w:eastAsia="仿宋"/>
                <w:color w:val="000000"/>
                <w:kern w:val="0"/>
                <w:sz w:val="32"/>
                <w:szCs w:val="32"/>
              </w:rPr>
            </w:pPr>
            <w:r>
              <w:rPr>
                <w:rFonts w:eastAsia="仿宋"/>
                <w:color w:val="000000"/>
                <w:kern w:val="0"/>
                <w:sz w:val="32"/>
                <w:szCs w:val="32"/>
              </w:rPr>
              <w:t>1</w:t>
            </w:r>
          </w:p>
        </w:tc>
        <w:tc>
          <w:tcPr>
            <w:tcW w:w="1080" w:type="dxa"/>
            <w:tcBorders>
              <w:top w:val="nil"/>
              <w:left w:val="nil"/>
              <w:bottom w:val="single" w:sz="8" w:space="0" w:color="auto"/>
              <w:right w:val="single" w:sz="8" w:space="0" w:color="auto"/>
            </w:tcBorders>
          </w:tcPr>
          <w:p w:rsidR="00234947" w:rsidRDefault="00234947">
            <w:pPr>
              <w:widowControl/>
              <w:spacing w:line="560" w:lineRule="exact"/>
              <w:ind w:firstLine="200"/>
              <w:rPr>
                <w:rFonts w:eastAsia="仿宋"/>
                <w:color w:val="000000"/>
                <w:kern w:val="0"/>
                <w:sz w:val="32"/>
                <w:szCs w:val="32"/>
              </w:rPr>
            </w:pPr>
          </w:p>
        </w:tc>
      </w:tr>
    </w:tbl>
    <w:p w:rsidR="00234947" w:rsidRDefault="005E5E79">
      <w:pPr>
        <w:spacing w:line="560" w:lineRule="exact"/>
        <w:ind w:firstLineChars="200" w:firstLine="640"/>
        <w:rPr>
          <w:rFonts w:eastAsia="仿宋"/>
          <w:sz w:val="32"/>
          <w:szCs w:val="32"/>
        </w:rPr>
      </w:pPr>
      <w:r>
        <w:rPr>
          <w:rFonts w:eastAsia="仿宋"/>
          <w:kern w:val="0"/>
          <w:sz w:val="32"/>
          <w:szCs w:val="32"/>
        </w:rPr>
        <w:t>4.</w:t>
      </w:r>
      <w:r>
        <w:rPr>
          <w:rFonts w:eastAsia="仿宋"/>
          <w:kern w:val="0"/>
          <w:sz w:val="32"/>
          <w:szCs w:val="32"/>
        </w:rPr>
        <w:t>学院按照面试成绩进行排名，</w:t>
      </w:r>
      <w:r>
        <w:rPr>
          <w:rFonts w:eastAsia="仿宋"/>
          <w:sz w:val="32"/>
          <w:szCs w:val="32"/>
        </w:rPr>
        <w:t>如出现成绩相同，则对成绩相同者增加笔试，确定最终排名，学院将最终考核成绩上报教务处，由教务处按照通大处教〔</w:t>
      </w:r>
      <w:r>
        <w:rPr>
          <w:rFonts w:eastAsia="仿宋"/>
          <w:sz w:val="32"/>
          <w:szCs w:val="32"/>
        </w:rPr>
        <w:t>2018</w:t>
      </w:r>
      <w:r>
        <w:rPr>
          <w:rFonts w:eastAsia="仿宋"/>
          <w:sz w:val="32"/>
          <w:szCs w:val="32"/>
        </w:rPr>
        <w:t>〕</w:t>
      </w:r>
      <w:r>
        <w:rPr>
          <w:rFonts w:eastAsia="仿宋"/>
          <w:sz w:val="32"/>
          <w:szCs w:val="32"/>
        </w:rPr>
        <w:t>17</w:t>
      </w:r>
      <w:r>
        <w:rPr>
          <w:rFonts w:eastAsia="仿宋"/>
          <w:sz w:val="32"/>
          <w:szCs w:val="32"/>
        </w:rPr>
        <w:t>号文件进行投档。</w:t>
      </w:r>
    </w:p>
    <w:p w:rsidR="00234947" w:rsidRDefault="005E5E79">
      <w:pPr>
        <w:spacing w:line="560" w:lineRule="exact"/>
        <w:ind w:firstLineChars="1800" w:firstLine="5760"/>
        <w:rPr>
          <w:rFonts w:eastAsia="仿宋"/>
          <w:sz w:val="32"/>
          <w:szCs w:val="32"/>
        </w:rPr>
      </w:pPr>
      <w:r>
        <w:rPr>
          <w:rFonts w:eastAsia="仿宋"/>
          <w:sz w:val="32"/>
          <w:szCs w:val="32"/>
        </w:rPr>
        <w:t>南通大学理学院</w:t>
      </w:r>
    </w:p>
    <w:p w:rsidR="00234947" w:rsidRDefault="005E5E79">
      <w:pPr>
        <w:spacing w:line="560" w:lineRule="exact"/>
        <w:ind w:firstLine="200"/>
        <w:rPr>
          <w:rFonts w:eastAsia="仿宋"/>
          <w:sz w:val="32"/>
          <w:szCs w:val="32"/>
        </w:rPr>
      </w:pPr>
      <w:r>
        <w:rPr>
          <w:rFonts w:eastAsia="仿宋"/>
          <w:sz w:val="32"/>
          <w:szCs w:val="32"/>
        </w:rPr>
        <w:t xml:space="preserve">                                  2018</w:t>
      </w:r>
      <w:r>
        <w:rPr>
          <w:rFonts w:eastAsia="仿宋"/>
          <w:sz w:val="32"/>
          <w:szCs w:val="32"/>
        </w:rPr>
        <w:t>年</w:t>
      </w:r>
      <w:r>
        <w:rPr>
          <w:rFonts w:eastAsia="仿宋"/>
          <w:sz w:val="32"/>
          <w:szCs w:val="32"/>
        </w:rPr>
        <w:t>4</w:t>
      </w:r>
      <w:r>
        <w:rPr>
          <w:rFonts w:eastAsia="仿宋"/>
          <w:sz w:val="32"/>
          <w:szCs w:val="32"/>
        </w:rPr>
        <w:t>月</w:t>
      </w:r>
      <w:r>
        <w:rPr>
          <w:rFonts w:eastAsia="仿宋"/>
          <w:sz w:val="32"/>
          <w:szCs w:val="32"/>
        </w:rPr>
        <w:t>15</w:t>
      </w:r>
      <w:r>
        <w:rPr>
          <w:rFonts w:eastAsia="仿宋"/>
          <w:sz w:val="32"/>
          <w:szCs w:val="32"/>
        </w:rPr>
        <w:t>日</w:t>
      </w:r>
    </w:p>
    <w:p w:rsidR="00234947" w:rsidRDefault="005E5E79">
      <w:pPr>
        <w:spacing w:line="560" w:lineRule="exact"/>
        <w:ind w:firstLine="200"/>
        <w:rPr>
          <w:rFonts w:eastAsia="仿宋"/>
          <w:sz w:val="32"/>
          <w:szCs w:val="32"/>
        </w:rPr>
      </w:pPr>
      <w:r>
        <w:rPr>
          <w:rFonts w:eastAsia="仿宋"/>
          <w:sz w:val="32"/>
          <w:szCs w:val="32"/>
        </w:rPr>
        <w:t xml:space="preserve"> </w:t>
      </w:r>
      <w:r>
        <w:rPr>
          <w:rFonts w:eastAsia="仿宋"/>
          <w:sz w:val="32"/>
          <w:szCs w:val="32"/>
        </w:rPr>
        <w:t>附：南通大学理院</w:t>
      </w:r>
      <w:r>
        <w:rPr>
          <w:rFonts w:eastAsia="仿宋"/>
          <w:sz w:val="32"/>
          <w:szCs w:val="32"/>
        </w:rPr>
        <w:t>2017-2018-2</w:t>
      </w:r>
      <w:r>
        <w:rPr>
          <w:rFonts w:eastAsia="仿宋"/>
          <w:sz w:val="32"/>
          <w:szCs w:val="32"/>
        </w:rPr>
        <w:t>学期全日制本科学生转专业考核领导小组名单</w:t>
      </w:r>
    </w:p>
    <w:p w:rsidR="00234947" w:rsidRDefault="005E5E79">
      <w:pPr>
        <w:spacing w:line="560" w:lineRule="exact"/>
        <w:ind w:firstLineChars="100" w:firstLine="320"/>
        <w:rPr>
          <w:rFonts w:eastAsia="仿宋"/>
          <w:sz w:val="32"/>
          <w:szCs w:val="32"/>
        </w:rPr>
      </w:pPr>
      <w:r>
        <w:rPr>
          <w:rFonts w:eastAsia="仿宋"/>
          <w:sz w:val="32"/>
          <w:szCs w:val="32"/>
        </w:rPr>
        <w:t>组</w:t>
      </w:r>
      <w:r>
        <w:rPr>
          <w:rFonts w:eastAsia="仿宋"/>
          <w:sz w:val="32"/>
          <w:szCs w:val="32"/>
        </w:rPr>
        <w:t xml:space="preserve">  </w:t>
      </w:r>
      <w:r>
        <w:rPr>
          <w:rFonts w:eastAsia="仿宋"/>
          <w:sz w:val="32"/>
          <w:szCs w:val="32"/>
        </w:rPr>
        <w:t>长：方靖淮</w:t>
      </w:r>
    </w:p>
    <w:p w:rsidR="00234947" w:rsidRDefault="005E5E79">
      <w:pPr>
        <w:spacing w:line="560" w:lineRule="exact"/>
        <w:ind w:firstLineChars="100" w:firstLine="320"/>
        <w:rPr>
          <w:rFonts w:eastAsia="仿宋"/>
          <w:sz w:val="32"/>
          <w:szCs w:val="32"/>
        </w:rPr>
      </w:pPr>
      <w:r>
        <w:rPr>
          <w:rFonts w:eastAsia="仿宋"/>
          <w:sz w:val="32"/>
          <w:szCs w:val="32"/>
        </w:rPr>
        <w:t>副组长：陈玉娟</w:t>
      </w:r>
    </w:p>
    <w:p w:rsidR="00234947" w:rsidRDefault="005E5E79">
      <w:pPr>
        <w:spacing w:line="560" w:lineRule="exact"/>
        <w:ind w:firstLineChars="100" w:firstLine="320"/>
        <w:rPr>
          <w:rFonts w:eastAsia="仿宋"/>
          <w:sz w:val="32"/>
          <w:szCs w:val="32"/>
        </w:rPr>
      </w:pPr>
      <w:r>
        <w:rPr>
          <w:rFonts w:eastAsia="仿宋"/>
          <w:sz w:val="32"/>
          <w:szCs w:val="32"/>
        </w:rPr>
        <w:t>成</w:t>
      </w:r>
      <w:r>
        <w:rPr>
          <w:rFonts w:eastAsia="仿宋"/>
          <w:sz w:val="32"/>
          <w:szCs w:val="32"/>
        </w:rPr>
        <w:t xml:space="preserve">  </w:t>
      </w:r>
      <w:r>
        <w:rPr>
          <w:rFonts w:eastAsia="仿宋"/>
          <w:sz w:val="32"/>
          <w:szCs w:val="32"/>
        </w:rPr>
        <w:t>员：王明华</w:t>
      </w:r>
      <w:r>
        <w:rPr>
          <w:rFonts w:eastAsia="仿宋"/>
          <w:sz w:val="32"/>
          <w:szCs w:val="32"/>
        </w:rPr>
        <w:t xml:space="preserve"> </w:t>
      </w:r>
      <w:r>
        <w:rPr>
          <w:rFonts w:eastAsia="仿宋"/>
          <w:sz w:val="32"/>
          <w:szCs w:val="32"/>
        </w:rPr>
        <w:t>周</w:t>
      </w:r>
      <w:r>
        <w:rPr>
          <w:rFonts w:eastAsia="仿宋"/>
          <w:sz w:val="32"/>
          <w:szCs w:val="32"/>
        </w:rPr>
        <w:t xml:space="preserve">  </w:t>
      </w:r>
      <w:r>
        <w:rPr>
          <w:rFonts w:eastAsia="仿宋"/>
          <w:sz w:val="32"/>
          <w:szCs w:val="32"/>
        </w:rPr>
        <w:t>平</w:t>
      </w:r>
      <w:r>
        <w:rPr>
          <w:rFonts w:eastAsia="仿宋"/>
          <w:sz w:val="32"/>
          <w:szCs w:val="32"/>
        </w:rPr>
        <w:t xml:space="preserve"> </w:t>
      </w:r>
      <w:r>
        <w:rPr>
          <w:rFonts w:eastAsia="仿宋"/>
          <w:sz w:val="32"/>
          <w:szCs w:val="32"/>
        </w:rPr>
        <w:t>王金华</w:t>
      </w:r>
      <w:r>
        <w:rPr>
          <w:rFonts w:eastAsia="仿宋"/>
          <w:sz w:val="32"/>
          <w:szCs w:val="32"/>
        </w:rPr>
        <w:t xml:space="preserve"> </w:t>
      </w:r>
      <w:r>
        <w:rPr>
          <w:rFonts w:eastAsia="仿宋"/>
          <w:sz w:val="32"/>
          <w:szCs w:val="32"/>
        </w:rPr>
        <w:t>杨建华</w:t>
      </w:r>
      <w:r>
        <w:rPr>
          <w:rFonts w:eastAsia="仿宋"/>
          <w:sz w:val="32"/>
          <w:szCs w:val="32"/>
        </w:rPr>
        <w:t xml:space="preserve"> </w:t>
      </w:r>
      <w:r>
        <w:rPr>
          <w:rFonts w:eastAsia="仿宋"/>
          <w:sz w:val="32"/>
          <w:szCs w:val="32"/>
        </w:rPr>
        <w:t>仲崇贵</w:t>
      </w:r>
      <w:r>
        <w:rPr>
          <w:rFonts w:eastAsia="仿宋"/>
          <w:sz w:val="32"/>
          <w:szCs w:val="32"/>
        </w:rPr>
        <w:t xml:space="preserve"> </w:t>
      </w:r>
      <w:r>
        <w:rPr>
          <w:rFonts w:eastAsia="仿宋"/>
          <w:sz w:val="32"/>
          <w:szCs w:val="32"/>
        </w:rPr>
        <w:t>王超男</w:t>
      </w:r>
      <w:r>
        <w:rPr>
          <w:rFonts w:eastAsia="仿宋"/>
          <w:sz w:val="32"/>
          <w:szCs w:val="32"/>
        </w:rPr>
        <w:t xml:space="preserve"> </w:t>
      </w:r>
    </w:p>
    <w:p w:rsidR="00234947" w:rsidRDefault="005E5E79">
      <w:pPr>
        <w:spacing w:line="560" w:lineRule="exact"/>
        <w:ind w:firstLineChars="500" w:firstLine="1600"/>
        <w:rPr>
          <w:rFonts w:eastAsia="仿宋"/>
          <w:sz w:val="32"/>
          <w:szCs w:val="32"/>
        </w:rPr>
      </w:pPr>
      <w:r>
        <w:rPr>
          <w:rFonts w:eastAsia="仿宋"/>
          <w:sz w:val="32"/>
          <w:szCs w:val="32"/>
        </w:rPr>
        <w:t>丁</w:t>
      </w:r>
      <w:r>
        <w:rPr>
          <w:rFonts w:eastAsia="仿宋"/>
          <w:sz w:val="32"/>
          <w:szCs w:val="32"/>
        </w:rPr>
        <w:t xml:space="preserve">  </w:t>
      </w:r>
      <w:r>
        <w:rPr>
          <w:rFonts w:eastAsia="仿宋"/>
          <w:sz w:val="32"/>
          <w:szCs w:val="32"/>
        </w:rPr>
        <w:t>卫</w:t>
      </w:r>
      <w:r>
        <w:rPr>
          <w:rFonts w:eastAsia="仿宋"/>
          <w:sz w:val="32"/>
          <w:szCs w:val="32"/>
        </w:rPr>
        <w:t xml:space="preserve"> </w:t>
      </w:r>
      <w:r>
        <w:rPr>
          <w:rFonts w:eastAsia="仿宋"/>
          <w:sz w:val="32"/>
          <w:szCs w:val="32"/>
        </w:rPr>
        <w:t>王建宏</w:t>
      </w:r>
      <w:r>
        <w:rPr>
          <w:rFonts w:eastAsia="仿宋"/>
          <w:sz w:val="32"/>
          <w:szCs w:val="32"/>
        </w:rPr>
        <w:t xml:space="preserve"> </w:t>
      </w:r>
      <w:r>
        <w:rPr>
          <w:rFonts w:eastAsia="仿宋"/>
          <w:sz w:val="32"/>
          <w:szCs w:val="32"/>
        </w:rPr>
        <w:t>赵为华</w:t>
      </w:r>
      <w:r>
        <w:rPr>
          <w:rFonts w:eastAsia="仿宋"/>
          <w:sz w:val="32"/>
          <w:szCs w:val="32"/>
        </w:rPr>
        <w:t xml:space="preserve"> </w:t>
      </w:r>
      <w:r>
        <w:rPr>
          <w:rFonts w:eastAsia="仿宋"/>
          <w:sz w:val="32"/>
          <w:szCs w:val="32"/>
        </w:rPr>
        <w:t>沈亚良</w:t>
      </w:r>
      <w:r>
        <w:rPr>
          <w:rFonts w:eastAsia="仿宋"/>
          <w:sz w:val="32"/>
          <w:szCs w:val="32"/>
        </w:rPr>
        <w:t xml:space="preserve"> </w:t>
      </w:r>
      <w:r>
        <w:rPr>
          <w:rFonts w:eastAsia="仿宋"/>
          <w:sz w:val="32"/>
          <w:szCs w:val="32"/>
        </w:rPr>
        <w:t>孙小祥</w:t>
      </w:r>
      <w:r>
        <w:rPr>
          <w:rFonts w:eastAsia="仿宋"/>
          <w:sz w:val="32"/>
          <w:szCs w:val="32"/>
        </w:rPr>
        <w:t xml:space="preserve">  </w:t>
      </w:r>
      <w:r>
        <w:rPr>
          <w:rFonts w:eastAsia="仿宋"/>
          <w:bCs/>
          <w:sz w:val="32"/>
          <w:szCs w:val="32"/>
        </w:rPr>
        <w:t xml:space="preserve">              </w:t>
      </w:r>
      <w:r>
        <w:rPr>
          <w:rFonts w:eastAsia="仿宋"/>
          <w:sz w:val="32"/>
          <w:szCs w:val="32"/>
        </w:rPr>
        <w:t xml:space="preserve">       </w:t>
      </w:r>
    </w:p>
    <w:p w:rsidR="00234947" w:rsidRDefault="005E5E79">
      <w:pPr>
        <w:spacing w:line="560" w:lineRule="exact"/>
        <w:rPr>
          <w:rFonts w:eastAsia="仿宋"/>
          <w:sz w:val="32"/>
          <w:szCs w:val="32"/>
        </w:rPr>
      </w:pPr>
      <w:r>
        <w:rPr>
          <w:rFonts w:eastAsia="仿宋"/>
          <w:sz w:val="32"/>
          <w:szCs w:val="32"/>
        </w:rPr>
        <w:t>学院咨询电话：</w:t>
      </w:r>
      <w:r>
        <w:rPr>
          <w:rFonts w:eastAsia="仿宋"/>
          <w:sz w:val="32"/>
          <w:szCs w:val="32"/>
        </w:rPr>
        <w:t xml:space="preserve">55003308   </w:t>
      </w:r>
      <w:r>
        <w:rPr>
          <w:rFonts w:eastAsia="仿宋"/>
          <w:sz w:val="32"/>
          <w:szCs w:val="32"/>
        </w:rPr>
        <w:t>学院举报电话：</w:t>
      </w:r>
      <w:r>
        <w:rPr>
          <w:rFonts w:eastAsia="仿宋"/>
          <w:sz w:val="32"/>
          <w:szCs w:val="32"/>
        </w:rPr>
        <w:t xml:space="preserve">55003309 </w:t>
      </w:r>
    </w:p>
    <w:p w:rsidR="00234947" w:rsidRDefault="00234947">
      <w:pPr>
        <w:spacing w:line="560" w:lineRule="exact"/>
        <w:rPr>
          <w:sz w:val="32"/>
          <w:szCs w:val="32"/>
        </w:rPr>
      </w:pPr>
    </w:p>
    <w:p w:rsidR="00234947" w:rsidRDefault="005E5E79">
      <w:pPr>
        <w:spacing w:line="560" w:lineRule="exact"/>
        <w:jc w:val="center"/>
        <w:rPr>
          <w:b/>
          <w:sz w:val="36"/>
          <w:szCs w:val="36"/>
        </w:rPr>
      </w:pPr>
      <w:r>
        <w:rPr>
          <w:b/>
          <w:sz w:val="36"/>
          <w:szCs w:val="36"/>
        </w:rPr>
        <w:t>商学院</w:t>
      </w:r>
      <w:r>
        <w:rPr>
          <w:b/>
          <w:sz w:val="36"/>
          <w:szCs w:val="36"/>
        </w:rPr>
        <w:t>2017</w:t>
      </w:r>
      <w:r>
        <w:rPr>
          <w:b/>
          <w:sz w:val="36"/>
          <w:szCs w:val="36"/>
        </w:rPr>
        <w:t>级全日制普通本科生各专业</w:t>
      </w:r>
    </w:p>
    <w:p w:rsidR="00234947" w:rsidRDefault="005E5E79">
      <w:pPr>
        <w:spacing w:line="560" w:lineRule="exact"/>
        <w:jc w:val="center"/>
        <w:rPr>
          <w:b/>
          <w:sz w:val="36"/>
          <w:szCs w:val="36"/>
        </w:rPr>
      </w:pPr>
      <w:r>
        <w:rPr>
          <w:b/>
          <w:sz w:val="36"/>
          <w:szCs w:val="36"/>
        </w:rPr>
        <w:t>转入考核方案</w:t>
      </w:r>
    </w:p>
    <w:p w:rsidR="00234947" w:rsidRDefault="005E5E79">
      <w:pPr>
        <w:spacing w:line="560" w:lineRule="exact"/>
        <w:ind w:firstLineChars="200" w:firstLine="640"/>
        <w:rPr>
          <w:rFonts w:eastAsia="仿宋_GB2312"/>
          <w:sz w:val="32"/>
          <w:szCs w:val="32"/>
        </w:rPr>
      </w:pPr>
      <w:r>
        <w:rPr>
          <w:rFonts w:eastAsia="仿宋_GB2312"/>
          <w:sz w:val="32"/>
          <w:szCs w:val="32"/>
        </w:rPr>
        <w:t>根据《南通大学全日制普通本科学生转专业实施办法》、《关于做好</w:t>
      </w:r>
      <w:r>
        <w:rPr>
          <w:rFonts w:eastAsia="仿宋_GB2312"/>
          <w:sz w:val="32"/>
          <w:szCs w:val="32"/>
        </w:rPr>
        <w:t>2017</w:t>
      </w:r>
      <w:r>
        <w:rPr>
          <w:rFonts w:eastAsia="仿宋_GB2312"/>
          <w:sz w:val="32"/>
          <w:szCs w:val="32"/>
        </w:rPr>
        <w:t>级全日制普通本科生转专业有关工作的通知》（通大处教〔</w:t>
      </w:r>
      <w:r>
        <w:rPr>
          <w:rFonts w:eastAsia="仿宋_GB2312"/>
          <w:sz w:val="32"/>
          <w:szCs w:val="32"/>
        </w:rPr>
        <w:t>2018</w:t>
      </w:r>
      <w:r>
        <w:rPr>
          <w:rFonts w:eastAsia="仿宋_GB2312"/>
          <w:sz w:val="32"/>
          <w:szCs w:val="32"/>
        </w:rPr>
        <w:t>〕</w:t>
      </w:r>
      <w:r>
        <w:rPr>
          <w:rFonts w:eastAsia="仿宋_GB2312"/>
          <w:sz w:val="32"/>
          <w:szCs w:val="32"/>
        </w:rPr>
        <w:t>17</w:t>
      </w:r>
      <w:r>
        <w:rPr>
          <w:rFonts w:eastAsia="仿宋_GB2312"/>
          <w:sz w:val="32"/>
          <w:szCs w:val="32"/>
        </w:rPr>
        <w:t>号）等有关文件精神和学院的实际办学条件，经学院党政联席会议研究，制定商学院</w:t>
      </w:r>
      <w:r>
        <w:rPr>
          <w:rFonts w:eastAsia="仿宋_GB2312"/>
          <w:sz w:val="32"/>
          <w:szCs w:val="32"/>
        </w:rPr>
        <w:t>2017</w:t>
      </w:r>
      <w:r>
        <w:rPr>
          <w:rFonts w:eastAsia="仿宋_GB2312"/>
          <w:sz w:val="32"/>
          <w:szCs w:val="32"/>
        </w:rPr>
        <w:t>级全日制普通本科生各专业转入考核方案。</w:t>
      </w:r>
    </w:p>
    <w:p w:rsidR="00234947" w:rsidRDefault="005E5E79">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各专业允许转入人数</w:t>
      </w:r>
    </w:p>
    <w:tbl>
      <w:tblPr>
        <w:tblW w:w="6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1745"/>
        <w:gridCol w:w="1576"/>
      </w:tblGrid>
      <w:tr w:rsidR="00234947">
        <w:trPr>
          <w:trHeight w:val="450"/>
          <w:jc w:val="center"/>
        </w:trPr>
        <w:tc>
          <w:tcPr>
            <w:tcW w:w="3045" w:type="dxa"/>
            <w:tcBorders>
              <w:left w:val="single" w:sz="4" w:space="0" w:color="auto"/>
              <w:bottom w:val="single" w:sz="4" w:space="0" w:color="auto"/>
              <w:right w:val="single" w:sz="4" w:space="0" w:color="auto"/>
            </w:tcBorders>
          </w:tcPr>
          <w:p w:rsidR="00234947" w:rsidRDefault="005E5E79">
            <w:pPr>
              <w:spacing w:line="560" w:lineRule="exact"/>
              <w:jc w:val="center"/>
              <w:rPr>
                <w:rFonts w:eastAsia="仿宋_GB2312"/>
                <w:sz w:val="32"/>
                <w:szCs w:val="32"/>
              </w:rPr>
            </w:pPr>
            <w:r>
              <w:rPr>
                <w:rFonts w:eastAsia="仿宋_GB2312"/>
                <w:sz w:val="32"/>
                <w:szCs w:val="32"/>
              </w:rPr>
              <w:t>专业名称</w:t>
            </w:r>
          </w:p>
        </w:tc>
        <w:tc>
          <w:tcPr>
            <w:tcW w:w="1745"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2017</w:t>
            </w:r>
            <w:r>
              <w:rPr>
                <w:rFonts w:eastAsia="仿宋_GB2312"/>
                <w:sz w:val="32"/>
                <w:szCs w:val="32"/>
              </w:rPr>
              <w:t>级</w:t>
            </w:r>
          </w:p>
        </w:tc>
        <w:tc>
          <w:tcPr>
            <w:tcW w:w="15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2018</w:t>
            </w:r>
            <w:r>
              <w:rPr>
                <w:rFonts w:eastAsia="仿宋_GB2312"/>
                <w:sz w:val="32"/>
                <w:szCs w:val="32"/>
              </w:rPr>
              <w:t>级</w:t>
            </w:r>
          </w:p>
        </w:tc>
      </w:tr>
      <w:tr w:rsidR="00234947">
        <w:trPr>
          <w:jc w:val="center"/>
        </w:trPr>
        <w:tc>
          <w:tcPr>
            <w:tcW w:w="3045"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jc w:val="center"/>
              <w:rPr>
                <w:rFonts w:eastAsia="仿宋_GB2312"/>
                <w:sz w:val="32"/>
                <w:szCs w:val="32"/>
              </w:rPr>
            </w:pPr>
            <w:r>
              <w:rPr>
                <w:rFonts w:eastAsia="仿宋_GB2312"/>
                <w:sz w:val="32"/>
                <w:szCs w:val="32"/>
              </w:rPr>
              <w:t>国际经济与贸易</w:t>
            </w:r>
          </w:p>
        </w:tc>
        <w:tc>
          <w:tcPr>
            <w:tcW w:w="1745"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w:t>
            </w:r>
          </w:p>
        </w:tc>
        <w:tc>
          <w:tcPr>
            <w:tcW w:w="15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5</w:t>
            </w:r>
          </w:p>
        </w:tc>
      </w:tr>
      <w:tr w:rsidR="00234947">
        <w:trPr>
          <w:jc w:val="center"/>
        </w:trPr>
        <w:tc>
          <w:tcPr>
            <w:tcW w:w="3045"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jc w:val="center"/>
              <w:rPr>
                <w:rFonts w:eastAsia="仿宋_GB2312"/>
                <w:sz w:val="32"/>
                <w:szCs w:val="32"/>
              </w:rPr>
            </w:pPr>
            <w:r>
              <w:rPr>
                <w:rFonts w:eastAsia="仿宋_GB2312"/>
                <w:sz w:val="32"/>
                <w:szCs w:val="32"/>
              </w:rPr>
              <w:t>工商管理</w:t>
            </w:r>
          </w:p>
        </w:tc>
        <w:tc>
          <w:tcPr>
            <w:tcW w:w="1745"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w:t>
            </w:r>
          </w:p>
        </w:tc>
        <w:tc>
          <w:tcPr>
            <w:tcW w:w="15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r>
      <w:tr w:rsidR="00234947">
        <w:trPr>
          <w:jc w:val="center"/>
        </w:trPr>
        <w:tc>
          <w:tcPr>
            <w:tcW w:w="3045"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jc w:val="center"/>
              <w:rPr>
                <w:rFonts w:eastAsia="仿宋_GB2312"/>
                <w:sz w:val="32"/>
                <w:szCs w:val="32"/>
              </w:rPr>
            </w:pPr>
            <w:r>
              <w:rPr>
                <w:rFonts w:eastAsia="仿宋_GB2312"/>
                <w:sz w:val="32"/>
                <w:szCs w:val="32"/>
              </w:rPr>
              <w:t>市场营销</w:t>
            </w:r>
          </w:p>
        </w:tc>
        <w:tc>
          <w:tcPr>
            <w:tcW w:w="1745"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w:t>
            </w:r>
          </w:p>
        </w:tc>
        <w:tc>
          <w:tcPr>
            <w:tcW w:w="157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jc w:val="center"/>
        </w:trPr>
        <w:tc>
          <w:tcPr>
            <w:tcW w:w="3045"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jc w:val="center"/>
              <w:rPr>
                <w:rFonts w:eastAsia="仿宋_GB2312"/>
                <w:sz w:val="32"/>
                <w:szCs w:val="32"/>
              </w:rPr>
            </w:pPr>
            <w:r>
              <w:rPr>
                <w:rFonts w:eastAsia="仿宋_GB2312"/>
                <w:sz w:val="32"/>
                <w:szCs w:val="32"/>
              </w:rPr>
              <w:t>人力资源管理</w:t>
            </w:r>
          </w:p>
        </w:tc>
        <w:tc>
          <w:tcPr>
            <w:tcW w:w="1745"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w:t>
            </w:r>
          </w:p>
        </w:tc>
        <w:tc>
          <w:tcPr>
            <w:tcW w:w="15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r>
      <w:tr w:rsidR="00234947">
        <w:trPr>
          <w:jc w:val="center"/>
        </w:trPr>
        <w:tc>
          <w:tcPr>
            <w:tcW w:w="3045"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jc w:val="center"/>
              <w:rPr>
                <w:rFonts w:eastAsia="仿宋_GB2312"/>
                <w:sz w:val="32"/>
                <w:szCs w:val="32"/>
              </w:rPr>
            </w:pPr>
            <w:r>
              <w:rPr>
                <w:rFonts w:eastAsia="仿宋_GB2312"/>
                <w:sz w:val="32"/>
                <w:szCs w:val="32"/>
              </w:rPr>
              <w:t>会计学</w:t>
            </w:r>
          </w:p>
        </w:tc>
        <w:tc>
          <w:tcPr>
            <w:tcW w:w="1745"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5</w:t>
            </w:r>
          </w:p>
        </w:tc>
        <w:tc>
          <w:tcPr>
            <w:tcW w:w="15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15</w:t>
            </w:r>
          </w:p>
        </w:tc>
      </w:tr>
      <w:tr w:rsidR="00234947">
        <w:trPr>
          <w:jc w:val="center"/>
        </w:trPr>
        <w:tc>
          <w:tcPr>
            <w:tcW w:w="3045"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jc w:val="center"/>
              <w:rPr>
                <w:rFonts w:eastAsia="仿宋_GB2312"/>
                <w:sz w:val="32"/>
                <w:szCs w:val="32"/>
              </w:rPr>
            </w:pPr>
            <w:r>
              <w:rPr>
                <w:rFonts w:eastAsia="仿宋_GB2312"/>
                <w:sz w:val="32"/>
                <w:szCs w:val="32"/>
              </w:rPr>
              <w:t>电子商务</w:t>
            </w:r>
          </w:p>
        </w:tc>
        <w:tc>
          <w:tcPr>
            <w:tcW w:w="1745"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15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r>
      <w:tr w:rsidR="00234947">
        <w:trPr>
          <w:jc w:val="center"/>
        </w:trPr>
        <w:tc>
          <w:tcPr>
            <w:tcW w:w="3045"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jc w:val="center"/>
              <w:rPr>
                <w:rFonts w:eastAsia="仿宋_GB2312"/>
                <w:sz w:val="32"/>
                <w:szCs w:val="32"/>
              </w:rPr>
            </w:pPr>
            <w:r>
              <w:rPr>
                <w:rFonts w:eastAsia="仿宋_GB2312"/>
                <w:sz w:val="32"/>
                <w:szCs w:val="32"/>
              </w:rPr>
              <w:t>物流管理</w:t>
            </w:r>
          </w:p>
        </w:tc>
        <w:tc>
          <w:tcPr>
            <w:tcW w:w="1745"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15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r>
    </w:tbl>
    <w:p w:rsidR="00234947" w:rsidRDefault="005E5E79">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拟申请转入同年级学习者，须获得转入专业下列学科基础课程二分之一及以上学分。</w:t>
      </w:r>
    </w:p>
    <w:tbl>
      <w:tblPr>
        <w:tblW w:w="7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176"/>
        <w:gridCol w:w="2776"/>
        <w:gridCol w:w="856"/>
        <w:gridCol w:w="856"/>
        <w:gridCol w:w="856"/>
      </w:tblGrid>
      <w:tr w:rsidR="00234947">
        <w:trPr>
          <w:trHeight w:hRule="exact" w:val="567"/>
          <w:jc w:val="center"/>
        </w:trPr>
        <w:tc>
          <w:tcPr>
            <w:tcW w:w="1143"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专业</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课程号</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课程名称</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学时</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学分</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备注</w:t>
            </w:r>
          </w:p>
        </w:tc>
      </w:tr>
      <w:tr w:rsidR="00234947">
        <w:trPr>
          <w:trHeight w:hRule="exact" w:val="567"/>
          <w:jc w:val="center"/>
        </w:trPr>
        <w:tc>
          <w:tcPr>
            <w:tcW w:w="1143" w:type="dxa"/>
            <w:vMerge w:val="restart"/>
            <w:tcBorders>
              <w:top w:val="single" w:sz="4" w:space="0" w:color="auto"/>
              <w:left w:val="single" w:sz="4" w:space="0" w:color="auto"/>
              <w:right w:val="single" w:sz="4" w:space="0" w:color="auto"/>
            </w:tcBorders>
            <w:textDirection w:val="tbRlV"/>
            <w:vAlign w:val="center"/>
          </w:tcPr>
          <w:p w:rsidR="00234947" w:rsidRDefault="005E5E79">
            <w:pPr>
              <w:spacing w:line="560" w:lineRule="exact"/>
              <w:ind w:left="113" w:right="113"/>
              <w:jc w:val="center"/>
              <w:rPr>
                <w:rFonts w:eastAsia="仿宋_GB2312"/>
                <w:sz w:val="28"/>
                <w:szCs w:val="28"/>
              </w:rPr>
            </w:pPr>
            <w:r>
              <w:rPr>
                <w:rFonts w:eastAsia="仿宋_GB2312"/>
                <w:sz w:val="28"/>
                <w:szCs w:val="28"/>
              </w:rPr>
              <w:t>国际经济与贸易</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040070</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微观经济学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040040</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经济法</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040473</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宏观经济学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020805</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概率论与数理统计</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bottom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040036</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会计学原理</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val="restart"/>
            <w:tcBorders>
              <w:top w:val="single" w:sz="4" w:space="0" w:color="auto"/>
              <w:left w:val="single" w:sz="4" w:space="0" w:color="auto"/>
              <w:right w:val="single" w:sz="4" w:space="0" w:color="auto"/>
            </w:tcBorders>
            <w:textDirection w:val="tbRlV"/>
            <w:vAlign w:val="center"/>
          </w:tcPr>
          <w:p w:rsidR="00234947" w:rsidRDefault="005E5E79">
            <w:pPr>
              <w:spacing w:line="560" w:lineRule="exact"/>
              <w:ind w:left="113" w:right="113"/>
              <w:jc w:val="center"/>
              <w:rPr>
                <w:rFonts w:eastAsia="仿宋_GB2312"/>
                <w:sz w:val="32"/>
                <w:szCs w:val="32"/>
              </w:rPr>
            </w:pPr>
            <w:r>
              <w:rPr>
                <w:rFonts w:eastAsia="仿宋_GB2312"/>
                <w:sz w:val="32"/>
                <w:szCs w:val="32"/>
              </w:rPr>
              <w:t>工商管理</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040070</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微观经济学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040035</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宏观经济学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040112</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管理学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040737</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会计学原理</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vMerge w:val="restart"/>
            <w:tcBorders>
              <w:top w:val="single" w:sz="4" w:space="0" w:color="auto"/>
              <w:left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020805</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概率论与数理统计</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vMerge/>
            <w:tcBorders>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val="restart"/>
            <w:tcBorders>
              <w:top w:val="single" w:sz="4" w:space="0" w:color="auto"/>
              <w:left w:val="single" w:sz="4" w:space="0" w:color="auto"/>
              <w:right w:val="single" w:sz="4" w:space="0" w:color="auto"/>
            </w:tcBorders>
            <w:textDirection w:val="tbRlV"/>
            <w:vAlign w:val="center"/>
          </w:tcPr>
          <w:p w:rsidR="00234947" w:rsidRDefault="005E5E79">
            <w:pPr>
              <w:spacing w:line="560" w:lineRule="exact"/>
              <w:ind w:left="113" w:right="113"/>
              <w:jc w:val="center"/>
              <w:rPr>
                <w:rFonts w:eastAsia="仿宋_GB2312"/>
                <w:sz w:val="32"/>
                <w:szCs w:val="32"/>
              </w:rPr>
            </w:pPr>
            <w:r>
              <w:rPr>
                <w:rFonts w:eastAsia="仿宋_GB2312"/>
                <w:sz w:val="32"/>
                <w:szCs w:val="32"/>
              </w:rPr>
              <w:t>市场营销</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040070</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微观经济学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040035</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宏观经济学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040112</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管理学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040854</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管理信息系统</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2.5</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040063</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市场营销</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2.5</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val="restart"/>
            <w:tcBorders>
              <w:top w:val="single" w:sz="4" w:space="0" w:color="auto"/>
              <w:left w:val="single" w:sz="4" w:space="0" w:color="auto"/>
              <w:right w:val="single" w:sz="4" w:space="0" w:color="auto"/>
            </w:tcBorders>
            <w:textDirection w:val="tbRlV"/>
            <w:vAlign w:val="center"/>
          </w:tcPr>
          <w:p w:rsidR="00234947" w:rsidRDefault="005E5E79">
            <w:pPr>
              <w:spacing w:line="560" w:lineRule="exact"/>
              <w:ind w:left="113" w:right="113"/>
              <w:jc w:val="center"/>
              <w:rPr>
                <w:rFonts w:eastAsia="仿宋_GB2312"/>
                <w:sz w:val="32"/>
                <w:szCs w:val="32"/>
              </w:rPr>
            </w:pPr>
            <w:r>
              <w:rPr>
                <w:rFonts w:eastAsia="仿宋_GB2312"/>
                <w:sz w:val="32"/>
                <w:szCs w:val="32"/>
              </w:rPr>
              <w:t>人力资源管理</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040070</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微观经济学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040035</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宏观经济学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040112</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管理学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020805</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概率论与数理统计</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bottom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040087</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组织行为学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val="restart"/>
            <w:tcBorders>
              <w:top w:val="single" w:sz="4" w:space="0" w:color="auto"/>
              <w:left w:val="single" w:sz="4" w:space="0" w:color="auto"/>
              <w:right w:val="single" w:sz="4" w:space="0" w:color="auto"/>
            </w:tcBorders>
            <w:textDirection w:val="tbRlV"/>
            <w:vAlign w:val="center"/>
          </w:tcPr>
          <w:p w:rsidR="00234947" w:rsidRDefault="005E5E79">
            <w:pPr>
              <w:spacing w:line="560" w:lineRule="exact"/>
              <w:ind w:left="113" w:right="113"/>
              <w:jc w:val="center"/>
              <w:rPr>
                <w:rFonts w:eastAsia="仿宋_GB2312"/>
                <w:sz w:val="32"/>
                <w:szCs w:val="32"/>
              </w:rPr>
            </w:pPr>
            <w:r>
              <w:rPr>
                <w:rFonts w:eastAsia="仿宋_GB2312"/>
                <w:sz w:val="32"/>
                <w:szCs w:val="32"/>
              </w:rPr>
              <w:t>会计学</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040070</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微观经济学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040467</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基础会计</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040035</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宏观经济学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020805</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概率论与数理统计</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040501</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管理学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val="restart"/>
            <w:tcBorders>
              <w:top w:val="single" w:sz="4" w:space="0" w:color="auto"/>
              <w:left w:val="single" w:sz="4" w:space="0" w:color="auto"/>
              <w:right w:val="single" w:sz="4" w:space="0" w:color="auto"/>
            </w:tcBorders>
            <w:textDirection w:val="tbRlV"/>
            <w:vAlign w:val="center"/>
          </w:tcPr>
          <w:p w:rsidR="00234947" w:rsidRDefault="005E5E79">
            <w:pPr>
              <w:spacing w:line="560" w:lineRule="exact"/>
              <w:ind w:left="113" w:right="113"/>
              <w:jc w:val="center"/>
              <w:rPr>
                <w:rFonts w:eastAsia="仿宋_GB2312"/>
                <w:sz w:val="32"/>
                <w:szCs w:val="32"/>
              </w:rPr>
            </w:pPr>
            <w:r>
              <w:rPr>
                <w:rFonts w:eastAsia="仿宋_GB2312"/>
                <w:sz w:val="32"/>
                <w:szCs w:val="32"/>
              </w:rPr>
              <w:t>电子商务</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040070</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微观经济学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040035</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宏观经济学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040112</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管理学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020805</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概率论与数理统计</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trHeight w:hRule="exact" w:val="567"/>
          <w:jc w:val="center"/>
        </w:trPr>
        <w:tc>
          <w:tcPr>
            <w:tcW w:w="1143" w:type="dxa"/>
            <w:vMerge/>
            <w:tcBorders>
              <w:left w:val="single" w:sz="4" w:space="0" w:color="auto"/>
              <w:bottom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040036</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会计学原理</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cantSplit/>
          <w:trHeight w:hRule="exact" w:val="567"/>
          <w:jc w:val="center"/>
        </w:trPr>
        <w:tc>
          <w:tcPr>
            <w:tcW w:w="1143" w:type="dxa"/>
            <w:vMerge w:val="restart"/>
            <w:tcBorders>
              <w:top w:val="single" w:sz="4" w:space="0" w:color="auto"/>
              <w:left w:val="single" w:sz="4" w:space="0" w:color="auto"/>
              <w:right w:val="single" w:sz="4" w:space="0" w:color="auto"/>
            </w:tcBorders>
            <w:textDirection w:val="tbRlV"/>
            <w:vAlign w:val="center"/>
          </w:tcPr>
          <w:p w:rsidR="00234947" w:rsidRDefault="005E5E79">
            <w:pPr>
              <w:spacing w:line="560" w:lineRule="exact"/>
              <w:ind w:left="113" w:right="113"/>
              <w:jc w:val="center"/>
              <w:rPr>
                <w:rFonts w:eastAsia="仿宋_GB2312"/>
                <w:sz w:val="32"/>
                <w:szCs w:val="32"/>
              </w:rPr>
            </w:pPr>
            <w:r>
              <w:rPr>
                <w:rFonts w:eastAsia="仿宋_GB2312"/>
                <w:sz w:val="32"/>
                <w:szCs w:val="32"/>
              </w:rPr>
              <w:t>物流管理</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040070</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微观经济学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cantSplit/>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040035</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宏观经济学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cantSplit/>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040112</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管理学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cantSplit/>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040098</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运筹学</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r w:rsidR="00234947">
        <w:trPr>
          <w:cantSplit/>
          <w:trHeight w:hRule="exact" w:val="567"/>
          <w:jc w:val="center"/>
        </w:trPr>
        <w:tc>
          <w:tcPr>
            <w:tcW w:w="1143" w:type="dxa"/>
            <w:vMerge/>
            <w:tcBorders>
              <w:left w:val="single" w:sz="4" w:space="0" w:color="auto"/>
              <w:right w:val="single" w:sz="4" w:space="0" w:color="auto"/>
            </w:tcBorders>
            <w:textDirection w:val="tbRlV"/>
            <w:vAlign w:val="center"/>
          </w:tcPr>
          <w:p w:rsidR="00234947" w:rsidRDefault="00234947">
            <w:pPr>
              <w:spacing w:line="560" w:lineRule="exact"/>
              <w:ind w:left="113" w:right="113"/>
              <w:jc w:val="center"/>
              <w:rPr>
                <w:rFonts w:eastAsia="仿宋_GB2312"/>
                <w:sz w:val="32"/>
                <w:szCs w:val="32"/>
              </w:rPr>
            </w:pP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020805</w:t>
            </w:r>
          </w:p>
        </w:tc>
        <w:tc>
          <w:tcPr>
            <w:tcW w:w="27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概率论与数理统计</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85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jc w:val="center"/>
              <w:rPr>
                <w:rFonts w:eastAsia="仿宋_GB2312"/>
                <w:sz w:val="32"/>
                <w:szCs w:val="32"/>
              </w:rPr>
            </w:pPr>
          </w:p>
        </w:tc>
      </w:tr>
    </w:tbl>
    <w:p w:rsidR="00234947" w:rsidRDefault="005E5E79">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学院对申请转入我院相关专业的学生进行资格审查，并明确学生可转入的年级。</w:t>
      </w:r>
    </w:p>
    <w:p w:rsidR="00234947" w:rsidRDefault="005E5E79">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符合转专业资格的学生需参加我院组织的考核。考核方式为笔试，考试时间为</w:t>
      </w:r>
      <w:r>
        <w:rPr>
          <w:rFonts w:eastAsia="仿宋_GB2312"/>
          <w:sz w:val="32"/>
          <w:szCs w:val="32"/>
        </w:rPr>
        <w:t>3</w:t>
      </w:r>
      <w:r>
        <w:rPr>
          <w:rFonts w:eastAsia="仿宋_GB2312"/>
          <w:sz w:val="32"/>
          <w:szCs w:val="32"/>
        </w:rPr>
        <w:t>小时。考核内容包括英语、数学和综合知识三个部分。其中英语和数学考核内容难度与高考相当，英语没有听力试题。综合知识考核内容重在考察学生基本情况、转专业动机、对拟转入专业的认知，以及相应的专业基础知识等。考核内容每部分</w:t>
      </w:r>
      <w:r>
        <w:rPr>
          <w:rFonts w:eastAsia="仿宋_GB2312"/>
          <w:sz w:val="32"/>
          <w:szCs w:val="32"/>
        </w:rPr>
        <w:t>100</w:t>
      </w:r>
      <w:r>
        <w:rPr>
          <w:rFonts w:eastAsia="仿宋_GB2312"/>
          <w:sz w:val="32"/>
          <w:szCs w:val="32"/>
        </w:rPr>
        <w:t>分，总分为</w:t>
      </w:r>
      <w:r>
        <w:rPr>
          <w:rFonts w:eastAsia="仿宋_GB2312"/>
          <w:sz w:val="32"/>
          <w:szCs w:val="32"/>
        </w:rPr>
        <w:t>300</w:t>
      </w:r>
      <w:r>
        <w:rPr>
          <w:rFonts w:eastAsia="仿宋_GB2312"/>
          <w:sz w:val="32"/>
          <w:szCs w:val="32"/>
        </w:rPr>
        <w:t>分。考核成绩最终换算为百分制，保留至小数点后两位。</w:t>
      </w:r>
    </w:p>
    <w:p w:rsidR="00234947" w:rsidRDefault="005E5E79">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学院根据学生考试取得的总成绩，分转入年级从高分到低分进行排序。总分相同者，按英语、数学、综合知识先后顺序从高分到低分进行排名。三个部分得分完全相同</w:t>
      </w:r>
      <w:r>
        <w:rPr>
          <w:rFonts w:eastAsia="仿宋_GB2312"/>
          <w:sz w:val="32"/>
          <w:szCs w:val="32"/>
        </w:rPr>
        <w:t>者，通过加试确定排名。</w:t>
      </w:r>
    </w:p>
    <w:p w:rsidR="00234947" w:rsidRDefault="005E5E79">
      <w:pPr>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成立商学院</w:t>
      </w:r>
      <w:r>
        <w:rPr>
          <w:rFonts w:eastAsia="仿宋_GB2312"/>
          <w:sz w:val="32"/>
          <w:szCs w:val="32"/>
        </w:rPr>
        <w:t>2017</w:t>
      </w:r>
      <w:r>
        <w:rPr>
          <w:rFonts w:eastAsia="仿宋_GB2312"/>
          <w:sz w:val="32"/>
          <w:szCs w:val="32"/>
        </w:rPr>
        <w:t>级全日制本科生转专业工作领导小组（具体名单附后），负责转专业学生的考核工作。由学院转专业工作领导小组邀请有关专家进行封闭式命题和阅卷评分。试卷的排版、印刷和封存以及考务、统分和排序等工作</w:t>
      </w:r>
      <w:r>
        <w:rPr>
          <w:rFonts w:eastAsia="仿宋_GB2312"/>
          <w:sz w:val="32"/>
          <w:szCs w:val="32"/>
        </w:rPr>
        <w:lastRenderedPageBreak/>
        <w:t>由学院指定专人负责。</w:t>
      </w:r>
    </w:p>
    <w:p w:rsidR="00234947" w:rsidRDefault="005E5E79">
      <w:pPr>
        <w:spacing w:line="560" w:lineRule="exact"/>
        <w:ind w:firstLineChars="200" w:firstLine="640"/>
        <w:rPr>
          <w:rFonts w:eastAsia="仿宋_GB2312"/>
          <w:sz w:val="32"/>
          <w:szCs w:val="32"/>
        </w:rPr>
      </w:pPr>
      <w:r>
        <w:rPr>
          <w:rFonts w:eastAsia="仿宋_GB2312"/>
          <w:sz w:val="32"/>
          <w:szCs w:val="32"/>
        </w:rPr>
        <w:t>7.</w:t>
      </w:r>
      <w:r>
        <w:rPr>
          <w:rFonts w:eastAsia="仿宋_GB2312"/>
          <w:sz w:val="32"/>
          <w:szCs w:val="32"/>
        </w:rPr>
        <w:t>整个考核在商学院</w:t>
      </w:r>
      <w:r>
        <w:rPr>
          <w:rFonts w:eastAsia="仿宋_GB2312"/>
          <w:sz w:val="32"/>
          <w:szCs w:val="32"/>
        </w:rPr>
        <w:t>2017</w:t>
      </w:r>
      <w:r>
        <w:rPr>
          <w:rFonts w:eastAsia="仿宋_GB2312"/>
          <w:sz w:val="32"/>
          <w:szCs w:val="32"/>
        </w:rPr>
        <w:t>级全日制本科生转专业工作领导小组领导下开展，过程由学院特邀监察员全程参与监督。考核结果经学院党政联席会议最终审定后报学校教务处。</w:t>
      </w:r>
    </w:p>
    <w:p w:rsidR="00234947" w:rsidRDefault="005E5E79">
      <w:pPr>
        <w:spacing w:line="560" w:lineRule="exact"/>
        <w:ind w:firstLineChars="200" w:firstLine="640"/>
        <w:rPr>
          <w:rFonts w:eastAsia="仿宋_GB2312"/>
          <w:sz w:val="32"/>
          <w:szCs w:val="32"/>
        </w:rPr>
      </w:pPr>
      <w:r>
        <w:rPr>
          <w:rFonts w:eastAsia="仿宋_GB2312"/>
          <w:sz w:val="32"/>
          <w:szCs w:val="32"/>
        </w:rPr>
        <w:t>8.</w:t>
      </w:r>
      <w:r>
        <w:rPr>
          <w:rFonts w:eastAsia="仿宋_GB2312"/>
          <w:sz w:val="32"/>
          <w:szCs w:val="32"/>
        </w:rPr>
        <w:t>其他未尽事宜，由学院党政联席会议研究决定。</w:t>
      </w:r>
    </w:p>
    <w:p w:rsidR="00234947" w:rsidRDefault="005E5E79">
      <w:pPr>
        <w:spacing w:line="560" w:lineRule="exact"/>
        <w:ind w:firstLineChars="1700" w:firstLine="5440"/>
        <w:rPr>
          <w:rFonts w:eastAsia="仿宋_GB2312"/>
          <w:sz w:val="32"/>
          <w:szCs w:val="32"/>
        </w:rPr>
      </w:pPr>
      <w:r>
        <w:rPr>
          <w:rFonts w:eastAsia="仿宋_GB2312"/>
          <w:sz w:val="32"/>
          <w:szCs w:val="32"/>
        </w:rPr>
        <w:t>南通大学商学院</w:t>
      </w:r>
    </w:p>
    <w:p w:rsidR="00234947" w:rsidRDefault="005E5E79">
      <w:pPr>
        <w:spacing w:line="560" w:lineRule="exact"/>
        <w:ind w:firstLineChars="1700" w:firstLine="5440"/>
        <w:rPr>
          <w:rFonts w:eastAsia="仿宋_GB2312"/>
          <w:sz w:val="32"/>
          <w:szCs w:val="32"/>
        </w:rPr>
      </w:pPr>
      <w:r>
        <w:rPr>
          <w:rFonts w:eastAsia="仿宋_GB2312"/>
          <w:sz w:val="32"/>
          <w:szCs w:val="32"/>
        </w:rPr>
        <w:t>2018</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16</w:t>
      </w:r>
      <w:r>
        <w:rPr>
          <w:rFonts w:eastAsia="仿宋_GB2312"/>
          <w:sz w:val="32"/>
          <w:szCs w:val="32"/>
        </w:rPr>
        <w:t>日</w:t>
      </w:r>
    </w:p>
    <w:p w:rsidR="00234947" w:rsidRDefault="005E5E79">
      <w:pPr>
        <w:spacing w:line="560" w:lineRule="exact"/>
        <w:rPr>
          <w:rFonts w:eastAsia="仿宋_GB2312"/>
          <w:sz w:val="32"/>
          <w:szCs w:val="32"/>
        </w:rPr>
      </w:pPr>
      <w:r>
        <w:rPr>
          <w:rFonts w:eastAsia="仿宋_GB2312"/>
          <w:sz w:val="32"/>
          <w:szCs w:val="32"/>
        </w:rPr>
        <w:t>附：商学院</w:t>
      </w:r>
      <w:r>
        <w:rPr>
          <w:rFonts w:eastAsia="仿宋_GB2312"/>
          <w:sz w:val="32"/>
          <w:szCs w:val="32"/>
        </w:rPr>
        <w:t>20</w:t>
      </w:r>
      <w:r>
        <w:rPr>
          <w:rFonts w:eastAsia="仿宋_GB2312"/>
          <w:sz w:val="32"/>
          <w:szCs w:val="32"/>
        </w:rPr>
        <w:t>17</w:t>
      </w:r>
      <w:r>
        <w:rPr>
          <w:rFonts w:eastAsia="仿宋_GB2312"/>
          <w:sz w:val="32"/>
          <w:szCs w:val="32"/>
        </w:rPr>
        <w:t>级全日制本科生转专业工作领导小组名单</w:t>
      </w:r>
    </w:p>
    <w:p w:rsidR="00234947" w:rsidRDefault="005E5E79">
      <w:pPr>
        <w:spacing w:line="560" w:lineRule="exact"/>
        <w:ind w:firstLineChars="200" w:firstLine="640"/>
        <w:rPr>
          <w:rFonts w:eastAsia="仿宋_GB2312"/>
          <w:sz w:val="32"/>
          <w:szCs w:val="32"/>
        </w:rPr>
      </w:pPr>
      <w:r>
        <w:rPr>
          <w:rFonts w:eastAsia="仿宋_GB2312"/>
          <w:sz w:val="32"/>
          <w:szCs w:val="32"/>
        </w:rPr>
        <w:t>组</w:t>
      </w:r>
      <w:r>
        <w:rPr>
          <w:rFonts w:eastAsia="仿宋_GB2312"/>
          <w:sz w:val="32"/>
          <w:szCs w:val="32"/>
        </w:rPr>
        <w:t xml:space="preserve">  </w:t>
      </w:r>
      <w:r>
        <w:rPr>
          <w:rFonts w:eastAsia="仿宋_GB2312"/>
          <w:sz w:val="32"/>
          <w:szCs w:val="32"/>
        </w:rPr>
        <w:t>长：蒋乃华</w:t>
      </w:r>
      <w:r>
        <w:rPr>
          <w:rFonts w:eastAsia="仿宋_GB2312"/>
          <w:sz w:val="32"/>
          <w:szCs w:val="32"/>
        </w:rPr>
        <w:t xml:space="preserve">  </w:t>
      </w:r>
      <w:r>
        <w:rPr>
          <w:rFonts w:eastAsia="仿宋_GB2312"/>
          <w:sz w:val="32"/>
          <w:szCs w:val="32"/>
        </w:rPr>
        <w:t>卢</w:t>
      </w:r>
      <w:r>
        <w:rPr>
          <w:rFonts w:eastAsia="仿宋_GB2312"/>
          <w:sz w:val="32"/>
          <w:szCs w:val="32"/>
        </w:rPr>
        <w:t xml:space="preserve">  </w:t>
      </w:r>
      <w:r>
        <w:rPr>
          <w:rFonts w:eastAsia="仿宋_GB2312"/>
          <w:sz w:val="32"/>
          <w:szCs w:val="32"/>
        </w:rPr>
        <w:t>兵</w:t>
      </w:r>
    </w:p>
    <w:p w:rsidR="00234947" w:rsidRDefault="005E5E79">
      <w:pPr>
        <w:spacing w:line="560" w:lineRule="exact"/>
        <w:ind w:firstLineChars="200" w:firstLine="640"/>
        <w:rPr>
          <w:rFonts w:eastAsia="仿宋_GB2312"/>
          <w:sz w:val="32"/>
          <w:szCs w:val="32"/>
        </w:rPr>
      </w:pPr>
      <w:r>
        <w:rPr>
          <w:rFonts w:eastAsia="仿宋_GB2312"/>
          <w:sz w:val="32"/>
          <w:szCs w:val="32"/>
        </w:rPr>
        <w:t>副组长：葛峙中</w:t>
      </w:r>
      <w:r>
        <w:rPr>
          <w:rFonts w:eastAsia="仿宋_GB2312"/>
          <w:sz w:val="32"/>
          <w:szCs w:val="32"/>
        </w:rPr>
        <w:t xml:space="preserve">  </w:t>
      </w:r>
      <w:r>
        <w:rPr>
          <w:rFonts w:eastAsia="仿宋_GB2312"/>
          <w:sz w:val="32"/>
          <w:szCs w:val="32"/>
        </w:rPr>
        <w:t>王卫平</w:t>
      </w:r>
      <w:r>
        <w:rPr>
          <w:rFonts w:eastAsia="仿宋_GB2312"/>
          <w:sz w:val="32"/>
          <w:szCs w:val="32"/>
        </w:rPr>
        <w:t xml:space="preserve">  </w:t>
      </w:r>
      <w:r>
        <w:rPr>
          <w:rFonts w:eastAsia="仿宋_GB2312"/>
          <w:sz w:val="32"/>
          <w:szCs w:val="32"/>
        </w:rPr>
        <w:t>陶</w:t>
      </w:r>
      <w:r>
        <w:rPr>
          <w:rFonts w:eastAsia="仿宋_GB2312"/>
          <w:sz w:val="32"/>
          <w:szCs w:val="32"/>
        </w:rPr>
        <w:t xml:space="preserve">  </w:t>
      </w:r>
      <w:r>
        <w:rPr>
          <w:rFonts w:eastAsia="仿宋_GB2312"/>
          <w:sz w:val="32"/>
          <w:szCs w:val="32"/>
        </w:rPr>
        <w:t>锋</w:t>
      </w:r>
      <w:r>
        <w:rPr>
          <w:rFonts w:eastAsia="仿宋_GB2312"/>
          <w:sz w:val="32"/>
          <w:szCs w:val="32"/>
        </w:rPr>
        <w:t xml:space="preserve">  </w:t>
      </w:r>
      <w:r>
        <w:rPr>
          <w:rFonts w:eastAsia="仿宋_GB2312"/>
          <w:sz w:val="32"/>
          <w:szCs w:val="32"/>
        </w:rPr>
        <w:t>沈小燕</w:t>
      </w:r>
    </w:p>
    <w:p w:rsidR="00234947" w:rsidRDefault="005E5E79">
      <w:pPr>
        <w:spacing w:line="560" w:lineRule="exact"/>
        <w:ind w:firstLineChars="200" w:firstLine="640"/>
        <w:rPr>
          <w:rFonts w:eastAsia="仿宋_GB2312"/>
          <w:sz w:val="32"/>
          <w:szCs w:val="32"/>
        </w:rPr>
      </w:pPr>
      <w:r>
        <w:rPr>
          <w:rFonts w:eastAsia="仿宋_GB2312"/>
          <w:sz w:val="32"/>
          <w:szCs w:val="32"/>
        </w:rPr>
        <w:t>成</w:t>
      </w:r>
      <w:r>
        <w:rPr>
          <w:rFonts w:eastAsia="仿宋_GB2312"/>
          <w:sz w:val="32"/>
          <w:szCs w:val="32"/>
        </w:rPr>
        <w:t xml:space="preserve">  </w:t>
      </w:r>
      <w:r>
        <w:rPr>
          <w:rFonts w:eastAsia="仿宋_GB2312"/>
          <w:sz w:val="32"/>
          <w:szCs w:val="32"/>
        </w:rPr>
        <w:t>员：翁明丽</w:t>
      </w:r>
      <w:r>
        <w:rPr>
          <w:rFonts w:eastAsia="仿宋_GB2312"/>
          <w:sz w:val="32"/>
          <w:szCs w:val="32"/>
        </w:rPr>
        <w:t xml:space="preserve">  </w:t>
      </w:r>
      <w:r>
        <w:rPr>
          <w:rFonts w:eastAsia="仿宋_GB2312"/>
          <w:sz w:val="32"/>
          <w:szCs w:val="32"/>
        </w:rPr>
        <w:t>周</w:t>
      </w:r>
      <w:r>
        <w:rPr>
          <w:rFonts w:eastAsia="仿宋_GB2312"/>
          <w:sz w:val="32"/>
          <w:szCs w:val="32"/>
        </w:rPr>
        <w:t xml:space="preserve">  </w:t>
      </w:r>
      <w:r>
        <w:rPr>
          <w:rFonts w:eastAsia="仿宋_GB2312"/>
          <w:sz w:val="32"/>
          <w:szCs w:val="32"/>
        </w:rPr>
        <w:t>燕</w:t>
      </w:r>
      <w:r>
        <w:rPr>
          <w:rFonts w:eastAsia="仿宋_GB2312"/>
          <w:sz w:val="32"/>
          <w:szCs w:val="32"/>
        </w:rPr>
        <w:t xml:space="preserve">  </w:t>
      </w:r>
      <w:r>
        <w:rPr>
          <w:rFonts w:eastAsia="仿宋_GB2312"/>
          <w:sz w:val="32"/>
          <w:szCs w:val="32"/>
        </w:rPr>
        <w:t>何新易</w:t>
      </w:r>
      <w:r>
        <w:rPr>
          <w:rFonts w:eastAsia="仿宋_GB2312"/>
          <w:sz w:val="32"/>
          <w:szCs w:val="32"/>
        </w:rPr>
        <w:t xml:space="preserve">  </w:t>
      </w:r>
      <w:r>
        <w:rPr>
          <w:rFonts w:eastAsia="仿宋_GB2312"/>
          <w:sz w:val="32"/>
          <w:szCs w:val="32"/>
        </w:rPr>
        <w:t>黄宏彬</w:t>
      </w:r>
      <w:r>
        <w:rPr>
          <w:rFonts w:eastAsia="仿宋_GB2312"/>
          <w:sz w:val="32"/>
          <w:szCs w:val="32"/>
        </w:rPr>
        <w:t xml:space="preserve">  </w:t>
      </w:r>
      <w:r>
        <w:rPr>
          <w:rFonts w:eastAsia="仿宋_GB2312"/>
          <w:sz w:val="32"/>
          <w:szCs w:val="32"/>
        </w:rPr>
        <w:t>王国华</w:t>
      </w:r>
    </w:p>
    <w:p w:rsidR="00234947" w:rsidRDefault="005E5E79">
      <w:pPr>
        <w:spacing w:line="560" w:lineRule="exact"/>
        <w:ind w:firstLineChars="600" w:firstLine="1920"/>
        <w:rPr>
          <w:rFonts w:eastAsia="仿宋_GB2312"/>
          <w:sz w:val="32"/>
          <w:szCs w:val="32"/>
        </w:rPr>
      </w:pPr>
      <w:r>
        <w:rPr>
          <w:rFonts w:eastAsia="仿宋_GB2312"/>
          <w:sz w:val="32"/>
          <w:szCs w:val="32"/>
        </w:rPr>
        <w:t>格</w:t>
      </w:r>
      <w:r>
        <w:rPr>
          <w:rFonts w:eastAsia="仿宋_GB2312"/>
          <w:sz w:val="32"/>
          <w:szCs w:val="32"/>
        </w:rPr>
        <w:t xml:space="preserve">  </w:t>
      </w:r>
      <w:r>
        <w:rPr>
          <w:rFonts w:eastAsia="仿宋_GB2312"/>
          <w:sz w:val="32"/>
          <w:szCs w:val="32"/>
        </w:rPr>
        <w:t>玛</w:t>
      </w:r>
      <w:r>
        <w:rPr>
          <w:rFonts w:eastAsia="仿宋_GB2312"/>
          <w:sz w:val="32"/>
          <w:szCs w:val="32"/>
        </w:rPr>
        <w:t xml:space="preserve">  </w:t>
      </w:r>
      <w:r>
        <w:rPr>
          <w:rFonts w:eastAsia="仿宋_GB2312"/>
          <w:sz w:val="32"/>
          <w:szCs w:val="32"/>
        </w:rPr>
        <w:t>周韵</w:t>
      </w:r>
    </w:p>
    <w:p w:rsidR="00234947" w:rsidRDefault="005E5E79">
      <w:pPr>
        <w:spacing w:line="560" w:lineRule="exact"/>
        <w:ind w:firstLineChars="200" w:firstLine="640"/>
        <w:rPr>
          <w:rFonts w:eastAsia="仿宋_GB2312"/>
          <w:sz w:val="32"/>
          <w:szCs w:val="32"/>
        </w:rPr>
      </w:pPr>
      <w:r>
        <w:rPr>
          <w:rFonts w:eastAsia="仿宋_GB2312"/>
          <w:sz w:val="32"/>
          <w:szCs w:val="32"/>
        </w:rPr>
        <w:t>学院咨询电话：</w:t>
      </w:r>
      <w:r>
        <w:rPr>
          <w:rFonts w:eastAsia="仿宋_GB2312"/>
          <w:sz w:val="32"/>
          <w:szCs w:val="32"/>
        </w:rPr>
        <w:t xml:space="preserve">85012563  </w:t>
      </w:r>
      <w:r>
        <w:rPr>
          <w:rFonts w:eastAsia="仿宋_GB2312"/>
          <w:sz w:val="32"/>
          <w:szCs w:val="32"/>
        </w:rPr>
        <w:t>学院举报电话：</w:t>
      </w:r>
      <w:r>
        <w:rPr>
          <w:rFonts w:eastAsia="仿宋_GB2312"/>
          <w:sz w:val="32"/>
          <w:szCs w:val="32"/>
        </w:rPr>
        <w:t>85012561</w:t>
      </w:r>
    </w:p>
    <w:p w:rsidR="00234947" w:rsidRDefault="00234947">
      <w:pPr>
        <w:spacing w:line="560" w:lineRule="exact"/>
        <w:rPr>
          <w:sz w:val="32"/>
          <w:szCs w:val="32"/>
        </w:rPr>
      </w:pPr>
    </w:p>
    <w:p w:rsidR="00234947" w:rsidRDefault="005E5E79">
      <w:pPr>
        <w:spacing w:line="560" w:lineRule="exact"/>
        <w:jc w:val="center"/>
        <w:rPr>
          <w:b/>
          <w:sz w:val="36"/>
          <w:szCs w:val="36"/>
        </w:rPr>
      </w:pPr>
      <w:r>
        <w:rPr>
          <w:b/>
          <w:sz w:val="36"/>
          <w:szCs w:val="36"/>
        </w:rPr>
        <w:t>教育科学学院</w:t>
      </w:r>
      <w:r>
        <w:rPr>
          <w:b/>
          <w:sz w:val="36"/>
          <w:szCs w:val="36"/>
        </w:rPr>
        <w:t>2017</w:t>
      </w:r>
      <w:r>
        <w:rPr>
          <w:b/>
          <w:sz w:val="36"/>
          <w:szCs w:val="36"/>
        </w:rPr>
        <w:t>级全日制本科学生各专业</w:t>
      </w:r>
    </w:p>
    <w:p w:rsidR="00234947" w:rsidRDefault="005E5E79">
      <w:pPr>
        <w:spacing w:line="560" w:lineRule="exact"/>
        <w:jc w:val="center"/>
        <w:rPr>
          <w:b/>
          <w:sz w:val="36"/>
          <w:szCs w:val="36"/>
        </w:rPr>
      </w:pPr>
      <w:r>
        <w:rPr>
          <w:b/>
          <w:sz w:val="36"/>
          <w:szCs w:val="36"/>
        </w:rPr>
        <w:t>转入考核方案</w:t>
      </w:r>
    </w:p>
    <w:p w:rsidR="00234947" w:rsidRDefault="005E5E79">
      <w:pPr>
        <w:spacing w:line="560" w:lineRule="exact"/>
        <w:ind w:firstLineChars="200" w:firstLine="640"/>
        <w:rPr>
          <w:rFonts w:eastAsia="仿宋"/>
          <w:sz w:val="32"/>
          <w:szCs w:val="32"/>
        </w:rPr>
      </w:pPr>
      <w:r>
        <w:rPr>
          <w:rFonts w:eastAsia="仿宋"/>
          <w:sz w:val="32"/>
          <w:szCs w:val="32"/>
        </w:rPr>
        <w:t>根据《南通大学全日制本专科学生转专业实施办法》、《关于</w:t>
      </w:r>
      <w:r>
        <w:rPr>
          <w:rFonts w:eastAsia="仿宋"/>
          <w:sz w:val="32"/>
          <w:szCs w:val="32"/>
        </w:rPr>
        <w:t>2017</w:t>
      </w:r>
      <w:r>
        <w:rPr>
          <w:rFonts w:eastAsia="仿宋"/>
          <w:sz w:val="32"/>
          <w:szCs w:val="32"/>
        </w:rPr>
        <w:t>级全日制本科学生转专业有关工作的通知》（（通大处教〔</w:t>
      </w:r>
      <w:r>
        <w:rPr>
          <w:rFonts w:eastAsia="仿宋"/>
          <w:sz w:val="32"/>
          <w:szCs w:val="32"/>
        </w:rPr>
        <w:t>2018</w:t>
      </w:r>
      <w:r>
        <w:rPr>
          <w:rFonts w:eastAsia="仿宋"/>
          <w:sz w:val="32"/>
          <w:szCs w:val="32"/>
        </w:rPr>
        <w:t>〕</w:t>
      </w:r>
      <w:r>
        <w:rPr>
          <w:rFonts w:eastAsia="仿宋"/>
          <w:sz w:val="32"/>
          <w:szCs w:val="32"/>
        </w:rPr>
        <w:t>17</w:t>
      </w:r>
      <w:r>
        <w:rPr>
          <w:rFonts w:eastAsia="仿宋"/>
          <w:sz w:val="32"/>
          <w:szCs w:val="32"/>
        </w:rPr>
        <w:t>号）等有关文件和学院的办学条件，经学院党政联席会议研究并制定</w:t>
      </w:r>
      <w:r>
        <w:rPr>
          <w:rFonts w:eastAsia="仿宋"/>
          <w:sz w:val="32"/>
          <w:szCs w:val="32"/>
        </w:rPr>
        <w:t>2017</w:t>
      </w:r>
      <w:r>
        <w:rPr>
          <w:rFonts w:eastAsia="仿宋"/>
          <w:sz w:val="32"/>
          <w:szCs w:val="32"/>
        </w:rPr>
        <w:t>级全日制本科学生各专业转出审核办法及转入考核方案。</w:t>
      </w:r>
    </w:p>
    <w:p w:rsidR="00234947" w:rsidRDefault="005E5E79">
      <w:pPr>
        <w:spacing w:line="560" w:lineRule="exact"/>
        <w:ind w:firstLineChars="200" w:firstLine="640"/>
        <w:rPr>
          <w:rFonts w:eastAsia="仿宋"/>
          <w:sz w:val="32"/>
          <w:szCs w:val="32"/>
        </w:rPr>
      </w:pPr>
      <w:r>
        <w:rPr>
          <w:rFonts w:eastAsia="仿宋"/>
          <w:sz w:val="32"/>
          <w:szCs w:val="32"/>
        </w:rPr>
        <w:t>一、各专业允许转入人数</w:t>
      </w:r>
    </w:p>
    <w:tbl>
      <w:tblPr>
        <w:tblW w:w="623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3090"/>
      </w:tblGrid>
      <w:tr w:rsidR="00234947" w:rsidTr="005E5E79">
        <w:tc>
          <w:tcPr>
            <w:tcW w:w="3147" w:type="dxa"/>
          </w:tcPr>
          <w:p w:rsidR="00234947" w:rsidRDefault="005E5E79">
            <w:pPr>
              <w:spacing w:line="560" w:lineRule="exact"/>
              <w:jc w:val="center"/>
              <w:rPr>
                <w:rFonts w:eastAsia="仿宋"/>
                <w:sz w:val="32"/>
                <w:szCs w:val="32"/>
              </w:rPr>
            </w:pPr>
            <w:r>
              <w:rPr>
                <w:rFonts w:eastAsia="仿宋"/>
                <w:sz w:val="32"/>
                <w:szCs w:val="32"/>
              </w:rPr>
              <w:t>专业名称</w:t>
            </w:r>
          </w:p>
        </w:tc>
        <w:tc>
          <w:tcPr>
            <w:tcW w:w="3090" w:type="dxa"/>
          </w:tcPr>
          <w:p w:rsidR="00234947" w:rsidRDefault="005E5E79">
            <w:pPr>
              <w:spacing w:line="560" w:lineRule="exact"/>
              <w:jc w:val="center"/>
              <w:rPr>
                <w:rFonts w:eastAsia="仿宋"/>
                <w:sz w:val="32"/>
                <w:szCs w:val="32"/>
              </w:rPr>
            </w:pPr>
            <w:r>
              <w:rPr>
                <w:rFonts w:eastAsia="仿宋"/>
                <w:sz w:val="32"/>
                <w:szCs w:val="32"/>
              </w:rPr>
              <w:t>允许转入人数</w:t>
            </w:r>
          </w:p>
        </w:tc>
      </w:tr>
      <w:tr w:rsidR="00227AF8" w:rsidTr="005E5E79">
        <w:trPr>
          <w:trHeight w:val="563"/>
        </w:trPr>
        <w:tc>
          <w:tcPr>
            <w:tcW w:w="3147" w:type="dxa"/>
          </w:tcPr>
          <w:p w:rsidR="00227AF8" w:rsidRDefault="00227AF8">
            <w:pPr>
              <w:spacing w:line="560" w:lineRule="exact"/>
              <w:jc w:val="center"/>
              <w:rPr>
                <w:rFonts w:eastAsia="仿宋"/>
                <w:sz w:val="32"/>
                <w:szCs w:val="32"/>
              </w:rPr>
            </w:pPr>
            <w:r>
              <w:rPr>
                <w:rFonts w:eastAsia="仿宋"/>
                <w:sz w:val="32"/>
                <w:szCs w:val="32"/>
              </w:rPr>
              <w:t>应用心理</w:t>
            </w:r>
            <w:r>
              <w:rPr>
                <w:rFonts w:eastAsia="仿宋"/>
                <w:sz w:val="32"/>
                <w:szCs w:val="32"/>
              </w:rPr>
              <w:t>20</w:t>
            </w:r>
            <w:bookmarkStart w:id="1" w:name="_GoBack"/>
            <w:bookmarkEnd w:id="1"/>
            <w:r>
              <w:rPr>
                <w:rFonts w:eastAsia="仿宋"/>
                <w:sz w:val="32"/>
                <w:szCs w:val="32"/>
              </w:rPr>
              <w:t>18</w:t>
            </w:r>
          </w:p>
        </w:tc>
        <w:tc>
          <w:tcPr>
            <w:tcW w:w="3090" w:type="dxa"/>
          </w:tcPr>
          <w:p w:rsidR="00227AF8" w:rsidRDefault="00227AF8">
            <w:pPr>
              <w:spacing w:line="560" w:lineRule="exact"/>
              <w:jc w:val="center"/>
              <w:rPr>
                <w:rFonts w:eastAsia="仿宋"/>
                <w:sz w:val="32"/>
                <w:szCs w:val="32"/>
              </w:rPr>
            </w:pPr>
            <w:r>
              <w:rPr>
                <w:rFonts w:eastAsia="仿宋"/>
                <w:sz w:val="32"/>
                <w:szCs w:val="32"/>
              </w:rPr>
              <w:t>4</w:t>
            </w:r>
          </w:p>
        </w:tc>
      </w:tr>
      <w:tr w:rsidR="00227AF8" w:rsidTr="005E5E79">
        <w:trPr>
          <w:trHeight w:val="562"/>
        </w:trPr>
        <w:tc>
          <w:tcPr>
            <w:tcW w:w="3147" w:type="dxa"/>
          </w:tcPr>
          <w:p w:rsidR="00227AF8" w:rsidRDefault="00227AF8">
            <w:pPr>
              <w:spacing w:line="560" w:lineRule="exact"/>
              <w:jc w:val="center"/>
              <w:rPr>
                <w:rFonts w:eastAsia="仿宋" w:hint="eastAsia"/>
                <w:sz w:val="32"/>
                <w:szCs w:val="32"/>
              </w:rPr>
            </w:pPr>
            <w:r>
              <w:rPr>
                <w:rFonts w:eastAsia="仿宋" w:hint="eastAsia"/>
                <w:sz w:val="32"/>
                <w:szCs w:val="32"/>
              </w:rPr>
              <w:lastRenderedPageBreak/>
              <w:t>学前</w:t>
            </w:r>
            <w:r>
              <w:rPr>
                <w:rFonts w:eastAsia="仿宋"/>
                <w:sz w:val="32"/>
                <w:szCs w:val="32"/>
              </w:rPr>
              <w:t>教育</w:t>
            </w:r>
            <w:r>
              <w:rPr>
                <w:rFonts w:eastAsia="仿宋" w:hint="eastAsia"/>
                <w:sz w:val="32"/>
                <w:szCs w:val="32"/>
              </w:rPr>
              <w:t>2018</w:t>
            </w:r>
          </w:p>
        </w:tc>
        <w:tc>
          <w:tcPr>
            <w:tcW w:w="3090" w:type="dxa"/>
          </w:tcPr>
          <w:p w:rsidR="00227AF8" w:rsidRDefault="00227AF8">
            <w:pPr>
              <w:spacing w:line="560" w:lineRule="exact"/>
              <w:jc w:val="center"/>
              <w:rPr>
                <w:rFonts w:eastAsia="仿宋"/>
                <w:sz w:val="32"/>
                <w:szCs w:val="32"/>
              </w:rPr>
            </w:pPr>
            <w:r>
              <w:rPr>
                <w:rFonts w:eastAsia="仿宋" w:hint="eastAsia"/>
                <w:sz w:val="32"/>
                <w:szCs w:val="32"/>
              </w:rPr>
              <w:t>5</w:t>
            </w:r>
          </w:p>
        </w:tc>
      </w:tr>
      <w:tr w:rsidR="00234947" w:rsidTr="005E5E79">
        <w:tc>
          <w:tcPr>
            <w:tcW w:w="3147" w:type="dxa"/>
          </w:tcPr>
          <w:p w:rsidR="00234947" w:rsidRDefault="005E5E79">
            <w:pPr>
              <w:spacing w:line="560" w:lineRule="exact"/>
              <w:jc w:val="center"/>
              <w:rPr>
                <w:rFonts w:eastAsia="仿宋"/>
                <w:sz w:val="32"/>
                <w:szCs w:val="32"/>
              </w:rPr>
            </w:pPr>
            <w:r>
              <w:rPr>
                <w:rFonts w:eastAsia="仿宋"/>
                <w:sz w:val="32"/>
                <w:szCs w:val="32"/>
              </w:rPr>
              <w:t>应用心理</w:t>
            </w:r>
            <w:r>
              <w:rPr>
                <w:rFonts w:eastAsia="仿宋"/>
                <w:sz w:val="32"/>
                <w:szCs w:val="32"/>
              </w:rPr>
              <w:t>2017</w:t>
            </w:r>
          </w:p>
        </w:tc>
        <w:tc>
          <w:tcPr>
            <w:tcW w:w="3090" w:type="dxa"/>
          </w:tcPr>
          <w:p w:rsidR="00234947" w:rsidRDefault="005E5E79">
            <w:pPr>
              <w:spacing w:line="560" w:lineRule="exact"/>
              <w:jc w:val="center"/>
              <w:rPr>
                <w:rFonts w:eastAsia="仿宋"/>
                <w:sz w:val="32"/>
                <w:szCs w:val="32"/>
              </w:rPr>
            </w:pPr>
            <w:r>
              <w:rPr>
                <w:rFonts w:eastAsia="仿宋"/>
                <w:sz w:val="32"/>
                <w:szCs w:val="32"/>
              </w:rPr>
              <w:t>4</w:t>
            </w:r>
          </w:p>
        </w:tc>
      </w:tr>
      <w:tr w:rsidR="00234947" w:rsidTr="005E5E79">
        <w:tc>
          <w:tcPr>
            <w:tcW w:w="3147" w:type="dxa"/>
          </w:tcPr>
          <w:p w:rsidR="00234947" w:rsidRDefault="005E5E79">
            <w:pPr>
              <w:spacing w:line="560" w:lineRule="exact"/>
              <w:jc w:val="center"/>
              <w:rPr>
                <w:rFonts w:eastAsia="仿宋"/>
                <w:sz w:val="32"/>
                <w:szCs w:val="32"/>
              </w:rPr>
            </w:pPr>
            <w:r>
              <w:rPr>
                <w:rFonts w:eastAsia="仿宋"/>
                <w:sz w:val="32"/>
                <w:szCs w:val="32"/>
              </w:rPr>
              <w:t>教育技术</w:t>
            </w:r>
            <w:r>
              <w:rPr>
                <w:rFonts w:eastAsia="仿宋"/>
                <w:sz w:val="32"/>
                <w:szCs w:val="32"/>
              </w:rPr>
              <w:t>2017</w:t>
            </w:r>
          </w:p>
        </w:tc>
        <w:tc>
          <w:tcPr>
            <w:tcW w:w="3090" w:type="dxa"/>
          </w:tcPr>
          <w:p w:rsidR="00234947" w:rsidRDefault="005E5E79">
            <w:pPr>
              <w:spacing w:line="560" w:lineRule="exact"/>
              <w:jc w:val="center"/>
              <w:rPr>
                <w:rFonts w:eastAsia="仿宋"/>
                <w:sz w:val="32"/>
                <w:szCs w:val="32"/>
              </w:rPr>
            </w:pPr>
            <w:r>
              <w:rPr>
                <w:rFonts w:eastAsia="仿宋"/>
                <w:sz w:val="32"/>
                <w:szCs w:val="32"/>
              </w:rPr>
              <w:t>10</w:t>
            </w:r>
          </w:p>
        </w:tc>
      </w:tr>
    </w:tbl>
    <w:p w:rsidR="00234947" w:rsidRDefault="005E5E79">
      <w:pPr>
        <w:spacing w:line="560" w:lineRule="exact"/>
        <w:ind w:firstLineChars="200" w:firstLine="640"/>
        <w:rPr>
          <w:rFonts w:eastAsia="仿宋"/>
          <w:sz w:val="32"/>
          <w:szCs w:val="32"/>
        </w:rPr>
      </w:pPr>
      <w:r>
        <w:rPr>
          <w:rFonts w:eastAsia="仿宋"/>
          <w:sz w:val="32"/>
          <w:szCs w:val="32"/>
        </w:rPr>
        <w:t>二、各专业的考核方案</w:t>
      </w:r>
    </w:p>
    <w:p w:rsidR="00234947" w:rsidRDefault="005E5E79">
      <w:pPr>
        <w:spacing w:line="560" w:lineRule="exact"/>
        <w:ind w:firstLineChars="200" w:firstLine="640"/>
        <w:rPr>
          <w:rFonts w:eastAsia="仿宋"/>
          <w:sz w:val="32"/>
          <w:szCs w:val="32"/>
        </w:rPr>
      </w:pPr>
      <w:r>
        <w:rPr>
          <w:rFonts w:eastAsia="仿宋"/>
          <w:sz w:val="32"/>
          <w:szCs w:val="32"/>
        </w:rPr>
        <w:t>应用心理专业对转入学生的考核方式为面试，具体操作流程如下：</w:t>
      </w:r>
    </w:p>
    <w:p w:rsidR="00234947" w:rsidRDefault="005E5E79">
      <w:pPr>
        <w:spacing w:line="560" w:lineRule="exact"/>
        <w:ind w:firstLineChars="200" w:firstLine="640"/>
        <w:rPr>
          <w:rFonts w:eastAsia="仿宋"/>
          <w:sz w:val="32"/>
          <w:szCs w:val="32"/>
        </w:rPr>
      </w:pPr>
      <w:r>
        <w:rPr>
          <w:rFonts w:eastAsia="仿宋"/>
          <w:sz w:val="32"/>
          <w:szCs w:val="32"/>
        </w:rPr>
        <w:t>1.</w:t>
      </w:r>
      <w:r>
        <w:rPr>
          <w:rFonts w:eastAsia="仿宋"/>
          <w:sz w:val="32"/>
          <w:szCs w:val="32"/>
        </w:rPr>
        <w:t>面试专家构成</w:t>
      </w:r>
    </w:p>
    <w:p w:rsidR="00234947" w:rsidRDefault="005E5E79">
      <w:pPr>
        <w:spacing w:line="560" w:lineRule="exact"/>
        <w:ind w:firstLineChars="200" w:firstLine="640"/>
        <w:rPr>
          <w:rFonts w:eastAsia="仿宋"/>
          <w:sz w:val="32"/>
          <w:szCs w:val="32"/>
        </w:rPr>
      </w:pPr>
      <w:r>
        <w:rPr>
          <w:rFonts w:eastAsia="仿宋"/>
          <w:sz w:val="32"/>
          <w:szCs w:val="32"/>
        </w:rPr>
        <w:t>应用心理学专业转专业面试考核专家由本系具有高级职称或博士学位教师组成，</w:t>
      </w:r>
      <w:r>
        <w:rPr>
          <w:rFonts w:eastAsia="仿宋"/>
          <w:sz w:val="32"/>
          <w:szCs w:val="32"/>
        </w:rPr>
        <w:t>3-5</w:t>
      </w:r>
      <w:r>
        <w:rPr>
          <w:rFonts w:eastAsia="仿宋"/>
          <w:sz w:val="32"/>
          <w:szCs w:val="32"/>
        </w:rPr>
        <w:t>人，由系主任根据学校、学院转专业工作的工作计划，邀请、确定面试考核专家并报送学院。</w:t>
      </w:r>
    </w:p>
    <w:p w:rsidR="00234947" w:rsidRDefault="005E5E79">
      <w:pPr>
        <w:spacing w:line="560" w:lineRule="exact"/>
        <w:ind w:firstLineChars="200" w:firstLine="640"/>
        <w:rPr>
          <w:rFonts w:eastAsia="仿宋"/>
          <w:sz w:val="32"/>
          <w:szCs w:val="32"/>
        </w:rPr>
      </w:pPr>
      <w:r>
        <w:rPr>
          <w:rFonts w:eastAsia="仿宋"/>
          <w:sz w:val="32"/>
          <w:szCs w:val="32"/>
        </w:rPr>
        <w:t>2.</w:t>
      </w:r>
      <w:r>
        <w:rPr>
          <w:rFonts w:eastAsia="仿宋"/>
          <w:sz w:val="32"/>
          <w:szCs w:val="32"/>
        </w:rPr>
        <w:t>面试内容与范围</w:t>
      </w:r>
    </w:p>
    <w:p w:rsidR="00234947" w:rsidRDefault="005E5E79">
      <w:pPr>
        <w:spacing w:line="560" w:lineRule="exact"/>
        <w:ind w:firstLineChars="200" w:firstLine="640"/>
        <w:rPr>
          <w:rFonts w:eastAsia="仿宋"/>
          <w:sz w:val="32"/>
          <w:szCs w:val="32"/>
        </w:rPr>
      </w:pPr>
      <w:r>
        <w:rPr>
          <w:rFonts w:eastAsia="仿宋"/>
          <w:sz w:val="32"/>
          <w:szCs w:val="32"/>
        </w:rPr>
        <w:t>根据应用心理学专业人才培养目标，对拟转入本专业学生的面试主要考察其语言表达水平、学习基础、对心理学专业的认识、对心理学专业的学习兴趣以及是否具备完成本专业的身心健康水平。</w:t>
      </w:r>
    </w:p>
    <w:p w:rsidR="00234947" w:rsidRDefault="005E5E79">
      <w:pPr>
        <w:spacing w:line="560" w:lineRule="exact"/>
        <w:ind w:firstLineChars="200" w:firstLine="640"/>
        <w:rPr>
          <w:rFonts w:eastAsia="仿宋"/>
          <w:sz w:val="32"/>
          <w:szCs w:val="32"/>
        </w:rPr>
      </w:pPr>
      <w:r>
        <w:rPr>
          <w:rFonts w:eastAsia="仿宋"/>
          <w:sz w:val="32"/>
          <w:szCs w:val="32"/>
        </w:rPr>
        <w:t>3.</w:t>
      </w:r>
      <w:r>
        <w:rPr>
          <w:rFonts w:eastAsia="仿宋"/>
          <w:sz w:val="32"/>
          <w:szCs w:val="32"/>
        </w:rPr>
        <w:t>面试成绩评定</w:t>
      </w:r>
    </w:p>
    <w:p w:rsidR="00234947" w:rsidRDefault="005E5E79">
      <w:pPr>
        <w:spacing w:line="560" w:lineRule="exact"/>
        <w:ind w:firstLineChars="200" w:firstLine="640"/>
        <w:rPr>
          <w:rFonts w:eastAsia="仿宋"/>
          <w:sz w:val="32"/>
          <w:szCs w:val="32"/>
        </w:rPr>
      </w:pPr>
      <w:r>
        <w:rPr>
          <w:rFonts w:eastAsia="仿宋"/>
          <w:sz w:val="32"/>
          <w:szCs w:val="32"/>
        </w:rPr>
        <w:t>面试成绩的总分是</w:t>
      </w:r>
      <w:r>
        <w:rPr>
          <w:rFonts w:eastAsia="仿宋"/>
          <w:sz w:val="32"/>
          <w:szCs w:val="32"/>
        </w:rPr>
        <w:t>100</w:t>
      </w:r>
      <w:r>
        <w:rPr>
          <w:rFonts w:eastAsia="仿宋"/>
          <w:sz w:val="32"/>
          <w:szCs w:val="32"/>
        </w:rPr>
        <w:t>分，共包括六个方面：语言表达、英语能力、学习基础、学习习惯、专业兴趣、身心健康。各部分分值及具体要求如下：</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1</w:t>
      </w:r>
      <w:r>
        <w:rPr>
          <w:rFonts w:eastAsia="仿宋"/>
          <w:sz w:val="32"/>
          <w:szCs w:val="32"/>
        </w:rPr>
        <w:t>）语言表达（</w:t>
      </w:r>
      <w:r>
        <w:rPr>
          <w:rFonts w:eastAsia="仿宋"/>
          <w:sz w:val="32"/>
          <w:szCs w:val="32"/>
        </w:rPr>
        <w:t>10</w:t>
      </w:r>
      <w:r>
        <w:rPr>
          <w:rFonts w:eastAsia="仿宋"/>
          <w:sz w:val="32"/>
          <w:szCs w:val="32"/>
        </w:rPr>
        <w:t>分）：考察学生的语言表达水平，评价其是否能够清晰表述自己的想法、能否理解他人的表达。</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2</w:t>
      </w:r>
      <w:r>
        <w:rPr>
          <w:rFonts w:eastAsia="仿宋"/>
          <w:sz w:val="32"/>
          <w:szCs w:val="32"/>
        </w:rPr>
        <w:t>）英语能力（</w:t>
      </w:r>
      <w:r>
        <w:rPr>
          <w:rFonts w:eastAsia="仿宋"/>
          <w:sz w:val="32"/>
          <w:szCs w:val="32"/>
        </w:rPr>
        <w:t>25</w:t>
      </w:r>
      <w:r>
        <w:rPr>
          <w:rFonts w:eastAsia="仿宋"/>
          <w:sz w:val="32"/>
          <w:szCs w:val="32"/>
        </w:rPr>
        <w:t>分）：考察学生是否具有完成本专业学习所必备的英语能力和学习潜力。</w:t>
      </w:r>
    </w:p>
    <w:p w:rsidR="00234947" w:rsidRDefault="005E5E79">
      <w:pPr>
        <w:spacing w:line="560" w:lineRule="exact"/>
        <w:ind w:firstLineChars="150" w:firstLine="480"/>
        <w:rPr>
          <w:rFonts w:eastAsia="仿宋"/>
          <w:sz w:val="32"/>
          <w:szCs w:val="32"/>
        </w:rPr>
      </w:pPr>
      <w:r>
        <w:rPr>
          <w:rFonts w:eastAsia="仿宋"/>
          <w:sz w:val="32"/>
          <w:szCs w:val="32"/>
        </w:rPr>
        <w:lastRenderedPageBreak/>
        <w:t>（</w:t>
      </w:r>
      <w:r>
        <w:rPr>
          <w:rFonts w:eastAsia="仿宋"/>
          <w:sz w:val="32"/>
          <w:szCs w:val="32"/>
        </w:rPr>
        <w:t>3</w:t>
      </w:r>
      <w:r>
        <w:rPr>
          <w:rFonts w:eastAsia="仿宋"/>
          <w:sz w:val="32"/>
          <w:szCs w:val="32"/>
        </w:rPr>
        <w:t>）学习基础（</w:t>
      </w:r>
      <w:r>
        <w:rPr>
          <w:rFonts w:eastAsia="仿宋"/>
          <w:sz w:val="32"/>
          <w:szCs w:val="32"/>
        </w:rPr>
        <w:t>25</w:t>
      </w:r>
      <w:r>
        <w:rPr>
          <w:rFonts w:eastAsia="仿宋"/>
          <w:sz w:val="32"/>
          <w:szCs w:val="32"/>
        </w:rPr>
        <w:t>分）：考察学生的学习基础，评价其是否具备心理学专业学习的基础知识、基本能力（如入学以来是否顺利完成相关课程的学习等）。</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4</w:t>
      </w:r>
      <w:r>
        <w:rPr>
          <w:rFonts w:eastAsia="仿宋"/>
          <w:sz w:val="32"/>
          <w:szCs w:val="32"/>
        </w:rPr>
        <w:t>）专业兴趣（</w:t>
      </w:r>
      <w:r>
        <w:rPr>
          <w:rFonts w:eastAsia="仿宋"/>
          <w:sz w:val="32"/>
          <w:szCs w:val="32"/>
        </w:rPr>
        <w:t>15</w:t>
      </w:r>
      <w:r>
        <w:rPr>
          <w:rFonts w:eastAsia="仿宋"/>
          <w:sz w:val="32"/>
          <w:szCs w:val="32"/>
        </w:rPr>
        <w:t>分）：考察学生对应用心理学专业是否有正确的了解和认识，是否有浓厚的学习兴趣。</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5</w:t>
      </w:r>
      <w:r>
        <w:rPr>
          <w:rFonts w:eastAsia="仿宋"/>
          <w:sz w:val="32"/>
          <w:szCs w:val="32"/>
        </w:rPr>
        <w:t>）学习习惯（</w:t>
      </w:r>
      <w:r>
        <w:rPr>
          <w:rFonts w:eastAsia="仿宋"/>
          <w:sz w:val="32"/>
          <w:szCs w:val="32"/>
        </w:rPr>
        <w:t>15</w:t>
      </w:r>
      <w:r>
        <w:rPr>
          <w:rFonts w:eastAsia="仿宋"/>
          <w:sz w:val="32"/>
          <w:szCs w:val="32"/>
        </w:rPr>
        <w:t>分）：考察学生是否具有良好的学习习惯。</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6</w:t>
      </w:r>
      <w:r>
        <w:rPr>
          <w:rFonts w:eastAsia="仿宋"/>
          <w:sz w:val="32"/>
          <w:szCs w:val="32"/>
        </w:rPr>
        <w:t>）身心健康（</w:t>
      </w:r>
      <w:r>
        <w:rPr>
          <w:rFonts w:eastAsia="仿宋"/>
          <w:sz w:val="32"/>
          <w:szCs w:val="32"/>
        </w:rPr>
        <w:t>10</w:t>
      </w:r>
      <w:r>
        <w:rPr>
          <w:rFonts w:eastAsia="仿宋"/>
          <w:sz w:val="32"/>
          <w:szCs w:val="32"/>
        </w:rPr>
        <w:t>分）：考察学生有无难以完成专业学习的身体疾病、有无不良心理与行为问题等。</w:t>
      </w:r>
    </w:p>
    <w:p w:rsidR="00234947" w:rsidRDefault="005E5E79">
      <w:pPr>
        <w:spacing w:line="560" w:lineRule="exact"/>
        <w:jc w:val="left"/>
        <w:rPr>
          <w:rFonts w:eastAsia="仿宋"/>
          <w:sz w:val="32"/>
          <w:szCs w:val="32"/>
        </w:rPr>
      </w:pPr>
      <w:r>
        <w:rPr>
          <w:rFonts w:eastAsia="仿宋"/>
          <w:sz w:val="32"/>
          <w:szCs w:val="32"/>
        </w:rPr>
        <w:t>附：</w:t>
      </w:r>
    </w:p>
    <w:p w:rsidR="00234947" w:rsidRDefault="005E5E79">
      <w:pPr>
        <w:spacing w:line="560" w:lineRule="exact"/>
        <w:ind w:left="600"/>
        <w:jc w:val="center"/>
        <w:rPr>
          <w:rFonts w:eastAsia="仿宋"/>
          <w:sz w:val="32"/>
          <w:szCs w:val="32"/>
        </w:rPr>
      </w:pPr>
      <w:r>
        <w:rPr>
          <w:rFonts w:eastAsia="仿宋"/>
          <w:sz w:val="32"/>
          <w:szCs w:val="32"/>
        </w:rPr>
        <w:t>20**</w:t>
      </w:r>
      <w:r>
        <w:rPr>
          <w:rFonts w:eastAsia="仿宋"/>
          <w:sz w:val="32"/>
          <w:szCs w:val="32"/>
        </w:rPr>
        <w:t>年拟转入应用心理学专业学生面试成绩评定表</w:t>
      </w:r>
    </w:p>
    <w:tbl>
      <w:tblPr>
        <w:tblW w:w="8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897"/>
        <w:gridCol w:w="914"/>
        <w:gridCol w:w="807"/>
        <w:gridCol w:w="796"/>
        <w:gridCol w:w="876"/>
        <w:gridCol w:w="876"/>
        <w:gridCol w:w="876"/>
        <w:gridCol w:w="878"/>
        <w:gridCol w:w="1052"/>
      </w:tblGrid>
      <w:tr w:rsidR="00234947">
        <w:trPr>
          <w:trHeight w:val="401"/>
        </w:trPr>
        <w:tc>
          <w:tcPr>
            <w:tcW w:w="719" w:type="dxa"/>
            <w:vMerge w:val="restart"/>
            <w:vAlign w:val="center"/>
          </w:tcPr>
          <w:p w:rsidR="00234947" w:rsidRDefault="005E5E79">
            <w:pPr>
              <w:spacing w:line="560" w:lineRule="exact"/>
              <w:jc w:val="center"/>
              <w:rPr>
                <w:rFonts w:eastAsia="仿宋"/>
                <w:sz w:val="32"/>
                <w:szCs w:val="32"/>
              </w:rPr>
            </w:pPr>
            <w:r>
              <w:rPr>
                <w:rFonts w:eastAsia="仿宋"/>
                <w:sz w:val="32"/>
                <w:szCs w:val="32"/>
              </w:rPr>
              <w:t>序号</w:t>
            </w:r>
          </w:p>
        </w:tc>
        <w:tc>
          <w:tcPr>
            <w:tcW w:w="897" w:type="dxa"/>
            <w:vMerge w:val="restart"/>
            <w:vAlign w:val="center"/>
          </w:tcPr>
          <w:p w:rsidR="00234947" w:rsidRDefault="005E5E79">
            <w:pPr>
              <w:spacing w:line="560" w:lineRule="exact"/>
              <w:jc w:val="center"/>
              <w:rPr>
                <w:rFonts w:eastAsia="仿宋"/>
                <w:sz w:val="32"/>
                <w:szCs w:val="32"/>
              </w:rPr>
            </w:pPr>
            <w:r>
              <w:rPr>
                <w:rFonts w:eastAsia="仿宋"/>
                <w:sz w:val="32"/>
                <w:szCs w:val="32"/>
              </w:rPr>
              <w:t>姓名</w:t>
            </w:r>
          </w:p>
        </w:tc>
        <w:tc>
          <w:tcPr>
            <w:tcW w:w="914" w:type="dxa"/>
            <w:vMerge w:val="restart"/>
            <w:vAlign w:val="center"/>
          </w:tcPr>
          <w:p w:rsidR="00234947" w:rsidRDefault="005E5E79">
            <w:pPr>
              <w:spacing w:line="560" w:lineRule="exact"/>
              <w:jc w:val="center"/>
              <w:rPr>
                <w:rFonts w:eastAsia="仿宋"/>
                <w:sz w:val="32"/>
                <w:szCs w:val="32"/>
              </w:rPr>
            </w:pPr>
            <w:r>
              <w:rPr>
                <w:rFonts w:eastAsia="仿宋"/>
                <w:sz w:val="32"/>
                <w:szCs w:val="32"/>
              </w:rPr>
              <w:t>原专业</w:t>
            </w:r>
          </w:p>
        </w:tc>
        <w:tc>
          <w:tcPr>
            <w:tcW w:w="5109" w:type="dxa"/>
            <w:gridSpan w:val="6"/>
            <w:shd w:val="clear" w:color="auto" w:fill="auto"/>
            <w:vAlign w:val="center"/>
          </w:tcPr>
          <w:p w:rsidR="00234947" w:rsidRDefault="005E5E79">
            <w:pPr>
              <w:spacing w:line="560" w:lineRule="exact"/>
              <w:jc w:val="center"/>
              <w:rPr>
                <w:rFonts w:eastAsia="仿宋"/>
                <w:sz w:val="32"/>
                <w:szCs w:val="32"/>
              </w:rPr>
            </w:pPr>
            <w:r>
              <w:rPr>
                <w:rFonts w:eastAsia="仿宋"/>
                <w:sz w:val="32"/>
                <w:szCs w:val="32"/>
              </w:rPr>
              <w:t>评分项目</w:t>
            </w:r>
          </w:p>
        </w:tc>
        <w:tc>
          <w:tcPr>
            <w:tcW w:w="1052" w:type="dxa"/>
            <w:vMerge w:val="restart"/>
            <w:vAlign w:val="center"/>
          </w:tcPr>
          <w:p w:rsidR="00234947" w:rsidRDefault="005E5E79">
            <w:pPr>
              <w:spacing w:line="560" w:lineRule="exact"/>
              <w:jc w:val="center"/>
              <w:rPr>
                <w:rFonts w:eastAsia="仿宋"/>
                <w:sz w:val="32"/>
                <w:szCs w:val="32"/>
              </w:rPr>
            </w:pPr>
            <w:r>
              <w:rPr>
                <w:rFonts w:eastAsia="仿宋"/>
                <w:sz w:val="32"/>
                <w:szCs w:val="32"/>
              </w:rPr>
              <w:t>总分</w:t>
            </w:r>
          </w:p>
        </w:tc>
      </w:tr>
      <w:tr w:rsidR="00234947">
        <w:trPr>
          <w:trHeight w:val="1700"/>
        </w:trPr>
        <w:tc>
          <w:tcPr>
            <w:tcW w:w="719" w:type="dxa"/>
            <w:vMerge/>
            <w:vAlign w:val="center"/>
          </w:tcPr>
          <w:p w:rsidR="00234947" w:rsidRDefault="00234947">
            <w:pPr>
              <w:spacing w:line="560" w:lineRule="exact"/>
              <w:jc w:val="center"/>
              <w:rPr>
                <w:rFonts w:eastAsia="仿宋"/>
                <w:sz w:val="32"/>
                <w:szCs w:val="32"/>
              </w:rPr>
            </w:pPr>
          </w:p>
        </w:tc>
        <w:tc>
          <w:tcPr>
            <w:tcW w:w="897" w:type="dxa"/>
            <w:vMerge/>
            <w:vAlign w:val="center"/>
          </w:tcPr>
          <w:p w:rsidR="00234947" w:rsidRDefault="00234947">
            <w:pPr>
              <w:spacing w:line="560" w:lineRule="exact"/>
              <w:jc w:val="center"/>
              <w:rPr>
                <w:rFonts w:eastAsia="仿宋"/>
                <w:sz w:val="32"/>
                <w:szCs w:val="32"/>
              </w:rPr>
            </w:pPr>
          </w:p>
        </w:tc>
        <w:tc>
          <w:tcPr>
            <w:tcW w:w="914" w:type="dxa"/>
            <w:vMerge/>
            <w:vAlign w:val="center"/>
          </w:tcPr>
          <w:p w:rsidR="00234947" w:rsidRDefault="00234947">
            <w:pPr>
              <w:spacing w:line="560" w:lineRule="exact"/>
              <w:jc w:val="center"/>
              <w:rPr>
                <w:rFonts w:eastAsia="仿宋"/>
                <w:sz w:val="32"/>
                <w:szCs w:val="32"/>
              </w:rPr>
            </w:pPr>
          </w:p>
        </w:tc>
        <w:tc>
          <w:tcPr>
            <w:tcW w:w="807" w:type="dxa"/>
            <w:shd w:val="clear" w:color="auto" w:fill="auto"/>
            <w:vAlign w:val="center"/>
          </w:tcPr>
          <w:p w:rsidR="00234947" w:rsidRDefault="005E5E79">
            <w:pPr>
              <w:spacing w:line="560" w:lineRule="exact"/>
              <w:jc w:val="center"/>
              <w:rPr>
                <w:rFonts w:eastAsia="仿宋"/>
                <w:sz w:val="32"/>
                <w:szCs w:val="32"/>
              </w:rPr>
            </w:pPr>
            <w:r>
              <w:rPr>
                <w:rFonts w:eastAsia="仿宋"/>
                <w:sz w:val="32"/>
                <w:szCs w:val="32"/>
              </w:rPr>
              <w:t>语言</w:t>
            </w:r>
          </w:p>
          <w:p w:rsidR="00234947" w:rsidRDefault="005E5E79">
            <w:pPr>
              <w:spacing w:line="560" w:lineRule="exact"/>
              <w:jc w:val="center"/>
              <w:rPr>
                <w:rFonts w:eastAsia="仿宋"/>
                <w:sz w:val="32"/>
                <w:szCs w:val="32"/>
              </w:rPr>
            </w:pPr>
            <w:r>
              <w:rPr>
                <w:rFonts w:eastAsia="仿宋"/>
                <w:sz w:val="32"/>
                <w:szCs w:val="32"/>
              </w:rPr>
              <w:t>表达</w:t>
            </w:r>
          </w:p>
        </w:tc>
        <w:tc>
          <w:tcPr>
            <w:tcW w:w="796" w:type="dxa"/>
            <w:shd w:val="clear" w:color="auto" w:fill="auto"/>
            <w:vAlign w:val="center"/>
          </w:tcPr>
          <w:p w:rsidR="00234947" w:rsidRDefault="005E5E79">
            <w:pPr>
              <w:spacing w:line="560" w:lineRule="exact"/>
              <w:jc w:val="center"/>
              <w:rPr>
                <w:rFonts w:eastAsia="仿宋"/>
                <w:sz w:val="32"/>
                <w:szCs w:val="32"/>
              </w:rPr>
            </w:pPr>
            <w:r>
              <w:rPr>
                <w:rFonts w:eastAsia="仿宋"/>
                <w:sz w:val="32"/>
                <w:szCs w:val="32"/>
              </w:rPr>
              <w:t>英语</w:t>
            </w:r>
          </w:p>
          <w:p w:rsidR="00234947" w:rsidRDefault="005E5E79">
            <w:pPr>
              <w:spacing w:line="560" w:lineRule="exact"/>
              <w:jc w:val="center"/>
              <w:rPr>
                <w:rFonts w:eastAsia="仿宋"/>
                <w:sz w:val="32"/>
                <w:szCs w:val="32"/>
              </w:rPr>
            </w:pPr>
            <w:r>
              <w:rPr>
                <w:rFonts w:eastAsia="仿宋"/>
                <w:sz w:val="32"/>
                <w:szCs w:val="32"/>
              </w:rPr>
              <w:t>能力</w:t>
            </w:r>
          </w:p>
        </w:tc>
        <w:tc>
          <w:tcPr>
            <w:tcW w:w="876" w:type="dxa"/>
            <w:vAlign w:val="center"/>
          </w:tcPr>
          <w:p w:rsidR="00234947" w:rsidRDefault="005E5E79">
            <w:pPr>
              <w:spacing w:line="560" w:lineRule="exact"/>
              <w:jc w:val="center"/>
              <w:rPr>
                <w:rFonts w:eastAsia="仿宋"/>
                <w:sz w:val="32"/>
                <w:szCs w:val="32"/>
              </w:rPr>
            </w:pPr>
            <w:r>
              <w:rPr>
                <w:rFonts w:eastAsia="仿宋"/>
                <w:sz w:val="32"/>
                <w:szCs w:val="32"/>
              </w:rPr>
              <w:t>学习</w:t>
            </w:r>
          </w:p>
          <w:p w:rsidR="00234947" w:rsidRDefault="005E5E79">
            <w:pPr>
              <w:spacing w:line="560" w:lineRule="exact"/>
              <w:jc w:val="center"/>
              <w:rPr>
                <w:rFonts w:eastAsia="仿宋"/>
                <w:sz w:val="32"/>
                <w:szCs w:val="32"/>
              </w:rPr>
            </w:pPr>
            <w:r>
              <w:rPr>
                <w:rFonts w:eastAsia="仿宋"/>
                <w:sz w:val="32"/>
                <w:szCs w:val="32"/>
              </w:rPr>
              <w:t>基础</w:t>
            </w:r>
          </w:p>
        </w:tc>
        <w:tc>
          <w:tcPr>
            <w:tcW w:w="876" w:type="dxa"/>
            <w:vAlign w:val="center"/>
          </w:tcPr>
          <w:p w:rsidR="00234947" w:rsidRDefault="005E5E79">
            <w:pPr>
              <w:spacing w:line="560" w:lineRule="exact"/>
              <w:jc w:val="center"/>
              <w:rPr>
                <w:rFonts w:eastAsia="仿宋"/>
                <w:sz w:val="32"/>
                <w:szCs w:val="32"/>
              </w:rPr>
            </w:pPr>
            <w:r>
              <w:rPr>
                <w:rFonts w:eastAsia="仿宋"/>
                <w:sz w:val="32"/>
                <w:szCs w:val="32"/>
              </w:rPr>
              <w:t>学习</w:t>
            </w:r>
          </w:p>
          <w:p w:rsidR="00234947" w:rsidRDefault="005E5E79">
            <w:pPr>
              <w:spacing w:line="560" w:lineRule="exact"/>
              <w:jc w:val="center"/>
              <w:rPr>
                <w:rFonts w:eastAsia="仿宋"/>
                <w:sz w:val="32"/>
                <w:szCs w:val="32"/>
              </w:rPr>
            </w:pPr>
            <w:r>
              <w:rPr>
                <w:rFonts w:eastAsia="仿宋"/>
                <w:sz w:val="32"/>
                <w:szCs w:val="32"/>
              </w:rPr>
              <w:t>习惯</w:t>
            </w:r>
          </w:p>
        </w:tc>
        <w:tc>
          <w:tcPr>
            <w:tcW w:w="876" w:type="dxa"/>
            <w:vAlign w:val="center"/>
          </w:tcPr>
          <w:p w:rsidR="00234947" w:rsidRDefault="005E5E79">
            <w:pPr>
              <w:spacing w:line="560" w:lineRule="exact"/>
              <w:jc w:val="center"/>
              <w:rPr>
                <w:rFonts w:eastAsia="仿宋"/>
                <w:sz w:val="32"/>
                <w:szCs w:val="32"/>
              </w:rPr>
            </w:pPr>
            <w:r>
              <w:rPr>
                <w:rFonts w:eastAsia="仿宋"/>
                <w:sz w:val="32"/>
                <w:szCs w:val="32"/>
              </w:rPr>
              <w:t>专业</w:t>
            </w:r>
          </w:p>
          <w:p w:rsidR="00234947" w:rsidRDefault="005E5E79">
            <w:pPr>
              <w:spacing w:line="560" w:lineRule="exact"/>
              <w:jc w:val="center"/>
              <w:rPr>
                <w:rFonts w:eastAsia="仿宋"/>
                <w:sz w:val="32"/>
                <w:szCs w:val="32"/>
              </w:rPr>
            </w:pPr>
            <w:r>
              <w:rPr>
                <w:rFonts w:eastAsia="仿宋"/>
                <w:sz w:val="32"/>
                <w:szCs w:val="32"/>
              </w:rPr>
              <w:t>兴趣</w:t>
            </w:r>
          </w:p>
        </w:tc>
        <w:tc>
          <w:tcPr>
            <w:tcW w:w="878" w:type="dxa"/>
            <w:vAlign w:val="center"/>
          </w:tcPr>
          <w:p w:rsidR="00234947" w:rsidRDefault="005E5E79">
            <w:pPr>
              <w:spacing w:line="560" w:lineRule="exact"/>
              <w:jc w:val="center"/>
              <w:rPr>
                <w:rFonts w:eastAsia="仿宋"/>
                <w:sz w:val="32"/>
                <w:szCs w:val="32"/>
              </w:rPr>
            </w:pPr>
            <w:r>
              <w:rPr>
                <w:rFonts w:eastAsia="仿宋"/>
                <w:sz w:val="32"/>
                <w:szCs w:val="32"/>
              </w:rPr>
              <w:t>身心</w:t>
            </w:r>
          </w:p>
          <w:p w:rsidR="00234947" w:rsidRDefault="005E5E79">
            <w:pPr>
              <w:spacing w:line="560" w:lineRule="exact"/>
              <w:jc w:val="center"/>
              <w:rPr>
                <w:rFonts w:eastAsia="仿宋"/>
                <w:sz w:val="32"/>
                <w:szCs w:val="32"/>
              </w:rPr>
            </w:pPr>
            <w:r>
              <w:rPr>
                <w:rFonts w:eastAsia="仿宋"/>
                <w:sz w:val="32"/>
                <w:szCs w:val="32"/>
              </w:rPr>
              <w:t>健康</w:t>
            </w:r>
          </w:p>
        </w:tc>
        <w:tc>
          <w:tcPr>
            <w:tcW w:w="1052" w:type="dxa"/>
            <w:vMerge/>
            <w:vAlign w:val="center"/>
          </w:tcPr>
          <w:p w:rsidR="00234947" w:rsidRDefault="00234947">
            <w:pPr>
              <w:spacing w:line="560" w:lineRule="exact"/>
              <w:jc w:val="center"/>
              <w:rPr>
                <w:rFonts w:eastAsia="仿宋"/>
                <w:sz w:val="32"/>
                <w:szCs w:val="32"/>
              </w:rPr>
            </w:pPr>
          </w:p>
        </w:tc>
      </w:tr>
      <w:tr w:rsidR="00234947">
        <w:trPr>
          <w:trHeight w:val="635"/>
        </w:trPr>
        <w:tc>
          <w:tcPr>
            <w:tcW w:w="719" w:type="dxa"/>
            <w:vAlign w:val="center"/>
          </w:tcPr>
          <w:p w:rsidR="00234947" w:rsidRDefault="00234947">
            <w:pPr>
              <w:spacing w:line="560" w:lineRule="exact"/>
              <w:jc w:val="center"/>
              <w:rPr>
                <w:rFonts w:eastAsia="仿宋"/>
                <w:sz w:val="32"/>
                <w:szCs w:val="32"/>
              </w:rPr>
            </w:pPr>
          </w:p>
        </w:tc>
        <w:tc>
          <w:tcPr>
            <w:tcW w:w="897" w:type="dxa"/>
            <w:vAlign w:val="center"/>
          </w:tcPr>
          <w:p w:rsidR="00234947" w:rsidRDefault="00234947">
            <w:pPr>
              <w:spacing w:line="560" w:lineRule="exact"/>
              <w:jc w:val="center"/>
              <w:rPr>
                <w:rFonts w:eastAsia="仿宋"/>
                <w:color w:val="000000"/>
                <w:sz w:val="32"/>
                <w:szCs w:val="32"/>
              </w:rPr>
            </w:pPr>
          </w:p>
        </w:tc>
        <w:tc>
          <w:tcPr>
            <w:tcW w:w="914" w:type="dxa"/>
            <w:vAlign w:val="center"/>
          </w:tcPr>
          <w:p w:rsidR="00234947" w:rsidRDefault="00234947">
            <w:pPr>
              <w:spacing w:line="560" w:lineRule="exact"/>
              <w:jc w:val="center"/>
              <w:rPr>
                <w:rFonts w:eastAsia="仿宋"/>
                <w:color w:val="000000"/>
                <w:sz w:val="32"/>
                <w:szCs w:val="32"/>
              </w:rPr>
            </w:pPr>
          </w:p>
        </w:tc>
        <w:tc>
          <w:tcPr>
            <w:tcW w:w="807" w:type="dxa"/>
            <w:vAlign w:val="center"/>
          </w:tcPr>
          <w:p w:rsidR="00234947" w:rsidRDefault="00234947">
            <w:pPr>
              <w:spacing w:line="560" w:lineRule="exact"/>
              <w:jc w:val="center"/>
              <w:rPr>
                <w:rFonts w:eastAsia="仿宋"/>
                <w:color w:val="000000"/>
                <w:sz w:val="32"/>
                <w:szCs w:val="32"/>
              </w:rPr>
            </w:pPr>
          </w:p>
        </w:tc>
        <w:tc>
          <w:tcPr>
            <w:tcW w:w="796" w:type="dxa"/>
            <w:vAlign w:val="center"/>
          </w:tcPr>
          <w:p w:rsidR="00234947" w:rsidRDefault="00234947">
            <w:pPr>
              <w:spacing w:line="560" w:lineRule="exact"/>
              <w:jc w:val="center"/>
              <w:rPr>
                <w:rFonts w:eastAsia="仿宋"/>
                <w:color w:val="000000"/>
                <w:sz w:val="32"/>
                <w:szCs w:val="32"/>
              </w:rPr>
            </w:pPr>
          </w:p>
        </w:tc>
        <w:tc>
          <w:tcPr>
            <w:tcW w:w="876" w:type="dxa"/>
            <w:vAlign w:val="center"/>
          </w:tcPr>
          <w:p w:rsidR="00234947" w:rsidRDefault="00234947">
            <w:pPr>
              <w:spacing w:line="560" w:lineRule="exact"/>
              <w:jc w:val="center"/>
              <w:rPr>
                <w:rFonts w:eastAsia="仿宋"/>
                <w:sz w:val="32"/>
                <w:szCs w:val="32"/>
              </w:rPr>
            </w:pPr>
          </w:p>
        </w:tc>
        <w:tc>
          <w:tcPr>
            <w:tcW w:w="876" w:type="dxa"/>
            <w:vAlign w:val="center"/>
          </w:tcPr>
          <w:p w:rsidR="00234947" w:rsidRDefault="00234947">
            <w:pPr>
              <w:spacing w:line="560" w:lineRule="exact"/>
              <w:jc w:val="center"/>
              <w:rPr>
                <w:rFonts w:eastAsia="仿宋"/>
                <w:sz w:val="32"/>
                <w:szCs w:val="32"/>
              </w:rPr>
            </w:pPr>
          </w:p>
        </w:tc>
        <w:tc>
          <w:tcPr>
            <w:tcW w:w="876" w:type="dxa"/>
            <w:vAlign w:val="center"/>
          </w:tcPr>
          <w:p w:rsidR="00234947" w:rsidRDefault="00234947">
            <w:pPr>
              <w:spacing w:line="560" w:lineRule="exact"/>
              <w:jc w:val="center"/>
              <w:rPr>
                <w:rFonts w:eastAsia="仿宋"/>
                <w:sz w:val="32"/>
                <w:szCs w:val="32"/>
              </w:rPr>
            </w:pPr>
          </w:p>
        </w:tc>
        <w:tc>
          <w:tcPr>
            <w:tcW w:w="878" w:type="dxa"/>
            <w:vAlign w:val="center"/>
          </w:tcPr>
          <w:p w:rsidR="00234947" w:rsidRDefault="00234947">
            <w:pPr>
              <w:spacing w:line="560" w:lineRule="exact"/>
              <w:jc w:val="center"/>
              <w:rPr>
                <w:rFonts w:eastAsia="仿宋"/>
                <w:sz w:val="32"/>
                <w:szCs w:val="32"/>
              </w:rPr>
            </w:pPr>
          </w:p>
        </w:tc>
        <w:tc>
          <w:tcPr>
            <w:tcW w:w="1052" w:type="dxa"/>
            <w:vAlign w:val="center"/>
          </w:tcPr>
          <w:p w:rsidR="00234947" w:rsidRDefault="00234947">
            <w:pPr>
              <w:spacing w:line="560" w:lineRule="exact"/>
              <w:jc w:val="center"/>
              <w:rPr>
                <w:rFonts w:eastAsia="仿宋"/>
                <w:sz w:val="32"/>
                <w:szCs w:val="32"/>
              </w:rPr>
            </w:pPr>
          </w:p>
        </w:tc>
      </w:tr>
      <w:tr w:rsidR="00234947">
        <w:trPr>
          <w:trHeight w:val="970"/>
        </w:trPr>
        <w:tc>
          <w:tcPr>
            <w:tcW w:w="8691" w:type="dxa"/>
            <w:gridSpan w:val="10"/>
          </w:tcPr>
          <w:p w:rsidR="00234947" w:rsidRDefault="005E5E79">
            <w:pPr>
              <w:spacing w:line="560" w:lineRule="exact"/>
              <w:rPr>
                <w:rFonts w:eastAsia="仿宋"/>
                <w:sz w:val="32"/>
                <w:szCs w:val="32"/>
              </w:rPr>
            </w:pPr>
            <w:r>
              <w:rPr>
                <w:rFonts w:eastAsia="仿宋"/>
                <w:sz w:val="32"/>
                <w:szCs w:val="32"/>
              </w:rPr>
              <w:t>鉴定结果</w:t>
            </w:r>
          </w:p>
        </w:tc>
      </w:tr>
    </w:tbl>
    <w:p w:rsidR="00234947" w:rsidRDefault="005E5E79">
      <w:pPr>
        <w:spacing w:line="560" w:lineRule="exact"/>
        <w:rPr>
          <w:rFonts w:eastAsia="仿宋"/>
          <w:sz w:val="32"/>
          <w:szCs w:val="32"/>
        </w:rPr>
      </w:pPr>
      <w:r>
        <w:rPr>
          <w:rFonts w:eastAsia="仿宋"/>
          <w:sz w:val="32"/>
          <w:szCs w:val="32"/>
        </w:rPr>
        <w:t>四、其它说明</w:t>
      </w:r>
    </w:p>
    <w:p w:rsidR="00234947" w:rsidRDefault="005E5E79">
      <w:pPr>
        <w:numPr>
          <w:ilvl w:val="0"/>
          <w:numId w:val="1"/>
        </w:numPr>
        <w:spacing w:line="560" w:lineRule="exact"/>
        <w:rPr>
          <w:rFonts w:eastAsia="仿宋"/>
          <w:sz w:val="32"/>
          <w:szCs w:val="32"/>
        </w:rPr>
      </w:pPr>
      <w:r>
        <w:rPr>
          <w:rFonts w:eastAsia="仿宋"/>
          <w:sz w:val="32"/>
          <w:szCs w:val="32"/>
        </w:rPr>
        <w:t>所有面试环节中的信息均严格保密。</w:t>
      </w:r>
    </w:p>
    <w:p w:rsidR="00234947" w:rsidRDefault="005E5E79">
      <w:pPr>
        <w:numPr>
          <w:ilvl w:val="0"/>
          <w:numId w:val="1"/>
        </w:numPr>
        <w:spacing w:line="560" w:lineRule="exact"/>
        <w:rPr>
          <w:rFonts w:eastAsia="仿宋"/>
          <w:sz w:val="32"/>
          <w:szCs w:val="32"/>
        </w:rPr>
      </w:pPr>
      <w:r>
        <w:rPr>
          <w:rFonts w:eastAsia="仿宋"/>
          <w:sz w:val="32"/>
          <w:szCs w:val="32"/>
        </w:rPr>
        <w:t>面试考核及过程由学院相关部门监督指导。</w:t>
      </w:r>
    </w:p>
    <w:p w:rsidR="00234947" w:rsidRDefault="005E5E79">
      <w:pPr>
        <w:numPr>
          <w:ilvl w:val="0"/>
          <w:numId w:val="1"/>
        </w:numPr>
        <w:spacing w:line="560" w:lineRule="exact"/>
        <w:rPr>
          <w:rFonts w:eastAsia="仿宋"/>
          <w:sz w:val="32"/>
          <w:szCs w:val="32"/>
        </w:rPr>
      </w:pPr>
      <w:r>
        <w:rPr>
          <w:rFonts w:eastAsia="仿宋"/>
          <w:sz w:val="32"/>
          <w:szCs w:val="32"/>
        </w:rPr>
        <w:t>面试结束后，专家当场打分，面试分数为各专家打分的平均分（保留至小数点后两位），学生确认成绩后方可</w:t>
      </w:r>
      <w:r>
        <w:rPr>
          <w:rFonts w:eastAsia="仿宋"/>
          <w:sz w:val="32"/>
          <w:szCs w:val="32"/>
        </w:rPr>
        <w:lastRenderedPageBreak/>
        <w:t>离开。所有面试结束后将所有材料与结果封送学院审核。</w:t>
      </w:r>
    </w:p>
    <w:p w:rsidR="00234947" w:rsidRDefault="005E5E79">
      <w:pPr>
        <w:numPr>
          <w:ilvl w:val="0"/>
          <w:numId w:val="1"/>
        </w:numPr>
        <w:spacing w:line="560" w:lineRule="exact"/>
        <w:rPr>
          <w:rFonts w:eastAsia="仿宋"/>
          <w:sz w:val="32"/>
          <w:szCs w:val="32"/>
        </w:rPr>
      </w:pPr>
      <w:r>
        <w:rPr>
          <w:rFonts w:eastAsia="仿宋"/>
          <w:sz w:val="32"/>
          <w:szCs w:val="32"/>
        </w:rPr>
        <w:t>转入</w:t>
      </w:r>
      <w:r>
        <w:rPr>
          <w:rFonts w:eastAsia="仿宋"/>
          <w:sz w:val="32"/>
          <w:szCs w:val="32"/>
        </w:rPr>
        <w:t>2017</w:t>
      </w:r>
      <w:r>
        <w:rPr>
          <w:rFonts w:eastAsia="仿宋"/>
          <w:sz w:val="32"/>
          <w:szCs w:val="32"/>
        </w:rPr>
        <w:t>级的学生需达到下列学科基础课程二分之一及以上学分。</w:t>
      </w:r>
    </w:p>
    <w:tbl>
      <w:tblPr>
        <w:tblW w:w="76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3231"/>
        <w:gridCol w:w="1276"/>
        <w:gridCol w:w="1559"/>
      </w:tblGrid>
      <w:tr w:rsidR="00234947">
        <w:tc>
          <w:tcPr>
            <w:tcW w:w="1588" w:type="dxa"/>
          </w:tcPr>
          <w:p w:rsidR="00234947" w:rsidRDefault="005E5E79">
            <w:pPr>
              <w:spacing w:line="560" w:lineRule="exact"/>
              <w:jc w:val="center"/>
              <w:rPr>
                <w:rFonts w:eastAsia="仿宋"/>
                <w:sz w:val="32"/>
                <w:szCs w:val="32"/>
              </w:rPr>
            </w:pPr>
            <w:r>
              <w:rPr>
                <w:rFonts w:eastAsia="仿宋"/>
                <w:sz w:val="32"/>
                <w:szCs w:val="32"/>
              </w:rPr>
              <w:t>课程号</w:t>
            </w:r>
          </w:p>
        </w:tc>
        <w:tc>
          <w:tcPr>
            <w:tcW w:w="3231" w:type="dxa"/>
          </w:tcPr>
          <w:p w:rsidR="00234947" w:rsidRDefault="005E5E79">
            <w:pPr>
              <w:spacing w:line="560" w:lineRule="exact"/>
              <w:jc w:val="center"/>
              <w:rPr>
                <w:rFonts w:eastAsia="仿宋"/>
                <w:sz w:val="32"/>
                <w:szCs w:val="32"/>
              </w:rPr>
            </w:pPr>
            <w:r>
              <w:rPr>
                <w:rFonts w:eastAsia="仿宋"/>
                <w:sz w:val="32"/>
                <w:szCs w:val="32"/>
              </w:rPr>
              <w:t>课程名称</w:t>
            </w:r>
          </w:p>
        </w:tc>
        <w:tc>
          <w:tcPr>
            <w:tcW w:w="1276" w:type="dxa"/>
          </w:tcPr>
          <w:p w:rsidR="00234947" w:rsidRDefault="005E5E79">
            <w:pPr>
              <w:spacing w:line="560" w:lineRule="exact"/>
              <w:jc w:val="center"/>
              <w:rPr>
                <w:rFonts w:eastAsia="仿宋"/>
                <w:sz w:val="32"/>
                <w:szCs w:val="32"/>
              </w:rPr>
            </w:pPr>
            <w:r>
              <w:rPr>
                <w:rFonts w:eastAsia="仿宋"/>
                <w:sz w:val="32"/>
                <w:szCs w:val="32"/>
              </w:rPr>
              <w:t>学时</w:t>
            </w:r>
          </w:p>
        </w:tc>
        <w:tc>
          <w:tcPr>
            <w:tcW w:w="1559" w:type="dxa"/>
          </w:tcPr>
          <w:p w:rsidR="00234947" w:rsidRDefault="005E5E79">
            <w:pPr>
              <w:spacing w:line="560" w:lineRule="exact"/>
              <w:jc w:val="center"/>
              <w:rPr>
                <w:rFonts w:eastAsia="仿宋"/>
                <w:sz w:val="32"/>
                <w:szCs w:val="32"/>
              </w:rPr>
            </w:pPr>
            <w:r>
              <w:rPr>
                <w:rFonts w:eastAsia="仿宋"/>
                <w:sz w:val="32"/>
                <w:szCs w:val="32"/>
              </w:rPr>
              <w:t>学分</w:t>
            </w:r>
          </w:p>
        </w:tc>
      </w:tr>
      <w:tr w:rsidR="00234947">
        <w:tc>
          <w:tcPr>
            <w:tcW w:w="1588" w:type="dxa"/>
          </w:tcPr>
          <w:p w:rsidR="00234947" w:rsidRDefault="005E5E79">
            <w:pPr>
              <w:spacing w:line="560" w:lineRule="exact"/>
              <w:jc w:val="center"/>
              <w:rPr>
                <w:rFonts w:eastAsia="仿宋"/>
                <w:sz w:val="32"/>
                <w:szCs w:val="32"/>
              </w:rPr>
            </w:pPr>
            <w:r>
              <w:rPr>
                <w:rFonts w:eastAsia="仿宋"/>
                <w:sz w:val="32"/>
                <w:szCs w:val="32"/>
              </w:rPr>
              <w:t>090099</w:t>
            </w:r>
          </w:p>
        </w:tc>
        <w:tc>
          <w:tcPr>
            <w:tcW w:w="3231" w:type="dxa"/>
          </w:tcPr>
          <w:p w:rsidR="00234947" w:rsidRDefault="005E5E79">
            <w:pPr>
              <w:spacing w:line="560" w:lineRule="exact"/>
              <w:jc w:val="center"/>
              <w:rPr>
                <w:rFonts w:eastAsia="仿宋"/>
                <w:sz w:val="32"/>
                <w:szCs w:val="32"/>
              </w:rPr>
            </w:pPr>
            <w:r>
              <w:rPr>
                <w:rFonts w:eastAsia="仿宋"/>
                <w:sz w:val="32"/>
                <w:szCs w:val="32"/>
              </w:rPr>
              <w:t>人体解剖生理学</w:t>
            </w:r>
          </w:p>
        </w:tc>
        <w:tc>
          <w:tcPr>
            <w:tcW w:w="1276" w:type="dxa"/>
          </w:tcPr>
          <w:p w:rsidR="00234947" w:rsidRDefault="005E5E79">
            <w:pPr>
              <w:spacing w:line="560" w:lineRule="exact"/>
              <w:jc w:val="center"/>
              <w:rPr>
                <w:rFonts w:eastAsia="仿宋"/>
                <w:sz w:val="32"/>
                <w:szCs w:val="32"/>
              </w:rPr>
            </w:pPr>
            <w:r>
              <w:rPr>
                <w:rFonts w:eastAsia="仿宋"/>
                <w:sz w:val="32"/>
                <w:szCs w:val="32"/>
              </w:rPr>
              <w:t>54</w:t>
            </w:r>
          </w:p>
        </w:tc>
        <w:tc>
          <w:tcPr>
            <w:tcW w:w="1559" w:type="dxa"/>
          </w:tcPr>
          <w:p w:rsidR="00234947" w:rsidRDefault="005E5E79">
            <w:pPr>
              <w:spacing w:line="560" w:lineRule="exact"/>
              <w:jc w:val="center"/>
              <w:rPr>
                <w:rFonts w:eastAsia="仿宋"/>
                <w:sz w:val="32"/>
                <w:szCs w:val="32"/>
              </w:rPr>
            </w:pPr>
            <w:r>
              <w:rPr>
                <w:rFonts w:eastAsia="仿宋"/>
                <w:sz w:val="32"/>
                <w:szCs w:val="32"/>
              </w:rPr>
              <w:t>3</w:t>
            </w:r>
          </w:p>
        </w:tc>
      </w:tr>
      <w:tr w:rsidR="00234947">
        <w:tc>
          <w:tcPr>
            <w:tcW w:w="1588" w:type="dxa"/>
          </w:tcPr>
          <w:p w:rsidR="00234947" w:rsidRDefault="005E5E79">
            <w:pPr>
              <w:spacing w:line="560" w:lineRule="exact"/>
              <w:jc w:val="center"/>
              <w:rPr>
                <w:rFonts w:eastAsia="仿宋"/>
                <w:sz w:val="32"/>
                <w:szCs w:val="32"/>
              </w:rPr>
            </w:pPr>
            <w:r>
              <w:rPr>
                <w:rFonts w:eastAsia="仿宋"/>
                <w:sz w:val="32"/>
                <w:szCs w:val="32"/>
              </w:rPr>
              <w:t>090022</w:t>
            </w:r>
          </w:p>
        </w:tc>
        <w:tc>
          <w:tcPr>
            <w:tcW w:w="3231" w:type="dxa"/>
          </w:tcPr>
          <w:p w:rsidR="00234947" w:rsidRDefault="005E5E79">
            <w:pPr>
              <w:spacing w:line="560" w:lineRule="exact"/>
              <w:jc w:val="center"/>
              <w:rPr>
                <w:rFonts w:eastAsia="仿宋"/>
                <w:sz w:val="32"/>
                <w:szCs w:val="32"/>
              </w:rPr>
            </w:pPr>
            <w:r>
              <w:rPr>
                <w:rFonts w:eastAsia="仿宋"/>
                <w:sz w:val="32"/>
                <w:szCs w:val="32"/>
              </w:rPr>
              <w:t>生理心理学</w:t>
            </w:r>
          </w:p>
        </w:tc>
        <w:tc>
          <w:tcPr>
            <w:tcW w:w="1276" w:type="dxa"/>
          </w:tcPr>
          <w:p w:rsidR="00234947" w:rsidRDefault="005E5E79">
            <w:pPr>
              <w:spacing w:line="560" w:lineRule="exact"/>
              <w:jc w:val="center"/>
              <w:rPr>
                <w:rFonts w:eastAsia="仿宋"/>
                <w:sz w:val="32"/>
                <w:szCs w:val="32"/>
              </w:rPr>
            </w:pPr>
            <w:r>
              <w:rPr>
                <w:rFonts w:eastAsia="仿宋"/>
                <w:sz w:val="32"/>
                <w:szCs w:val="32"/>
              </w:rPr>
              <w:t>54</w:t>
            </w:r>
          </w:p>
        </w:tc>
        <w:tc>
          <w:tcPr>
            <w:tcW w:w="1559" w:type="dxa"/>
          </w:tcPr>
          <w:p w:rsidR="00234947" w:rsidRDefault="005E5E79">
            <w:pPr>
              <w:spacing w:line="560" w:lineRule="exact"/>
              <w:jc w:val="center"/>
              <w:rPr>
                <w:rFonts w:eastAsia="仿宋"/>
                <w:sz w:val="32"/>
                <w:szCs w:val="32"/>
              </w:rPr>
            </w:pPr>
            <w:r>
              <w:rPr>
                <w:rFonts w:eastAsia="仿宋"/>
                <w:sz w:val="32"/>
                <w:szCs w:val="32"/>
              </w:rPr>
              <w:t>3</w:t>
            </w:r>
          </w:p>
        </w:tc>
      </w:tr>
      <w:tr w:rsidR="00234947">
        <w:tc>
          <w:tcPr>
            <w:tcW w:w="1588" w:type="dxa"/>
          </w:tcPr>
          <w:p w:rsidR="00234947" w:rsidRDefault="005E5E79">
            <w:pPr>
              <w:spacing w:line="560" w:lineRule="exact"/>
              <w:jc w:val="center"/>
              <w:rPr>
                <w:rFonts w:eastAsia="仿宋"/>
                <w:sz w:val="32"/>
                <w:szCs w:val="32"/>
              </w:rPr>
            </w:pPr>
            <w:r>
              <w:rPr>
                <w:rFonts w:eastAsia="仿宋"/>
                <w:sz w:val="32"/>
                <w:szCs w:val="32"/>
              </w:rPr>
              <w:t>060923</w:t>
            </w:r>
          </w:p>
        </w:tc>
        <w:tc>
          <w:tcPr>
            <w:tcW w:w="3231" w:type="dxa"/>
          </w:tcPr>
          <w:p w:rsidR="00234947" w:rsidRDefault="005E5E79">
            <w:pPr>
              <w:spacing w:line="560" w:lineRule="exact"/>
              <w:jc w:val="center"/>
              <w:rPr>
                <w:rFonts w:eastAsia="仿宋"/>
                <w:sz w:val="32"/>
                <w:szCs w:val="32"/>
              </w:rPr>
            </w:pPr>
            <w:r>
              <w:rPr>
                <w:rFonts w:eastAsia="仿宋"/>
                <w:sz w:val="32"/>
                <w:szCs w:val="32"/>
              </w:rPr>
              <w:t>心理统计（含软件）</w:t>
            </w:r>
          </w:p>
        </w:tc>
        <w:tc>
          <w:tcPr>
            <w:tcW w:w="1276" w:type="dxa"/>
          </w:tcPr>
          <w:p w:rsidR="00234947" w:rsidRDefault="005E5E79">
            <w:pPr>
              <w:spacing w:line="560" w:lineRule="exact"/>
              <w:jc w:val="center"/>
              <w:rPr>
                <w:rFonts w:eastAsia="仿宋"/>
                <w:sz w:val="32"/>
                <w:szCs w:val="32"/>
              </w:rPr>
            </w:pPr>
            <w:r>
              <w:rPr>
                <w:rFonts w:eastAsia="仿宋"/>
                <w:sz w:val="32"/>
                <w:szCs w:val="32"/>
              </w:rPr>
              <w:t>72</w:t>
            </w:r>
          </w:p>
        </w:tc>
        <w:tc>
          <w:tcPr>
            <w:tcW w:w="1559" w:type="dxa"/>
          </w:tcPr>
          <w:p w:rsidR="00234947" w:rsidRDefault="005E5E79">
            <w:pPr>
              <w:spacing w:line="560" w:lineRule="exact"/>
              <w:jc w:val="center"/>
              <w:rPr>
                <w:rFonts w:eastAsia="仿宋"/>
                <w:sz w:val="32"/>
                <w:szCs w:val="32"/>
              </w:rPr>
            </w:pPr>
            <w:r>
              <w:rPr>
                <w:rFonts w:eastAsia="仿宋"/>
                <w:sz w:val="32"/>
                <w:szCs w:val="32"/>
              </w:rPr>
              <w:t>4</w:t>
            </w:r>
          </w:p>
        </w:tc>
      </w:tr>
      <w:tr w:rsidR="00234947">
        <w:tc>
          <w:tcPr>
            <w:tcW w:w="1588" w:type="dxa"/>
          </w:tcPr>
          <w:p w:rsidR="00234947" w:rsidRDefault="005E5E79">
            <w:pPr>
              <w:spacing w:line="560" w:lineRule="exact"/>
              <w:jc w:val="center"/>
              <w:rPr>
                <w:rFonts w:eastAsia="仿宋"/>
                <w:sz w:val="32"/>
                <w:szCs w:val="32"/>
              </w:rPr>
            </w:pPr>
            <w:r>
              <w:rPr>
                <w:rFonts w:eastAsia="仿宋"/>
                <w:sz w:val="32"/>
                <w:szCs w:val="32"/>
              </w:rPr>
              <w:t>060376</w:t>
            </w:r>
          </w:p>
        </w:tc>
        <w:tc>
          <w:tcPr>
            <w:tcW w:w="3231" w:type="dxa"/>
          </w:tcPr>
          <w:p w:rsidR="00234947" w:rsidRDefault="005E5E79">
            <w:pPr>
              <w:spacing w:line="560" w:lineRule="exact"/>
              <w:jc w:val="center"/>
              <w:rPr>
                <w:rFonts w:eastAsia="仿宋"/>
                <w:sz w:val="32"/>
                <w:szCs w:val="32"/>
              </w:rPr>
            </w:pPr>
            <w:r>
              <w:rPr>
                <w:rFonts w:eastAsia="仿宋"/>
                <w:sz w:val="32"/>
                <w:szCs w:val="32"/>
              </w:rPr>
              <w:t>心理学导论</w:t>
            </w:r>
          </w:p>
        </w:tc>
        <w:tc>
          <w:tcPr>
            <w:tcW w:w="1276" w:type="dxa"/>
          </w:tcPr>
          <w:p w:rsidR="00234947" w:rsidRDefault="005E5E79">
            <w:pPr>
              <w:spacing w:line="560" w:lineRule="exact"/>
              <w:jc w:val="center"/>
              <w:rPr>
                <w:rFonts w:eastAsia="仿宋"/>
                <w:sz w:val="32"/>
                <w:szCs w:val="32"/>
              </w:rPr>
            </w:pPr>
            <w:r>
              <w:rPr>
                <w:rFonts w:eastAsia="仿宋"/>
                <w:sz w:val="32"/>
                <w:szCs w:val="32"/>
              </w:rPr>
              <w:t>72</w:t>
            </w:r>
          </w:p>
        </w:tc>
        <w:tc>
          <w:tcPr>
            <w:tcW w:w="1559" w:type="dxa"/>
          </w:tcPr>
          <w:p w:rsidR="00234947" w:rsidRDefault="005E5E79">
            <w:pPr>
              <w:spacing w:line="560" w:lineRule="exact"/>
              <w:jc w:val="center"/>
              <w:rPr>
                <w:rFonts w:eastAsia="仿宋"/>
                <w:sz w:val="32"/>
                <w:szCs w:val="32"/>
              </w:rPr>
            </w:pPr>
            <w:r>
              <w:rPr>
                <w:rFonts w:eastAsia="仿宋"/>
                <w:sz w:val="32"/>
                <w:szCs w:val="32"/>
              </w:rPr>
              <w:t>4</w:t>
            </w:r>
          </w:p>
        </w:tc>
      </w:tr>
      <w:tr w:rsidR="00234947">
        <w:tc>
          <w:tcPr>
            <w:tcW w:w="1588" w:type="dxa"/>
          </w:tcPr>
          <w:p w:rsidR="00234947" w:rsidRDefault="005E5E79">
            <w:pPr>
              <w:spacing w:line="560" w:lineRule="exact"/>
              <w:jc w:val="center"/>
              <w:rPr>
                <w:rFonts w:eastAsia="仿宋"/>
                <w:sz w:val="32"/>
                <w:szCs w:val="32"/>
              </w:rPr>
            </w:pPr>
            <w:r>
              <w:rPr>
                <w:rFonts w:eastAsia="仿宋"/>
                <w:sz w:val="32"/>
                <w:szCs w:val="32"/>
              </w:rPr>
              <w:t>020315</w:t>
            </w:r>
          </w:p>
        </w:tc>
        <w:tc>
          <w:tcPr>
            <w:tcW w:w="3231" w:type="dxa"/>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C</w:t>
            </w:r>
          </w:p>
        </w:tc>
        <w:tc>
          <w:tcPr>
            <w:tcW w:w="1276" w:type="dxa"/>
          </w:tcPr>
          <w:p w:rsidR="00234947" w:rsidRDefault="005E5E79">
            <w:pPr>
              <w:spacing w:line="560" w:lineRule="exact"/>
              <w:jc w:val="center"/>
              <w:rPr>
                <w:rFonts w:eastAsia="仿宋"/>
                <w:sz w:val="32"/>
                <w:szCs w:val="32"/>
              </w:rPr>
            </w:pPr>
            <w:r>
              <w:rPr>
                <w:rFonts w:eastAsia="仿宋"/>
                <w:sz w:val="32"/>
                <w:szCs w:val="32"/>
              </w:rPr>
              <w:t>72</w:t>
            </w:r>
          </w:p>
        </w:tc>
        <w:tc>
          <w:tcPr>
            <w:tcW w:w="1559" w:type="dxa"/>
          </w:tcPr>
          <w:p w:rsidR="00234947" w:rsidRDefault="005E5E79">
            <w:pPr>
              <w:spacing w:line="560" w:lineRule="exact"/>
              <w:jc w:val="center"/>
              <w:rPr>
                <w:rFonts w:eastAsia="仿宋"/>
                <w:sz w:val="32"/>
                <w:szCs w:val="32"/>
              </w:rPr>
            </w:pPr>
            <w:r>
              <w:rPr>
                <w:rFonts w:eastAsia="仿宋"/>
                <w:sz w:val="32"/>
                <w:szCs w:val="32"/>
              </w:rPr>
              <w:t>4</w:t>
            </w:r>
          </w:p>
        </w:tc>
      </w:tr>
      <w:tr w:rsidR="00234947">
        <w:tc>
          <w:tcPr>
            <w:tcW w:w="1588" w:type="dxa"/>
          </w:tcPr>
          <w:p w:rsidR="00234947" w:rsidRDefault="005E5E79">
            <w:pPr>
              <w:spacing w:line="560" w:lineRule="exact"/>
              <w:jc w:val="center"/>
              <w:rPr>
                <w:rFonts w:eastAsia="仿宋"/>
                <w:sz w:val="32"/>
                <w:szCs w:val="32"/>
              </w:rPr>
            </w:pPr>
            <w:r>
              <w:rPr>
                <w:rFonts w:eastAsia="仿宋"/>
                <w:sz w:val="32"/>
                <w:szCs w:val="32"/>
              </w:rPr>
              <w:t>130540</w:t>
            </w:r>
          </w:p>
        </w:tc>
        <w:tc>
          <w:tcPr>
            <w:tcW w:w="3231" w:type="dxa"/>
          </w:tcPr>
          <w:p w:rsidR="00234947" w:rsidRDefault="005E5E79">
            <w:pPr>
              <w:spacing w:line="560" w:lineRule="exact"/>
              <w:jc w:val="center"/>
              <w:rPr>
                <w:rFonts w:eastAsia="仿宋"/>
                <w:sz w:val="32"/>
                <w:szCs w:val="32"/>
              </w:rPr>
            </w:pPr>
            <w:r>
              <w:rPr>
                <w:rFonts w:eastAsia="仿宋"/>
                <w:sz w:val="32"/>
                <w:szCs w:val="32"/>
              </w:rPr>
              <w:t>大学计算机信息技术基础</w:t>
            </w:r>
            <w:r>
              <w:rPr>
                <w:rFonts w:eastAsia="仿宋"/>
                <w:sz w:val="32"/>
                <w:szCs w:val="32"/>
              </w:rPr>
              <w:t>(II)</w:t>
            </w:r>
          </w:p>
        </w:tc>
        <w:tc>
          <w:tcPr>
            <w:tcW w:w="1276" w:type="dxa"/>
          </w:tcPr>
          <w:p w:rsidR="00234947" w:rsidRDefault="005E5E79">
            <w:pPr>
              <w:spacing w:line="560" w:lineRule="exact"/>
              <w:jc w:val="center"/>
              <w:rPr>
                <w:rFonts w:eastAsia="仿宋"/>
                <w:sz w:val="32"/>
                <w:szCs w:val="32"/>
              </w:rPr>
            </w:pPr>
            <w:r>
              <w:rPr>
                <w:rFonts w:eastAsia="仿宋"/>
                <w:sz w:val="32"/>
                <w:szCs w:val="32"/>
              </w:rPr>
              <w:t>48</w:t>
            </w:r>
          </w:p>
        </w:tc>
        <w:tc>
          <w:tcPr>
            <w:tcW w:w="1559" w:type="dxa"/>
          </w:tcPr>
          <w:p w:rsidR="00234947" w:rsidRDefault="005E5E79">
            <w:pPr>
              <w:spacing w:line="560" w:lineRule="exact"/>
              <w:jc w:val="center"/>
              <w:rPr>
                <w:rFonts w:eastAsia="仿宋"/>
                <w:sz w:val="32"/>
                <w:szCs w:val="32"/>
              </w:rPr>
            </w:pPr>
            <w:r>
              <w:rPr>
                <w:rFonts w:eastAsia="仿宋"/>
                <w:sz w:val="32"/>
                <w:szCs w:val="32"/>
              </w:rPr>
              <w:t>3</w:t>
            </w:r>
          </w:p>
        </w:tc>
      </w:tr>
    </w:tbl>
    <w:p w:rsidR="00234947" w:rsidRDefault="005E5E79">
      <w:pPr>
        <w:spacing w:line="560" w:lineRule="exact"/>
        <w:ind w:firstLineChars="200" w:firstLine="640"/>
        <w:rPr>
          <w:rFonts w:eastAsia="仿宋"/>
          <w:sz w:val="32"/>
          <w:szCs w:val="32"/>
        </w:rPr>
      </w:pPr>
      <w:r>
        <w:rPr>
          <w:rFonts w:eastAsia="仿宋"/>
          <w:sz w:val="32"/>
          <w:szCs w:val="32"/>
        </w:rPr>
        <w:t>教育技术专业对转入学生的考核方式为面试，具体操作流程如下：</w:t>
      </w:r>
    </w:p>
    <w:p w:rsidR="00234947" w:rsidRDefault="005E5E79">
      <w:pPr>
        <w:spacing w:line="560" w:lineRule="exact"/>
        <w:ind w:firstLineChars="200" w:firstLine="640"/>
        <w:rPr>
          <w:rFonts w:eastAsia="仿宋"/>
          <w:sz w:val="32"/>
          <w:szCs w:val="32"/>
        </w:rPr>
      </w:pPr>
      <w:r>
        <w:rPr>
          <w:rFonts w:eastAsia="仿宋"/>
          <w:sz w:val="32"/>
          <w:szCs w:val="32"/>
        </w:rPr>
        <w:t>1.</w:t>
      </w:r>
      <w:r>
        <w:rPr>
          <w:rFonts w:eastAsia="仿宋"/>
          <w:sz w:val="32"/>
          <w:szCs w:val="32"/>
        </w:rPr>
        <w:t>面试专家构成</w:t>
      </w:r>
    </w:p>
    <w:p w:rsidR="00234947" w:rsidRDefault="005E5E79">
      <w:pPr>
        <w:spacing w:line="560" w:lineRule="exact"/>
        <w:ind w:firstLineChars="200" w:firstLine="640"/>
        <w:rPr>
          <w:rFonts w:eastAsia="仿宋"/>
          <w:sz w:val="32"/>
          <w:szCs w:val="32"/>
        </w:rPr>
      </w:pPr>
      <w:r>
        <w:rPr>
          <w:rFonts w:eastAsia="仿宋"/>
          <w:sz w:val="32"/>
          <w:szCs w:val="32"/>
        </w:rPr>
        <w:t>教育技术学专业转专业面试考核专家由本系具有高级职称或博士学位教师组成，</w:t>
      </w:r>
      <w:r>
        <w:rPr>
          <w:rFonts w:eastAsia="仿宋"/>
          <w:sz w:val="32"/>
          <w:szCs w:val="32"/>
        </w:rPr>
        <w:t>3-5</w:t>
      </w:r>
      <w:r>
        <w:rPr>
          <w:rFonts w:eastAsia="仿宋"/>
          <w:sz w:val="32"/>
          <w:szCs w:val="32"/>
        </w:rPr>
        <w:t>人，由系主任根据学校、学院转专业工作的工作计划，邀请、确定面试考核专家并报送学院。</w:t>
      </w:r>
    </w:p>
    <w:p w:rsidR="00234947" w:rsidRDefault="005E5E79">
      <w:pPr>
        <w:spacing w:line="560" w:lineRule="exact"/>
        <w:ind w:firstLineChars="200" w:firstLine="640"/>
        <w:rPr>
          <w:rFonts w:eastAsia="仿宋"/>
          <w:sz w:val="32"/>
          <w:szCs w:val="32"/>
        </w:rPr>
      </w:pPr>
      <w:r>
        <w:rPr>
          <w:rFonts w:eastAsia="仿宋"/>
          <w:sz w:val="32"/>
          <w:szCs w:val="32"/>
        </w:rPr>
        <w:t>2.</w:t>
      </w:r>
      <w:r>
        <w:rPr>
          <w:rFonts w:eastAsia="仿宋"/>
          <w:sz w:val="32"/>
          <w:szCs w:val="32"/>
        </w:rPr>
        <w:t>面试内容与范围</w:t>
      </w:r>
    </w:p>
    <w:p w:rsidR="00234947" w:rsidRDefault="005E5E79">
      <w:pPr>
        <w:spacing w:line="560" w:lineRule="exact"/>
        <w:ind w:firstLineChars="200" w:firstLine="640"/>
        <w:rPr>
          <w:rFonts w:eastAsia="仿宋"/>
          <w:sz w:val="32"/>
          <w:szCs w:val="32"/>
        </w:rPr>
      </w:pPr>
      <w:r>
        <w:rPr>
          <w:rFonts w:eastAsia="仿宋"/>
          <w:sz w:val="32"/>
          <w:szCs w:val="32"/>
        </w:rPr>
        <w:t>根据教育技术学专业人才培养目标，对拟转入本专业学生的面试主要考察其语言表达水平、学习基础、对</w:t>
      </w:r>
      <w:bookmarkStart w:id="2" w:name="OLE_LINK2"/>
      <w:bookmarkStart w:id="3" w:name="OLE_LINK1"/>
      <w:r>
        <w:rPr>
          <w:rFonts w:eastAsia="仿宋"/>
          <w:sz w:val="32"/>
          <w:szCs w:val="32"/>
        </w:rPr>
        <w:t>教育技术学</w:t>
      </w:r>
      <w:bookmarkEnd w:id="2"/>
      <w:bookmarkEnd w:id="3"/>
      <w:r>
        <w:rPr>
          <w:rFonts w:eastAsia="仿宋"/>
          <w:sz w:val="32"/>
          <w:szCs w:val="32"/>
        </w:rPr>
        <w:t>专业的认识、对教育技术学的学习兴趣以及是否具备完成本专业的身心健康水平。</w:t>
      </w:r>
    </w:p>
    <w:p w:rsidR="00234947" w:rsidRDefault="005E5E79">
      <w:pPr>
        <w:spacing w:line="560" w:lineRule="exact"/>
        <w:ind w:firstLineChars="200" w:firstLine="640"/>
        <w:rPr>
          <w:rFonts w:eastAsia="仿宋"/>
          <w:sz w:val="32"/>
          <w:szCs w:val="32"/>
        </w:rPr>
      </w:pPr>
      <w:r>
        <w:rPr>
          <w:rFonts w:eastAsia="仿宋"/>
          <w:sz w:val="32"/>
          <w:szCs w:val="32"/>
        </w:rPr>
        <w:t>3.</w:t>
      </w:r>
      <w:r>
        <w:rPr>
          <w:rFonts w:eastAsia="仿宋"/>
          <w:sz w:val="32"/>
          <w:szCs w:val="32"/>
        </w:rPr>
        <w:t>面试成绩评定</w:t>
      </w:r>
    </w:p>
    <w:p w:rsidR="00234947" w:rsidRDefault="005E5E79">
      <w:pPr>
        <w:spacing w:line="560" w:lineRule="exact"/>
        <w:ind w:firstLineChars="200" w:firstLine="640"/>
        <w:rPr>
          <w:rFonts w:eastAsia="仿宋"/>
          <w:sz w:val="32"/>
          <w:szCs w:val="32"/>
        </w:rPr>
      </w:pPr>
      <w:r>
        <w:rPr>
          <w:rFonts w:eastAsia="仿宋"/>
          <w:sz w:val="32"/>
          <w:szCs w:val="32"/>
        </w:rPr>
        <w:lastRenderedPageBreak/>
        <w:t>面试成绩的总分是</w:t>
      </w:r>
      <w:r>
        <w:rPr>
          <w:rFonts w:eastAsia="仿宋"/>
          <w:sz w:val="32"/>
          <w:szCs w:val="32"/>
        </w:rPr>
        <w:t>100</w:t>
      </w:r>
      <w:r>
        <w:rPr>
          <w:rFonts w:eastAsia="仿宋"/>
          <w:sz w:val="32"/>
          <w:szCs w:val="32"/>
        </w:rPr>
        <w:t>分，共包括六个方面：语言表达、英语能力、学习基础、学习习惯、专业兴趣、身心健康。各部分分值及具体要求如下：</w:t>
      </w:r>
    </w:p>
    <w:p w:rsidR="00234947" w:rsidRDefault="005E5E79">
      <w:pPr>
        <w:spacing w:line="560" w:lineRule="exact"/>
        <w:ind w:firstLineChars="200" w:firstLine="640"/>
        <w:rPr>
          <w:rFonts w:eastAsia="仿宋"/>
          <w:sz w:val="32"/>
          <w:szCs w:val="32"/>
        </w:rPr>
      </w:pPr>
      <w:r>
        <w:rPr>
          <w:rFonts w:eastAsia="仿宋"/>
          <w:sz w:val="32"/>
          <w:szCs w:val="32"/>
        </w:rPr>
        <w:t>（</w:t>
      </w:r>
      <w:r>
        <w:rPr>
          <w:rFonts w:eastAsia="仿宋"/>
          <w:sz w:val="32"/>
          <w:szCs w:val="32"/>
        </w:rPr>
        <w:t>1</w:t>
      </w:r>
      <w:r>
        <w:rPr>
          <w:rFonts w:eastAsia="仿宋"/>
          <w:sz w:val="32"/>
          <w:szCs w:val="32"/>
        </w:rPr>
        <w:t>）语言表达（</w:t>
      </w:r>
      <w:r>
        <w:rPr>
          <w:rFonts w:eastAsia="仿宋"/>
          <w:sz w:val="32"/>
          <w:szCs w:val="32"/>
        </w:rPr>
        <w:t>10</w:t>
      </w:r>
      <w:r>
        <w:rPr>
          <w:rFonts w:eastAsia="仿宋"/>
          <w:sz w:val="32"/>
          <w:szCs w:val="32"/>
        </w:rPr>
        <w:t>分）：考察学生的语言表达水平，评价其是否能够清晰表述自己的想法、能否理解他人的表达。</w:t>
      </w:r>
    </w:p>
    <w:p w:rsidR="00234947" w:rsidRDefault="005E5E79">
      <w:pPr>
        <w:spacing w:line="560" w:lineRule="exact"/>
        <w:ind w:firstLineChars="200" w:firstLine="640"/>
        <w:rPr>
          <w:rFonts w:eastAsia="仿宋"/>
          <w:sz w:val="32"/>
          <w:szCs w:val="32"/>
        </w:rPr>
      </w:pPr>
      <w:r>
        <w:rPr>
          <w:rFonts w:eastAsia="仿宋"/>
          <w:sz w:val="32"/>
          <w:szCs w:val="32"/>
        </w:rPr>
        <w:t>（</w:t>
      </w:r>
      <w:r>
        <w:rPr>
          <w:rFonts w:eastAsia="仿宋"/>
          <w:sz w:val="32"/>
          <w:szCs w:val="32"/>
        </w:rPr>
        <w:t>2</w:t>
      </w:r>
      <w:r>
        <w:rPr>
          <w:rFonts w:eastAsia="仿宋"/>
          <w:sz w:val="32"/>
          <w:szCs w:val="32"/>
        </w:rPr>
        <w:t>）英语能力（</w:t>
      </w:r>
      <w:r>
        <w:rPr>
          <w:rFonts w:eastAsia="仿宋"/>
          <w:sz w:val="32"/>
          <w:szCs w:val="32"/>
        </w:rPr>
        <w:t>25</w:t>
      </w:r>
      <w:r>
        <w:rPr>
          <w:rFonts w:eastAsia="仿宋"/>
          <w:sz w:val="32"/>
          <w:szCs w:val="32"/>
        </w:rPr>
        <w:t>分）：考察学生是否具有完成本专业学习所必备的英语能力和学习潜力</w:t>
      </w:r>
      <w:r>
        <w:rPr>
          <w:rFonts w:eastAsia="仿宋"/>
          <w:sz w:val="32"/>
          <w:szCs w:val="32"/>
        </w:rPr>
        <w:t>。</w:t>
      </w:r>
    </w:p>
    <w:p w:rsidR="00234947" w:rsidRDefault="005E5E79">
      <w:pPr>
        <w:spacing w:line="560" w:lineRule="exact"/>
        <w:ind w:firstLineChars="200" w:firstLine="640"/>
        <w:rPr>
          <w:rFonts w:eastAsia="仿宋"/>
          <w:sz w:val="32"/>
          <w:szCs w:val="32"/>
        </w:rPr>
      </w:pPr>
      <w:r>
        <w:rPr>
          <w:rFonts w:eastAsia="仿宋"/>
          <w:sz w:val="32"/>
          <w:szCs w:val="32"/>
        </w:rPr>
        <w:t>（</w:t>
      </w:r>
      <w:r>
        <w:rPr>
          <w:rFonts w:eastAsia="仿宋"/>
          <w:sz w:val="32"/>
          <w:szCs w:val="32"/>
        </w:rPr>
        <w:t>3</w:t>
      </w:r>
      <w:r>
        <w:rPr>
          <w:rFonts w:eastAsia="仿宋"/>
          <w:sz w:val="32"/>
          <w:szCs w:val="32"/>
        </w:rPr>
        <w:t>）学习基础（</w:t>
      </w:r>
      <w:r>
        <w:rPr>
          <w:rFonts w:eastAsia="仿宋"/>
          <w:sz w:val="32"/>
          <w:szCs w:val="32"/>
        </w:rPr>
        <w:t>25</w:t>
      </w:r>
      <w:r>
        <w:rPr>
          <w:rFonts w:eastAsia="仿宋"/>
          <w:sz w:val="32"/>
          <w:szCs w:val="32"/>
        </w:rPr>
        <w:t>分）：考察学生的学习基础，评价其是否具备心理学专业学习的基础知识、基本能力（如入学以来是否顺利完成相关课程的学习等）。</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4</w:t>
      </w:r>
      <w:r>
        <w:rPr>
          <w:rFonts w:eastAsia="仿宋"/>
          <w:sz w:val="32"/>
          <w:szCs w:val="32"/>
        </w:rPr>
        <w:t>）专业兴趣（</w:t>
      </w:r>
      <w:r>
        <w:rPr>
          <w:rFonts w:eastAsia="仿宋"/>
          <w:sz w:val="32"/>
          <w:szCs w:val="32"/>
        </w:rPr>
        <w:t>15</w:t>
      </w:r>
      <w:r>
        <w:rPr>
          <w:rFonts w:eastAsia="仿宋"/>
          <w:sz w:val="32"/>
          <w:szCs w:val="32"/>
        </w:rPr>
        <w:t>分）：考察学生对应用心理学专业是否有正确的了解和认识，是否有浓厚的学习兴趣。</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5</w:t>
      </w:r>
      <w:r>
        <w:rPr>
          <w:rFonts w:eastAsia="仿宋"/>
          <w:sz w:val="32"/>
          <w:szCs w:val="32"/>
        </w:rPr>
        <w:t>）学习习惯（</w:t>
      </w:r>
      <w:r>
        <w:rPr>
          <w:rFonts w:eastAsia="仿宋"/>
          <w:sz w:val="32"/>
          <w:szCs w:val="32"/>
        </w:rPr>
        <w:t>15</w:t>
      </w:r>
      <w:r>
        <w:rPr>
          <w:rFonts w:eastAsia="仿宋"/>
          <w:sz w:val="32"/>
          <w:szCs w:val="32"/>
        </w:rPr>
        <w:t>分）：考察学生是否具有良好的学习习惯。</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6</w:t>
      </w:r>
      <w:r>
        <w:rPr>
          <w:rFonts w:eastAsia="仿宋"/>
          <w:sz w:val="32"/>
          <w:szCs w:val="32"/>
        </w:rPr>
        <w:t>）身心健康（</w:t>
      </w:r>
      <w:r>
        <w:rPr>
          <w:rFonts w:eastAsia="仿宋"/>
          <w:sz w:val="32"/>
          <w:szCs w:val="32"/>
        </w:rPr>
        <w:t>10</w:t>
      </w:r>
      <w:r>
        <w:rPr>
          <w:rFonts w:eastAsia="仿宋"/>
          <w:sz w:val="32"/>
          <w:szCs w:val="32"/>
        </w:rPr>
        <w:t>分）：考察学生有无难以完成专业学习的身体疾病、有无不良心理与行为问题等。</w:t>
      </w:r>
    </w:p>
    <w:p w:rsidR="00234947" w:rsidRDefault="005E5E79">
      <w:pPr>
        <w:spacing w:line="560" w:lineRule="exact"/>
        <w:rPr>
          <w:rFonts w:eastAsia="仿宋"/>
          <w:sz w:val="32"/>
          <w:szCs w:val="32"/>
        </w:rPr>
      </w:pPr>
      <w:r>
        <w:rPr>
          <w:rFonts w:eastAsia="仿宋"/>
          <w:sz w:val="32"/>
          <w:szCs w:val="32"/>
        </w:rPr>
        <w:t>附：</w:t>
      </w:r>
    </w:p>
    <w:p w:rsidR="00234947" w:rsidRDefault="005E5E79">
      <w:pPr>
        <w:spacing w:line="560" w:lineRule="exact"/>
        <w:jc w:val="center"/>
        <w:rPr>
          <w:rFonts w:eastAsia="仿宋"/>
          <w:sz w:val="32"/>
          <w:szCs w:val="32"/>
        </w:rPr>
      </w:pPr>
      <w:r>
        <w:rPr>
          <w:rFonts w:eastAsia="仿宋"/>
          <w:sz w:val="32"/>
          <w:szCs w:val="32"/>
        </w:rPr>
        <w:t>20**</w:t>
      </w:r>
      <w:r>
        <w:rPr>
          <w:rFonts w:eastAsia="仿宋"/>
          <w:sz w:val="32"/>
          <w:szCs w:val="32"/>
        </w:rPr>
        <w:t>年拟转入教育技术学专业学生面试成绩评定表</w:t>
      </w:r>
    </w:p>
    <w:tbl>
      <w:tblPr>
        <w:tblW w:w="8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897"/>
        <w:gridCol w:w="914"/>
        <w:gridCol w:w="807"/>
        <w:gridCol w:w="796"/>
        <w:gridCol w:w="876"/>
        <w:gridCol w:w="876"/>
        <w:gridCol w:w="876"/>
        <w:gridCol w:w="878"/>
        <w:gridCol w:w="1052"/>
      </w:tblGrid>
      <w:tr w:rsidR="00234947">
        <w:trPr>
          <w:trHeight w:val="401"/>
        </w:trPr>
        <w:tc>
          <w:tcPr>
            <w:tcW w:w="719" w:type="dxa"/>
            <w:vMerge w:val="restart"/>
            <w:vAlign w:val="center"/>
          </w:tcPr>
          <w:p w:rsidR="00234947" w:rsidRDefault="005E5E79">
            <w:pPr>
              <w:spacing w:line="560" w:lineRule="exact"/>
              <w:rPr>
                <w:rFonts w:eastAsia="仿宋"/>
                <w:sz w:val="32"/>
                <w:szCs w:val="32"/>
              </w:rPr>
            </w:pPr>
            <w:r>
              <w:rPr>
                <w:rFonts w:eastAsia="仿宋"/>
                <w:sz w:val="32"/>
                <w:szCs w:val="32"/>
              </w:rPr>
              <w:t>序号</w:t>
            </w:r>
          </w:p>
        </w:tc>
        <w:tc>
          <w:tcPr>
            <w:tcW w:w="897" w:type="dxa"/>
            <w:vMerge w:val="restart"/>
            <w:vAlign w:val="center"/>
          </w:tcPr>
          <w:p w:rsidR="00234947" w:rsidRDefault="005E5E79">
            <w:pPr>
              <w:spacing w:line="560" w:lineRule="exact"/>
              <w:rPr>
                <w:rFonts w:eastAsia="仿宋"/>
                <w:sz w:val="32"/>
                <w:szCs w:val="32"/>
              </w:rPr>
            </w:pPr>
            <w:r>
              <w:rPr>
                <w:rFonts w:eastAsia="仿宋"/>
                <w:sz w:val="32"/>
                <w:szCs w:val="32"/>
              </w:rPr>
              <w:t>姓名</w:t>
            </w:r>
          </w:p>
        </w:tc>
        <w:tc>
          <w:tcPr>
            <w:tcW w:w="914" w:type="dxa"/>
            <w:vMerge w:val="restart"/>
            <w:vAlign w:val="center"/>
          </w:tcPr>
          <w:p w:rsidR="00234947" w:rsidRDefault="005E5E79">
            <w:pPr>
              <w:spacing w:line="560" w:lineRule="exact"/>
              <w:rPr>
                <w:rFonts w:eastAsia="仿宋"/>
                <w:sz w:val="32"/>
                <w:szCs w:val="32"/>
              </w:rPr>
            </w:pPr>
            <w:r>
              <w:rPr>
                <w:rFonts w:eastAsia="仿宋"/>
                <w:sz w:val="32"/>
                <w:szCs w:val="32"/>
              </w:rPr>
              <w:t>原专业</w:t>
            </w:r>
          </w:p>
        </w:tc>
        <w:tc>
          <w:tcPr>
            <w:tcW w:w="5109" w:type="dxa"/>
            <w:gridSpan w:val="6"/>
            <w:shd w:val="clear" w:color="auto" w:fill="auto"/>
            <w:vAlign w:val="center"/>
          </w:tcPr>
          <w:p w:rsidR="00234947" w:rsidRDefault="005E5E79">
            <w:pPr>
              <w:spacing w:line="560" w:lineRule="exact"/>
              <w:rPr>
                <w:rFonts w:eastAsia="仿宋"/>
                <w:sz w:val="32"/>
                <w:szCs w:val="32"/>
              </w:rPr>
            </w:pPr>
            <w:r>
              <w:rPr>
                <w:rFonts w:eastAsia="仿宋"/>
                <w:sz w:val="32"/>
                <w:szCs w:val="32"/>
              </w:rPr>
              <w:t>评分项目</w:t>
            </w:r>
          </w:p>
        </w:tc>
        <w:tc>
          <w:tcPr>
            <w:tcW w:w="1052" w:type="dxa"/>
            <w:vMerge w:val="restart"/>
            <w:vAlign w:val="center"/>
          </w:tcPr>
          <w:p w:rsidR="00234947" w:rsidRDefault="005E5E79">
            <w:pPr>
              <w:spacing w:line="560" w:lineRule="exact"/>
              <w:rPr>
                <w:rFonts w:eastAsia="仿宋"/>
                <w:sz w:val="32"/>
                <w:szCs w:val="32"/>
              </w:rPr>
            </w:pPr>
            <w:r>
              <w:rPr>
                <w:rFonts w:eastAsia="仿宋"/>
                <w:sz w:val="32"/>
                <w:szCs w:val="32"/>
              </w:rPr>
              <w:t>总分</w:t>
            </w:r>
          </w:p>
        </w:tc>
      </w:tr>
      <w:tr w:rsidR="00234947">
        <w:tc>
          <w:tcPr>
            <w:tcW w:w="719" w:type="dxa"/>
            <w:vMerge/>
            <w:vAlign w:val="center"/>
          </w:tcPr>
          <w:p w:rsidR="00234947" w:rsidRDefault="00234947">
            <w:pPr>
              <w:spacing w:line="560" w:lineRule="exact"/>
              <w:rPr>
                <w:rFonts w:eastAsia="仿宋"/>
                <w:sz w:val="32"/>
                <w:szCs w:val="32"/>
              </w:rPr>
            </w:pPr>
          </w:p>
        </w:tc>
        <w:tc>
          <w:tcPr>
            <w:tcW w:w="897" w:type="dxa"/>
            <w:vMerge/>
            <w:vAlign w:val="center"/>
          </w:tcPr>
          <w:p w:rsidR="00234947" w:rsidRDefault="00234947">
            <w:pPr>
              <w:spacing w:line="560" w:lineRule="exact"/>
              <w:rPr>
                <w:rFonts w:eastAsia="仿宋"/>
                <w:sz w:val="32"/>
                <w:szCs w:val="32"/>
              </w:rPr>
            </w:pPr>
          </w:p>
        </w:tc>
        <w:tc>
          <w:tcPr>
            <w:tcW w:w="914" w:type="dxa"/>
            <w:vMerge/>
            <w:vAlign w:val="center"/>
          </w:tcPr>
          <w:p w:rsidR="00234947" w:rsidRDefault="00234947">
            <w:pPr>
              <w:spacing w:line="560" w:lineRule="exact"/>
              <w:rPr>
                <w:rFonts w:eastAsia="仿宋"/>
                <w:sz w:val="32"/>
                <w:szCs w:val="32"/>
              </w:rPr>
            </w:pPr>
          </w:p>
        </w:tc>
        <w:tc>
          <w:tcPr>
            <w:tcW w:w="807" w:type="dxa"/>
            <w:shd w:val="clear" w:color="auto" w:fill="auto"/>
            <w:vAlign w:val="center"/>
          </w:tcPr>
          <w:p w:rsidR="00234947" w:rsidRDefault="005E5E79">
            <w:pPr>
              <w:spacing w:line="560" w:lineRule="exact"/>
              <w:rPr>
                <w:rFonts w:eastAsia="仿宋"/>
                <w:sz w:val="32"/>
                <w:szCs w:val="32"/>
              </w:rPr>
            </w:pPr>
            <w:r>
              <w:rPr>
                <w:rFonts w:eastAsia="仿宋"/>
                <w:sz w:val="32"/>
                <w:szCs w:val="32"/>
              </w:rPr>
              <w:t>语言</w:t>
            </w:r>
          </w:p>
          <w:p w:rsidR="00234947" w:rsidRDefault="005E5E79">
            <w:pPr>
              <w:spacing w:line="560" w:lineRule="exact"/>
              <w:rPr>
                <w:rFonts w:eastAsia="仿宋"/>
                <w:sz w:val="32"/>
                <w:szCs w:val="32"/>
              </w:rPr>
            </w:pPr>
            <w:r>
              <w:rPr>
                <w:rFonts w:eastAsia="仿宋"/>
                <w:sz w:val="32"/>
                <w:szCs w:val="32"/>
              </w:rPr>
              <w:t>表达</w:t>
            </w:r>
          </w:p>
        </w:tc>
        <w:tc>
          <w:tcPr>
            <w:tcW w:w="796" w:type="dxa"/>
            <w:shd w:val="clear" w:color="auto" w:fill="auto"/>
            <w:vAlign w:val="center"/>
          </w:tcPr>
          <w:p w:rsidR="00234947" w:rsidRDefault="005E5E79">
            <w:pPr>
              <w:spacing w:line="560" w:lineRule="exact"/>
              <w:rPr>
                <w:rFonts w:eastAsia="仿宋"/>
                <w:sz w:val="32"/>
                <w:szCs w:val="32"/>
              </w:rPr>
            </w:pPr>
            <w:r>
              <w:rPr>
                <w:rFonts w:eastAsia="仿宋"/>
                <w:sz w:val="32"/>
                <w:szCs w:val="32"/>
              </w:rPr>
              <w:t>英语</w:t>
            </w:r>
          </w:p>
          <w:p w:rsidR="00234947" w:rsidRDefault="005E5E79">
            <w:pPr>
              <w:spacing w:line="560" w:lineRule="exact"/>
              <w:rPr>
                <w:rFonts w:eastAsia="仿宋"/>
                <w:sz w:val="32"/>
                <w:szCs w:val="32"/>
              </w:rPr>
            </w:pPr>
            <w:r>
              <w:rPr>
                <w:rFonts w:eastAsia="仿宋"/>
                <w:sz w:val="32"/>
                <w:szCs w:val="32"/>
              </w:rPr>
              <w:t>能力</w:t>
            </w:r>
          </w:p>
        </w:tc>
        <w:tc>
          <w:tcPr>
            <w:tcW w:w="876" w:type="dxa"/>
            <w:vAlign w:val="center"/>
          </w:tcPr>
          <w:p w:rsidR="00234947" w:rsidRDefault="005E5E79">
            <w:pPr>
              <w:spacing w:line="560" w:lineRule="exact"/>
              <w:rPr>
                <w:rFonts w:eastAsia="仿宋"/>
                <w:sz w:val="32"/>
                <w:szCs w:val="32"/>
              </w:rPr>
            </w:pPr>
            <w:r>
              <w:rPr>
                <w:rFonts w:eastAsia="仿宋"/>
                <w:sz w:val="32"/>
                <w:szCs w:val="32"/>
              </w:rPr>
              <w:t>学习</w:t>
            </w:r>
          </w:p>
          <w:p w:rsidR="00234947" w:rsidRDefault="005E5E79">
            <w:pPr>
              <w:spacing w:line="560" w:lineRule="exact"/>
              <w:rPr>
                <w:rFonts w:eastAsia="仿宋"/>
                <w:sz w:val="32"/>
                <w:szCs w:val="32"/>
              </w:rPr>
            </w:pPr>
            <w:r>
              <w:rPr>
                <w:rFonts w:eastAsia="仿宋"/>
                <w:sz w:val="32"/>
                <w:szCs w:val="32"/>
              </w:rPr>
              <w:t>基础</w:t>
            </w:r>
          </w:p>
        </w:tc>
        <w:tc>
          <w:tcPr>
            <w:tcW w:w="876" w:type="dxa"/>
            <w:vAlign w:val="center"/>
          </w:tcPr>
          <w:p w:rsidR="00234947" w:rsidRDefault="005E5E79">
            <w:pPr>
              <w:spacing w:line="560" w:lineRule="exact"/>
              <w:rPr>
                <w:rFonts w:eastAsia="仿宋"/>
                <w:sz w:val="32"/>
                <w:szCs w:val="32"/>
              </w:rPr>
            </w:pPr>
            <w:r>
              <w:rPr>
                <w:rFonts w:eastAsia="仿宋"/>
                <w:sz w:val="32"/>
                <w:szCs w:val="32"/>
              </w:rPr>
              <w:t>学习</w:t>
            </w:r>
          </w:p>
          <w:p w:rsidR="00234947" w:rsidRDefault="005E5E79">
            <w:pPr>
              <w:spacing w:line="560" w:lineRule="exact"/>
              <w:rPr>
                <w:rFonts w:eastAsia="仿宋"/>
                <w:sz w:val="32"/>
                <w:szCs w:val="32"/>
              </w:rPr>
            </w:pPr>
            <w:r>
              <w:rPr>
                <w:rFonts w:eastAsia="仿宋"/>
                <w:sz w:val="32"/>
                <w:szCs w:val="32"/>
              </w:rPr>
              <w:t>习惯</w:t>
            </w:r>
          </w:p>
        </w:tc>
        <w:tc>
          <w:tcPr>
            <w:tcW w:w="876" w:type="dxa"/>
            <w:vAlign w:val="center"/>
          </w:tcPr>
          <w:p w:rsidR="00234947" w:rsidRDefault="005E5E79">
            <w:pPr>
              <w:spacing w:line="560" w:lineRule="exact"/>
              <w:rPr>
                <w:rFonts w:eastAsia="仿宋"/>
                <w:sz w:val="32"/>
                <w:szCs w:val="32"/>
              </w:rPr>
            </w:pPr>
            <w:r>
              <w:rPr>
                <w:rFonts w:eastAsia="仿宋"/>
                <w:sz w:val="32"/>
                <w:szCs w:val="32"/>
              </w:rPr>
              <w:t>专业</w:t>
            </w:r>
          </w:p>
          <w:p w:rsidR="00234947" w:rsidRDefault="005E5E79">
            <w:pPr>
              <w:spacing w:line="560" w:lineRule="exact"/>
              <w:rPr>
                <w:rFonts w:eastAsia="仿宋"/>
                <w:sz w:val="32"/>
                <w:szCs w:val="32"/>
              </w:rPr>
            </w:pPr>
            <w:r>
              <w:rPr>
                <w:rFonts w:eastAsia="仿宋"/>
                <w:sz w:val="32"/>
                <w:szCs w:val="32"/>
              </w:rPr>
              <w:t>兴趣</w:t>
            </w:r>
          </w:p>
        </w:tc>
        <w:tc>
          <w:tcPr>
            <w:tcW w:w="878" w:type="dxa"/>
            <w:vAlign w:val="center"/>
          </w:tcPr>
          <w:p w:rsidR="00234947" w:rsidRDefault="005E5E79">
            <w:pPr>
              <w:spacing w:line="560" w:lineRule="exact"/>
              <w:rPr>
                <w:rFonts w:eastAsia="仿宋"/>
                <w:sz w:val="32"/>
                <w:szCs w:val="32"/>
              </w:rPr>
            </w:pPr>
            <w:r>
              <w:rPr>
                <w:rFonts w:eastAsia="仿宋"/>
                <w:sz w:val="32"/>
                <w:szCs w:val="32"/>
              </w:rPr>
              <w:t>身心</w:t>
            </w:r>
          </w:p>
          <w:p w:rsidR="00234947" w:rsidRDefault="005E5E79">
            <w:pPr>
              <w:spacing w:line="560" w:lineRule="exact"/>
              <w:rPr>
                <w:rFonts w:eastAsia="仿宋"/>
                <w:sz w:val="32"/>
                <w:szCs w:val="32"/>
              </w:rPr>
            </w:pPr>
            <w:r>
              <w:rPr>
                <w:rFonts w:eastAsia="仿宋"/>
                <w:sz w:val="32"/>
                <w:szCs w:val="32"/>
              </w:rPr>
              <w:t>健康</w:t>
            </w:r>
          </w:p>
        </w:tc>
        <w:tc>
          <w:tcPr>
            <w:tcW w:w="1052" w:type="dxa"/>
            <w:vMerge/>
            <w:vAlign w:val="center"/>
          </w:tcPr>
          <w:p w:rsidR="00234947" w:rsidRDefault="00234947">
            <w:pPr>
              <w:spacing w:line="560" w:lineRule="exact"/>
              <w:rPr>
                <w:rFonts w:eastAsia="仿宋"/>
                <w:sz w:val="32"/>
                <w:szCs w:val="32"/>
              </w:rPr>
            </w:pPr>
          </w:p>
        </w:tc>
      </w:tr>
      <w:tr w:rsidR="00234947">
        <w:trPr>
          <w:trHeight w:val="635"/>
        </w:trPr>
        <w:tc>
          <w:tcPr>
            <w:tcW w:w="719" w:type="dxa"/>
            <w:vAlign w:val="center"/>
          </w:tcPr>
          <w:p w:rsidR="00234947" w:rsidRDefault="00234947">
            <w:pPr>
              <w:spacing w:line="560" w:lineRule="exact"/>
              <w:rPr>
                <w:rFonts w:eastAsia="仿宋"/>
                <w:sz w:val="32"/>
                <w:szCs w:val="32"/>
              </w:rPr>
            </w:pPr>
          </w:p>
        </w:tc>
        <w:tc>
          <w:tcPr>
            <w:tcW w:w="897" w:type="dxa"/>
            <w:vAlign w:val="center"/>
          </w:tcPr>
          <w:p w:rsidR="00234947" w:rsidRDefault="00234947">
            <w:pPr>
              <w:spacing w:line="560" w:lineRule="exact"/>
              <w:rPr>
                <w:rFonts w:eastAsia="仿宋"/>
                <w:sz w:val="32"/>
                <w:szCs w:val="32"/>
              </w:rPr>
            </w:pPr>
          </w:p>
        </w:tc>
        <w:tc>
          <w:tcPr>
            <w:tcW w:w="914" w:type="dxa"/>
            <w:vAlign w:val="center"/>
          </w:tcPr>
          <w:p w:rsidR="00234947" w:rsidRDefault="00234947">
            <w:pPr>
              <w:spacing w:line="560" w:lineRule="exact"/>
              <w:rPr>
                <w:rFonts w:eastAsia="仿宋"/>
                <w:sz w:val="32"/>
                <w:szCs w:val="32"/>
              </w:rPr>
            </w:pPr>
          </w:p>
        </w:tc>
        <w:tc>
          <w:tcPr>
            <w:tcW w:w="807" w:type="dxa"/>
            <w:vAlign w:val="center"/>
          </w:tcPr>
          <w:p w:rsidR="00234947" w:rsidRDefault="00234947">
            <w:pPr>
              <w:spacing w:line="560" w:lineRule="exact"/>
              <w:rPr>
                <w:rFonts w:eastAsia="仿宋"/>
                <w:sz w:val="32"/>
                <w:szCs w:val="32"/>
              </w:rPr>
            </w:pPr>
          </w:p>
        </w:tc>
        <w:tc>
          <w:tcPr>
            <w:tcW w:w="796" w:type="dxa"/>
            <w:vAlign w:val="center"/>
          </w:tcPr>
          <w:p w:rsidR="00234947" w:rsidRDefault="00234947">
            <w:pPr>
              <w:spacing w:line="560" w:lineRule="exact"/>
              <w:rPr>
                <w:rFonts w:eastAsia="仿宋"/>
                <w:sz w:val="32"/>
                <w:szCs w:val="32"/>
              </w:rPr>
            </w:pPr>
          </w:p>
        </w:tc>
        <w:tc>
          <w:tcPr>
            <w:tcW w:w="876" w:type="dxa"/>
            <w:vAlign w:val="center"/>
          </w:tcPr>
          <w:p w:rsidR="00234947" w:rsidRDefault="00234947">
            <w:pPr>
              <w:spacing w:line="560" w:lineRule="exact"/>
              <w:rPr>
                <w:rFonts w:eastAsia="仿宋"/>
                <w:sz w:val="32"/>
                <w:szCs w:val="32"/>
              </w:rPr>
            </w:pPr>
          </w:p>
        </w:tc>
        <w:tc>
          <w:tcPr>
            <w:tcW w:w="876" w:type="dxa"/>
            <w:vAlign w:val="center"/>
          </w:tcPr>
          <w:p w:rsidR="00234947" w:rsidRDefault="00234947">
            <w:pPr>
              <w:spacing w:line="560" w:lineRule="exact"/>
              <w:rPr>
                <w:rFonts w:eastAsia="仿宋"/>
                <w:sz w:val="32"/>
                <w:szCs w:val="32"/>
              </w:rPr>
            </w:pPr>
          </w:p>
        </w:tc>
        <w:tc>
          <w:tcPr>
            <w:tcW w:w="876" w:type="dxa"/>
            <w:vAlign w:val="center"/>
          </w:tcPr>
          <w:p w:rsidR="00234947" w:rsidRDefault="00234947">
            <w:pPr>
              <w:spacing w:line="560" w:lineRule="exact"/>
              <w:rPr>
                <w:rFonts w:eastAsia="仿宋"/>
                <w:sz w:val="32"/>
                <w:szCs w:val="32"/>
              </w:rPr>
            </w:pPr>
          </w:p>
        </w:tc>
        <w:tc>
          <w:tcPr>
            <w:tcW w:w="878" w:type="dxa"/>
            <w:vAlign w:val="center"/>
          </w:tcPr>
          <w:p w:rsidR="00234947" w:rsidRDefault="00234947">
            <w:pPr>
              <w:spacing w:line="560" w:lineRule="exact"/>
              <w:rPr>
                <w:rFonts w:eastAsia="仿宋"/>
                <w:sz w:val="32"/>
                <w:szCs w:val="32"/>
              </w:rPr>
            </w:pPr>
          </w:p>
        </w:tc>
        <w:tc>
          <w:tcPr>
            <w:tcW w:w="1052" w:type="dxa"/>
            <w:vAlign w:val="center"/>
          </w:tcPr>
          <w:p w:rsidR="00234947" w:rsidRDefault="00234947">
            <w:pPr>
              <w:spacing w:line="560" w:lineRule="exact"/>
              <w:rPr>
                <w:rFonts w:eastAsia="仿宋"/>
                <w:sz w:val="32"/>
                <w:szCs w:val="32"/>
              </w:rPr>
            </w:pPr>
          </w:p>
        </w:tc>
      </w:tr>
      <w:tr w:rsidR="00234947">
        <w:trPr>
          <w:trHeight w:val="970"/>
        </w:trPr>
        <w:tc>
          <w:tcPr>
            <w:tcW w:w="8691" w:type="dxa"/>
            <w:gridSpan w:val="10"/>
          </w:tcPr>
          <w:p w:rsidR="00234947" w:rsidRDefault="005E5E79">
            <w:pPr>
              <w:spacing w:line="560" w:lineRule="exact"/>
              <w:rPr>
                <w:rFonts w:eastAsia="仿宋"/>
                <w:sz w:val="32"/>
                <w:szCs w:val="32"/>
              </w:rPr>
            </w:pPr>
            <w:r>
              <w:rPr>
                <w:rFonts w:eastAsia="仿宋"/>
                <w:sz w:val="32"/>
                <w:szCs w:val="32"/>
              </w:rPr>
              <w:lastRenderedPageBreak/>
              <w:t>鉴定结果</w:t>
            </w:r>
          </w:p>
        </w:tc>
      </w:tr>
    </w:tbl>
    <w:p w:rsidR="00227AF8" w:rsidRDefault="00227AF8" w:rsidP="00227AF8">
      <w:pPr>
        <w:widowControl/>
        <w:ind w:firstLineChars="200" w:firstLine="640"/>
        <w:jc w:val="left"/>
        <w:rPr>
          <w:rFonts w:eastAsia="仿宋"/>
          <w:sz w:val="32"/>
          <w:szCs w:val="32"/>
        </w:rPr>
      </w:pPr>
      <w:r w:rsidRPr="00227AF8">
        <w:rPr>
          <w:rFonts w:eastAsia="仿宋"/>
          <w:sz w:val="32"/>
          <w:szCs w:val="32"/>
        </w:rPr>
        <w:t>学前教育专业对转入学生的考核方式为面试，具体操作流程如下：</w:t>
      </w:r>
    </w:p>
    <w:p w:rsidR="00227AF8" w:rsidRDefault="00227AF8" w:rsidP="00227AF8">
      <w:pPr>
        <w:widowControl/>
        <w:ind w:firstLineChars="200" w:firstLine="640"/>
        <w:jc w:val="left"/>
        <w:rPr>
          <w:rFonts w:eastAsia="仿宋"/>
          <w:sz w:val="32"/>
          <w:szCs w:val="32"/>
        </w:rPr>
      </w:pPr>
      <w:r w:rsidRPr="00227AF8">
        <w:rPr>
          <w:rFonts w:eastAsia="仿宋"/>
          <w:sz w:val="32"/>
          <w:szCs w:val="32"/>
        </w:rPr>
        <w:t>1.</w:t>
      </w:r>
      <w:r w:rsidRPr="00227AF8">
        <w:rPr>
          <w:rFonts w:eastAsia="仿宋"/>
          <w:sz w:val="32"/>
          <w:szCs w:val="32"/>
        </w:rPr>
        <w:t>面试专家构成</w:t>
      </w:r>
    </w:p>
    <w:p w:rsidR="00227AF8" w:rsidRDefault="00227AF8" w:rsidP="00227AF8">
      <w:pPr>
        <w:widowControl/>
        <w:ind w:firstLineChars="200" w:firstLine="640"/>
        <w:jc w:val="left"/>
        <w:rPr>
          <w:rFonts w:eastAsia="仿宋"/>
          <w:sz w:val="32"/>
          <w:szCs w:val="32"/>
        </w:rPr>
      </w:pPr>
      <w:r w:rsidRPr="00227AF8">
        <w:rPr>
          <w:rFonts w:eastAsia="仿宋"/>
          <w:sz w:val="32"/>
          <w:szCs w:val="32"/>
        </w:rPr>
        <w:t>学前教育专业转专业面试考核专家由本系具有高级职称或博士学位教师组成，</w:t>
      </w:r>
      <w:r w:rsidRPr="00227AF8">
        <w:rPr>
          <w:rFonts w:eastAsia="仿宋"/>
          <w:sz w:val="32"/>
          <w:szCs w:val="32"/>
        </w:rPr>
        <w:t>3-5</w:t>
      </w:r>
      <w:r w:rsidRPr="00227AF8">
        <w:rPr>
          <w:rFonts w:eastAsia="仿宋"/>
          <w:sz w:val="32"/>
          <w:szCs w:val="32"/>
        </w:rPr>
        <w:t>人，由系主任根据学校、学院转专业工作的工作计划，邀请、确定面试考核专家并报送学院。</w:t>
      </w:r>
    </w:p>
    <w:p w:rsidR="00227AF8" w:rsidRPr="00227AF8" w:rsidRDefault="00227AF8" w:rsidP="00227AF8">
      <w:pPr>
        <w:widowControl/>
        <w:ind w:firstLineChars="200" w:firstLine="640"/>
        <w:jc w:val="left"/>
        <w:rPr>
          <w:rFonts w:eastAsia="仿宋" w:hint="eastAsia"/>
          <w:sz w:val="32"/>
          <w:szCs w:val="32"/>
        </w:rPr>
      </w:pPr>
      <w:r w:rsidRPr="00227AF8">
        <w:rPr>
          <w:rFonts w:eastAsia="仿宋"/>
          <w:sz w:val="32"/>
          <w:szCs w:val="32"/>
        </w:rPr>
        <w:t>2.</w:t>
      </w:r>
      <w:r w:rsidRPr="00227AF8">
        <w:rPr>
          <w:rFonts w:eastAsia="仿宋"/>
          <w:sz w:val="32"/>
          <w:szCs w:val="32"/>
        </w:rPr>
        <w:t>面试内容与范围</w:t>
      </w:r>
      <w:r w:rsidRPr="00227AF8">
        <w:rPr>
          <w:rFonts w:eastAsia="仿宋"/>
          <w:sz w:val="32"/>
          <w:szCs w:val="32"/>
        </w:rPr>
        <w:t>  </w:t>
      </w:r>
      <w:r w:rsidRPr="00227AF8">
        <w:rPr>
          <w:rFonts w:eastAsia="仿宋"/>
          <w:sz w:val="32"/>
          <w:szCs w:val="32"/>
        </w:rPr>
        <w:br/>
      </w:r>
      <w:r>
        <w:rPr>
          <w:rFonts w:eastAsia="仿宋"/>
          <w:sz w:val="32"/>
          <w:szCs w:val="32"/>
        </w:rPr>
        <w:t xml:space="preserve">    </w:t>
      </w:r>
      <w:r w:rsidRPr="00227AF8">
        <w:rPr>
          <w:rFonts w:eastAsia="仿宋"/>
          <w:sz w:val="32"/>
          <w:szCs w:val="32"/>
        </w:rPr>
        <w:t>面试内容包括言语水平测试和技能技巧测试，总分</w:t>
      </w:r>
      <w:r w:rsidRPr="00227AF8">
        <w:rPr>
          <w:rFonts w:eastAsia="仿宋"/>
          <w:sz w:val="32"/>
          <w:szCs w:val="32"/>
        </w:rPr>
        <w:t>100</w:t>
      </w:r>
      <w:r w:rsidRPr="00227AF8">
        <w:rPr>
          <w:rFonts w:eastAsia="仿宋"/>
          <w:sz w:val="32"/>
          <w:szCs w:val="32"/>
        </w:rPr>
        <w:t>分。其中：言语水平测试</w:t>
      </w:r>
      <w:r w:rsidRPr="00227AF8">
        <w:rPr>
          <w:rFonts w:eastAsia="仿宋"/>
          <w:sz w:val="32"/>
          <w:szCs w:val="32"/>
        </w:rPr>
        <w:t>50</w:t>
      </w:r>
      <w:r w:rsidRPr="00227AF8">
        <w:rPr>
          <w:rFonts w:eastAsia="仿宋"/>
          <w:sz w:val="32"/>
          <w:szCs w:val="32"/>
        </w:rPr>
        <w:t>分，技能技巧测试</w:t>
      </w:r>
      <w:r w:rsidRPr="00227AF8">
        <w:rPr>
          <w:rFonts w:eastAsia="仿宋"/>
          <w:sz w:val="32"/>
          <w:szCs w:val="32"/>
        </w:rPr>
        <w:t>50</w:t>
      </w:r>
      <w:r w:rsidRPr="00227AF8">
        <w:rPr>
          <w:rFonts w:eastAsia="仿宋"/>
          <w:sz w:val="32"/>
          <w:szCs w:val="32"/>
        </w:rPr>
        <w:t>分。言语水平测试包括自我介绍（</w:t>
      </w:r>
      <w:r w:rsidRPr="00227AF8">
        <w:rPr>
          <w:rFonts w:eastAsia="仿宋"/>
          <w:sz w:val="32"/>
          <w:szCs w:val="32"/>
        </w:rPr>
        <w:t>3</w:t>
      </w:r>
      <w:r w:rsidRPr="00227AF8">
        <w:rPr>
          <w:rFonts w:eastAsia="仿宋"/>
          <w:sz w:val="32"/>
          <w:szCs w:val="32"/>
        </w:rPr>
        <w:t>分钟，</w:t>
      </w:r>
      <w:r w:rsidRPr="00227AF8">
        <w:rPr>
          <w:rFonts w:eastAsia="仿宋"/>
          <w:sz w:val="32"/>
          <w:szCs w:val="32"/>
        </w:rPr>
        <w:t>10</w:t>
      </w:r>
      <w:r w:rsidRPr="00227AF8">
        <w:rPr>
          <w:rFonts w:eastAsia="仿宋"/>
          <w:sz w:val="32"/>
          <w:szCs w:val="32"/>
        </w:rPr>
        <w:t>分）、讲故事（</w:t>
      </w:r>
      <w:r w:rsidRPr="00227AF8">
        <w:rPr>
          <w:rFonts w:eastAsia="仿宋"/>
          <w:sz w:val="32"/>
          <w:szCs w:val="32"/>
        </w:rPr>
        <w:t>3</w:t>
      </w:r>
      <w:r w:rsidRPr="00227AF8">
        <w:rPr>
          <w:rFonts w:eastAsia="仿宋"/>
          <w:sz w:val="32"/>
          <w:szCs w:val="32"/>
        </w:rPr>
        <w:t>分钟，</w:t>
      </w:r>
      <w:r w:rsidRPr="00227AF8">
        <w:rPr>
          <w:rFonts w:eastAsia="仿宋"/>
          <w:sz w:val="32"/>
          <w:szCs w:val="32"/>
        </w:rPr>
        <w:t>20</w:t>
      </w:r>
      <w:r w:rsidRPr="00227AF8">
        <w:rPr>
          <w:rFonts w:eastAsia="仿宋"/>
          <w:sz w:val="32"/>
          <w:szCs w:val="32"/>
        </w:rPr>
        <w:t>分）、回答关于职业意向和幼儿教育方面的问题</w:t>
      </w:r>
      <w:r w:rsidRPr="00227AF8">
        <w:rPr>
          <w:rFonts w:eastAsia="仿宋"/>
          <w:sz w:val="32"/>
          <w:szCs w:val="32"/>
        </w:rPr>
        <w:t>20</w:t>
      </w:r>
      <w:r w:rsidRPr="00227AF8">
        <w:rPr>
          <w:rFonts w:eastAsia="仿宋"/>
          <w:sz w:val="32"/>
          <w:szCs w:val="32"/>
        </w:rPr>
        <w:t>分；技能技巧测试包括唱歌</w:t>
      </w:r>
      <w:r w:rsidRPr="00227AF8">
        <w:rPr>
          <w:rFonts w:eastAsia="仿宋"/>
          <w:sz w:val="32"/>
          <w:szCs w:val="32"/>
        </w:rPr>
        <w:t>20</w:t>
      </w:r>
      <w:r w:rsidRPr="00227AF8">
        <w:rPr>
          <w:rFonts w:eastAsia="仿宋"/>
          <w:sz w:val="32"/>
          <w:szCs w:val="32"/>
        </w:rPr>
        <w:t>分、舞蹈片段或做广播操</w:t>
      </w:r>
      <w:r w:rsidRPr="00227AF8">
        <w:rPr>
          <w:rFonts w:eastAsia="仿宋"/>
          <w:sz w:val="32"/>
          <w:szCs w:val="32"/>
        </w:rPr>
        <w:t>20</w:t>
      </w:r>
      <w:r w:rsidRPr="00227AF8">
        <w:rPr>
          <w:rFonts w:eastAsia="仿宋"/>
          <w:sz w:val="32"/>
          <w:szCs w:val="32"/>
        </w:rPr>
        <w:t>分、蜡笔画或其他才艺展示</w:t>
      </w:r>
      <w:r w:rsidRPr="00227AF8">
        <w:rPr>
          <w:rFonts w:eastAsia="仿宋"/>
          <w:sz w:val="32"/>
          <w:szCs w:val="32"/>
        </w:rPr>
        <w:t>10</w:t>
      </w:r>
      <w:r w:rsidRPr="00227AF8">
        <w:rPr>
          <w:rFonts w:eastAsia="仿宋"/>
          <w:sz w:val="32"/>
          <w:szCs w:val="32"/>
        </w:rPr>
        <w:t>分。</w:t>
      </w:r>
    </w:p>
    <w:p w:rsidR="00234947" w:rsidRDefault="005E5E79">
      <w:pPr>
        <w:spacing w:line="560" w:lineRule="exact"/>
        <w:rPr>
          <w:rFonts w:eastAsia="仿宋"/>
          <w:sz w:val="32"/>
          <w:szCs w:val="32"/>
        </w:rPr>
      </w:pPr>
      <w:r>
        <w:rPr>
          <w:rFonts w:eastAsia="仿宋"/>
          <w:sz w:val="32"/>
          <w:szCs w:val="32"/>
        </w:rPr>
        <w:t>四、其它说明</w:t>
      </w:r>
    </w:p>
    <w:p w:rsidR="00234947" w:rsidRDefault="005E5E79">
      <w:pPr>
        <w:spacing w:line="560" w:lineRule="exact"/>
        <w:ind w:firstLineChars="200" w:firstLine="640"/>
        <w:rPr>
          <w:rFonts w:eastAsia="仿宋"/>
          <w:sz w:val="32"/>
          <w:szCs w:val="32"/>
        </w:rPr>
      </w:pPr>
      <w:r>
        <w:rPr>
          <w:rFonts w:eastAsia="仿宋"/>
          <w:sz w:val="32"/>
          <w:szCs w:val="32"/>
        </w:rPr>
        <w:t>1.</w:t>
      </w:r>
      <w:r>
        <w:rPr>
          <w:rFonts w:eastAsia="仿宋"/>
          <w:sz w:val="32"/>
          <w:szCs w:val="32"/>
        </w:rPr>
        <w:t>所有面试环节中的</w:t>
      </w:r>
      <w:r>
        <w:rPr>
          <w:rFonts w:eastAsia="仿宋"/>
          <w:sz w:val="32"/>
          <w:szCs w:val="32"/>
        </w:rPr>
        <w:t>信</w:t>
      </w:r>
      <w:r>
        <w:rPr>
          <w:rFonts w:eastAsia="仿宋"/>
          <w:sz w:val="32"/>
          <w:szCs w:val="32"/>
        </w:rPr>
        <w:t>息均严格保密。</w:t>
      </w:r>
    </w:p>
    <w:p w:rsidR="00234947" w:rsidRDefault="005E5E79">
      <w:pPr>
        <w:spacing w:line="560" w:lineRule="exact"/>
        <w:ind w:firstLineChars="200" w:firstLine="640"/>
        <w:rPr>
          <w:rFonts w:eastAsia="仿宋"/>
          <w:sz w:val="32"/>
          <w:szCs w:val="32"/>
        </w:rPr>
      </w:pPr>
      <w:r>
        <w:rPr>
          <w:rFonts w:eastAsia="仿宋"/>
          <w:sz w:val="32"/>
          <w:szCs w:val="32"/>
        </w:rPr>
        <w:t>2.</w:t>
      </w:r>
      <w:r>
        <w:rPr>
          <w:rFonts w:eastAsia="仿宋"/>
          <w:sz w:val="32"/>
          <w:szCs w:val="32"/>
        </w:rPr>
        <w:t>面试考核及过程由学院相关部门监督指导。</w:t>
      </w:r>
    </w:p>
    <w:p w:rsidR="00234947" w:rsidRDefault="005E5E79">
      <w:pPr>
        <w:spacing w:line="560" w:lineRule="exact"/>
        <w:ind w:firstLineChars="200" w:firstLine="640"/>
        <w:rPr>
          <w:rFonts w:eastAsia="仿宋"/>
          <w:sz w:val="32"/>
          <w:szCs w:val="32"/>
        </w:rPr>
      </w:pPr>
      <w:r>
        <w:rPr>
          <w:rFonts w:eastAsia="仿宋"/>
          <w:sz w:val="32"/>
          <w:szCs w:val="32"/>
        </w:rPr>
        <w:t>3.</w:t>
      </w:r>
      <w:r>
        <w:rPr>
          <w:rFonts w:eastAsia="仿宋"/>
          <w:sz w:val="32"/>
          <w:szCs w:val="32"/>
        </w:rPr>
        <w:t>面试结束后，专家当场打分，面试分数为各专家打分的平均分（保留至小数点后两位），学生确认成绩后方可离开。所有面试结束后将所有材料与结果封送学院审核。</w:t>
      </w:r>
    </w:p>
    <w:p w:rsidR="00234947" w:rsidRDefault="005E5E79">
      <w:pPr>
        <w:spacing w:line="560" w:lineRule="exact"/>
        <w:ind w:firstLineChars="200" w:firstLine="640"/>
        <w:rPr>
          <w:rFonts w:eastAsia="仿宋"/>
          <w:sz w:val="32"/>
          <w:szCs w:val="32"/>
        </w:rPr>
      </w:pPr>
      <w:r>
        <w:rPr>
          <w:rFonts w:eastAsia="仿宋"/>
          <w:sz w:val="32"/>
          <w:szCs w:val="32"/>
        </w:rPr>
        <w:t>4.</w:t>
      </w:r>
      <w:r>
        <w:rPr>
          <w:rFonts w:eastAsia="仿宋"/>
          <w:sz w:val="32"/>
          <w:szCs w:val="32"/>
        </w:rPr>
        <w:t>因</w:t>
      </w:r>
      <w:r>
        <w:rPr>
          <w:rFonts w:eastAsia="仿宋"/>
          <w:sz w:val="32"/>
          <w:szCs w:val="32"/>
        </w:rPr>
        <w:t>2018</w:t>
      </w:r>
      <w:r>
        <w:rPr>
          <w:rFonts w:eastAsia="仿宋"/>
          <w:sz w:val="32"/>
          <w:szCs w:val="32"/>
        </w:rPr>
        <w:t>年教育技术专业停招一年，所有符合转专业的</w:t>
      </w:r>
      <w:r>
        <w:rPr>
          <w:rFonts w:eastAsia="仿宋"/>
          <w:sz w:val="32"/>
          <w:szCs w:val="32"/>
        </w:rPr>
        <w:lastRenderedPageBreak/>
        <w:t>学生均转入</w:t>
      </w:r>
      <w:r>
        <w:rPr>
          <w:rFonts w:eastAsia="仿宋"/>
          <w:sz w:val="32"/>
          <w:szCs w:val="32"/>
        </w:rPr>
        <w:t>2017</w:t>
      </w:r>
      <w:r>
        <w:rPr>
          <w:rFonts w:eastAsia="仿宋"/>
          <w:sz w:val="32"/>
          <w:szCs w:val="32"/>
        </w:rPr>
        <w:t>级修读。</w:t>
      </w:r>
    </w:p>
    <w:p w:rsidR="00234947" w:rsidRDefault="005E5E79">
      <w:pPr>
        <w:spacing w:line="560" w:lineRule="exact"/>
        <w:ind w:firstLineChars="1500" w:firstLine="4800"/>
        <w:rPr>
          <w:rFonts w:eastAsia="仿宋"/>
          <w:sz w:val="32"/>
          <w:szCs w:val="32"/>
        </w:rPr>
      </w:pPr>
      <w:r>
        <w:rPr>
          <w:rFonts w:eastAsia="仿宋"/>
          <w:sz w:val="32"/>
          <w:szCs w:val="32"/>
        </w:rPr>
        <w:t>南通大学教育科学学院</w:t>
      </w:r>
    </w:p>
    <w:p w:rsidR="00234947" w:rsidRDefault="005E5E79">
      <w:pPr>
        <w:spacing w:line="560" w:lineRule="exact"/>
        <w:ind w:left="2100"/>
        <w:rPr>
          <w:rFonts w:eastAsia="仿宋"/>
          <w:sz w:val="32"/>
          <w:szCs w:val="32"/>
        </w:rPr>
      </w:pPr>
      <w:r>
        <w:rPr>
          <w:rFonts w:eastAsia="仿宋"/>
          <w:sz w:val="32"/>
          <w:szCs w:val="32"/>
        </w:rPr>
        <w:t xml:space="preserve">                    2018</w:t>
      </w:r>
      <w:r>
        <w:rPr>
          <w:rFonts w:eastAsia="仿宋"/>
          <w:sz w:val="32"/>
          <w:szCs w:val="32"/>
        </w:rPr>
        <w:t>年</w:t>
      </w:r>
      <w:r>
        <w:rPr>
          <w:rFonts w:eastAsia="仿宋"/>
          <w:sz w:val="32"/>
          <w:szCs w:val="32"/>
        </w:rPr>
        <w:t>4</w:t>
      </w:r>
      <w:r>
        <w:rPr>
          <w:rFonts w:eastAsia="仿宋"/>
          <w:sz w:val="32"/>
          <w:szCs w:val="32"/>
        </w:rPr>
        <w:t>月</w:t>
      </w:r>
      <w:r>
        <w:rPr>
          <w:rFonts w:eastAsia="仿宋"/>
          <w:sz w:val="32"/>
          <w:szCs w:val="32"/>
        </w:rPr>
        <w:t>20</w:t>
      </w:r>
      <w:r>
        <w:rPr>
          <w:rFonts w:eastAsia="仿宋"/>
          <w:sz w:val="32"/>
          <w:szCs w:val="32"/>
        </w:rPr>
        <w:t>日</w:t>
      </w:r>
    </w:p>
    <w:p w:rsidR="00234947" w:rsidRDefault="005E5E79">
      <w:pPr>
        <w:spacing w:line="560" w:lineRule="exact"/>
        <w:rPr>
          <w:rFonts w:eastAsia="仿宋"/>
          <w:sz w:val="32"/>
          <w:szCs w:val="32"/>
        </w:rPr>
      </w:pPr>
      <w:r>
        <w:rPr>
          <w:rFonts w:eastAsia="仿宋"/>
          <w:sz w:val="32"/>
          <w:szCs w:val="32"/>
        </w:rPr>
        <w:t>附：教育科学学院</w:t>
      </w:r>
      <w:r>
        <w:rPr>
          <w:rFonts w:eastAsia="仿宋"/>
          <w:sz w:val="32"/>
          <w:szCs w:val="32"/>
        </w:rPr>
        <w:t>2017</w:t>
      </w:r>
      <w:r>
        <w:rPr>
          <w:rFonts w:eastAsia="仿宋"/>
          <w:sz w:val="32"/>
          <w:szCs w:val="32"/>
        </w:rPr>
        <w:t>级全日制本科学生转专业工作领导小组名单</w:t>
      </w:r>
    </w:p>
    <w:p w:rsidR="00234947" w:rsidRDefault="005E5E79">
      <w:pPr>
        <w:spacing w:line="560" w:lineRule="exact"/>
        <w:ind w:left="704"/>
        <w:rPr>
          <w:rFonts w:eastAsia="仿宋"/>
          <w:sz w:val="32"/>
          <w:szCs w:val="32"/>
        </w:rPr>
      </w:pPr>
      <w:r>
        <w:rPr>
          <w:rFonts w:eastAsia="仿宋"/>
          <w:sz w:val="32"/>
          <w:szCs w:val="32"/>
        </w:rPr>
        <w:t>组</w:t>
      </w:r>
      <w:r>
        <w:rPr>
          <w:rFonts w:eastAsia="仿宋"/>
          <w:sz w:val="32"/>
          <w:szCs w:val="32"/>
        </w:rPr>
        <w:t xml:space="preserve">  </w:t>
      </w:r>
      <w:r>
        <w:rPr>
          <w:rFonts w:eastAsia="仿宋"/>
          <w:sz w:val="32"/>
          <w:szCs w:val="32"/>
        </w:rPr>
        <w:t>长：邓宏宝</w:t>
      </w:r>
    </w:p>
    <w:p w:rsidR="00234947" w:rsidRDefault="005E5E79">
      <w:pPr>
        <w:spacing w:line="560" w:lineRule="exact"/>
        <w:ind w:left="704"/>
        <w:rPr>
          <w:rFonts w:eastAsia="仿宋"/>
          <w:sz w:val="32"/>
          <w:szCs w:val="32"/>
        </w:rPr>
      </w:pPr>
      <w:r>
        <w:rPr>
          <w:rFonts w:eastAsia="仿宋"/>
          <w:sz w:val="32"/>
          <w:szCs w:val="32"/>
        </w:rPr>
        <w:t>副组长：陈炜</w:t>
      </w:r>
      <w:r>
        <w:rPr>
          <w:rFonts w:eastAsia="仿宋"/>
          <w:sz w:val="32"/>
          <w:szCs w:val="32"/>
        </w:rPr>
        <w:t xml:space="preserve"> </w:t>
      </w:r>
    </w:p>
    <w:p w:rsidR="00234947" w:rsidRDefault="005E5E79">
      <w:pPr>
        <w:spacing w:line="560" w:lineRule="exact"/>
        <w:ind w:left="704"/>
        <w:rPr>
          <w:rFonts w:eastAsia="仿宋"/>
          <w:sz w:val="32"/>
          <w:szCs w:val="32"/>
        </w:rPr>
      </w:pPr>
      <w:r>
        <w:rPr>
          <w:rFonts w:eastAsia="仿宋"/>
          <w:sz w:val="32"/>
          <w:szCs w:val="32"/>
        </w:rPr>
        <w:t>成</w:t>
      </w:r>
      <w:r>
        <w:rPr>
          <w:rFonts w:eastAsia="仿宋"/>
          <w:sz w:val="32"/>
          <w:szCs w:val="32"/>
        </w:rPr>
        <w:t xml:space="preserve">  </w:t>
      </w:r>
      <w:r>
        <w:rPr>
          <w:rFonts w:eastAsia="仿宋"/>
          <w:sz w:val="32"/>
          <w:szCs w:val="32"/>
        </w:rPr>
        <w:t>员：许铁梅</w:t>
      </w:r>
      <w:r>
        <w:rPr>
          <w:rFonts w:eastAsia="仿宋"/>
          <w:sz w:val="32"/>
          <w:szCs w:val="32"/>
        </w:rPr>
        <w:t xml:space="preserve"> </w:t>
      </w:r>
      <w:r>
        <w:rPr>
          <w:rFonts w:eastAsia="仿宋"/>
          <w:sz w:val="32"/>
          <w:szCs w:val="32"/>
        </w:rPr>
        <w:t>沈永江</w:t>
      </w:r>
      <w:r>
        <w:rPr>
          <w:rFonts w:eastAsia="仿宋"/>
          <w:sz w:val="32"/>
          <w:szCs w:val="32"/>
        </w:rPr>
        <w:t xml:space="preserve"> </w:t>
      </w:r>
      <w:r>
        <w:rPr>
          <w:rFonts w:eastAsia="仿宋"/>
          <w:sz w:val="32"/>
          <w:szCs w:val="32"/>
        </w:rPr>
        <w:t>姜永杰</w:t>
      </w:r>
      <w:r>
        <w:rPr>
          <w:rFonts w:eastAsia="仿宋"/>
          <w:sz w:val="32"/>
          <w:szCs w:val="32"/>
        </w:rPr>
        <w:t xml:space="preserve"> </w:t>
      </w:r>
      <w:r>
        <w:rPr>
          <w:rFonts w:eastAsia="仿宋"/>
          <w:sz w:val="32"/>
          <w:szCs w:val="32"/>
        </w:rPr>
        <w:t>徐洪波</w:t>
      </w:r>
      <w:r>
        <w:rPr>
          <w:rFonts w:eastAsia="仿宋"/>
          <w:sz w:val="32"/>
          <w:szCs w:val="32"/>
        </w:rPr>
        <w:t xml:space="preserve"> </w:t>
      </w:r>
      <w:r>
        <w:rPr>
          <w:rFonts w:eastAsia="仿宋"/>
          <w:sz w:val="32"/>
          <w:szCs w:val="32"/>
        </w:rPr>
        <w:t>李祖祥</w:t>
      </w:r>
      <w:r>
        <w:rPr>
          <w:rFonts w:eastAsia="仿宋"/>
          <w:sz w:val="32"/>
          <w:szCs w:val="32"/>
        </w:rPr>
        <w:t xml:space="preserve"> </w:t>
      </w:r>
      <w:r>
        <w:rPr>
          <w:rFonts w:eastAsia="仿宋"/>
          <w:sz w:val="32"/>
          <w:szCs w:val="32"/>
        </w:rPr>
        <w:t>吉兆麟</w:t>
      </w:r>
      <w:r>
        <w:rPr>
          <w:rFonts w:eastAsia="仿宋"/>
          <w:sz w:val="32"/>
          <w:szCs w:val="32"/>
        </w:rPr>
        <w:t xml:space="preserve">  </w:t>
      </w:r>
      <w:r>
        <w:rPr>
          <w:rFonts w:eastAsia="仿宋"/>
          <w:sz w:val="32"/>
          <w:szCs w:val="32"/>
        </w:rPr>
        <w:t>潘发达</w:t>
      </w:r>
      <w:r>
        <w:rPr>
          <w:rFonts w:eastAsia="仿宋"/>
          <w:sz w:val="32"/>
          <w:szCs w:val="32"/>
        </w:rPr>
        <w:t xml:space="preserve">  </w:t>
      </w:r>
      <w:r>
        <w:rPr>
          <w:rFonts w:eastAsia="仿宋"/>
          <w:sz w:val="32"/>
          <w:szCs w:val="32"/>
        </w:rPr>
        <w:t>黄新辉</w:t>
      </w:r>
    </w:p>
    <w:p w:rsidR="00234947" w:rsidRDefault="005E5E79">
      <w:pPr>
        <w:spacing w:line="560" w:lineRule="exact"/>
        <w:rPr>
          <w:rFonts w:eastAsia="仿宋"/>
          <w:sz w:val="32"/>
          <w:szCs w:val="32"/>
        </w:rPr>
      </w:pPr>
      <w:r>
        <w:rPr>
          <w:rFonts w:eastAsia="仿宋"/>
          <w:sz w:val="32"/>
          <w:szCs w:val="32"/>
        </w:rPr>
        <w:t>学院咨询电话：</w:t>
      </w:r>
      <w:r>
        <w:rPr>
          <w:rFonts w:eastAsia="仿宋"/>
          <w:sz w:val="32"/>
          <w:szCs w:val="32"/>
        </w:rPr>
        <w:t xml:space="preserve">55003217  </w:t>
      </w:r>
      <w:r>
        <w:rPr>
          <w:rFonts w:eastAsia="仿宋"/>
          <w:sz w:val="32"/>
          <w:szCs w:val="32"/>
        </w:rPr>
        <w:t>学院举报电话：</w:t>
      </w:r>
      <w:r>
        <w:rPr>
          <w:rFonts w:eastAsia="仿宋"/>
          <w:sz w:val="32"/>
          <w:szCs w:val="32"/>
        </w:rPr>
        <w:t xml:space="preserve">55003200        </w:t>
      </w:r>
    </w:p>
    <w:p w:rsidR="00234947" w:rsidRDefault="00234947">
      <w:pPr>
        <w:spacing w:line="560" w:lineRule="exact"/>
        <w:rPr>
          <w:sz w:val="32"/>
          <w:szCs w:val="32"/>
        </w:rPr>
      </w:pPr>
    </w:p>
    <w:p w:rsidR="00234947" w:rsidRDefault="005E5E79">
      <w:pPr>
        <w:spacing w:line="560" w:lineRule="exact"/>
        <w:jc w:val="center"/>
        <w:rPr>
          <w:b/>
          <w:sz w:val="36"/>
          <w:szCs w:val="36"/>
        </w:rPr>
      </w:pPr>
      <w:r>
        <w:rPr>
          <w:b/>
          <w:sz w:val="36"/>
          <w:szCs w:val="36"/>
        </w:rPr>
        <w:t>外国语学院</w:t>
      </w:r>
      <w:r>
        <w:rPr>
          <w:b/>
          <w:sz w:val="36"/>
          <w:szCs w:val="36"/>
        </w:rPr>
        <w:t>2017</w:t>
      </w:r>
      <w:r>
        <w:rPr>
          <w:b/>
          <w:sz w:val="36"/>
          <w:szCs w:val="36"/>
        </w:rPr>
        <w:t>级全日制本科生各专业</w:t>
      </w:r>
    </w:p>
    <w:p w:rsidR="00234947" w:rsidRDefault="005E5E79">
      <w:pPr>
        <w:spacing w:line="560" w:lineRule="exact"/>
        <w:jc w:val="center"/>
        <w:rPr>
          <w:b/>
          <w:sz w:val="36"/>
          <w:szCs w:val="36"/>
        </w:rPr>
      </w:pPr>
      <w:r>
        <w:rPr>
          <w:b/>
          <w:sz w:val="36"/>
          <w:szCs w:val="36"/>
        </w:rPr>
        <w:t>转入考核方案</w:t>
      </w:r>
    </w:p>
    <w:p w:rsidR="00234947" w:rsidRDefault="005E5E79">
      <w:pPr>
        <w:spacing w:line="560" w:lineRule="exact"/>
        <w:ind w:firstLineChars="200" w:firstLine="640"/>
        <w:rPr>
          <w:rFonts w:eastAsia="仿宋_GB2312"/>
          <w:sz w:val="32"/>
          <w:szCs w:val="32"/>
        </w:rPr>
      </w:pPr>
      <w:r>
        <w:rPr>
          <w:rFonts w:eastAsia="仿宋_GB2312"/>
          <w:kern w:val="0"/>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w:t>
      </w:r>
      <w:r>
        <w:rPr>
          <w:rFonts w:eastAsia="仿宋_GB2312"/>
          <w:kern w:val="0"/>
          <w:sz w:val="32"/>
          <w:szCs w:val="32"/>
        </w:rPr>
        <w:t>关文件精神</w:t>
      </w:r>
      <w:r>
        <w:rPr>
          <w:rFonts w:eastAsia="仿宋_GB2312"/>
          <w:sz w:val="32"/>
          <w:szCs w:val="32"/>
        </w:rPr>
        <w:t>和学院的办学条件，经学院党政联席会议研究并制定</w:t>
      </w:r>
      <w:r>
        <w:rPr>
          <w:rFonts w:eastAsia="仿宋_GB2312"/>
          <w:sz w:val="32"/>
          <w:szCs w:val="32"/>
        </w:rPr>
        <w:t>2017</w:t>
      </w:r>
      <w:r>
        <w:rPr>
          <w:rFonts w:eastAsia="仿宋_GB2312"/>
          <w:sz w:val="32"/>
          <w:szCs w:val="32"/>
        </w:rPr>
        <w:t>级全日制本科学生各专业转入考核方案。</w:t>
      </w:r>
    </w:p>
    <w:p w:rsidR="00234947" w:rsidRDefault="005E5E79">
      <w:pPr>
        <w:spacing w:line="560" w:lineRule="exact"/>
        <w:ind w:firstLineChars="200" w:firstLine="640"/>
        <w:rPr>
          <w:rFonts w:eastAsia="仿宋_GB2312"/>
          <w:sz w:val="32"/>
          <w:szCs w:val="32"/>
        </w:rPr>
      </w:pPr>
      <w:r>
        <w:rPr>
          <w:rFonts w:eastAsia="仿宋_GB2312"/>
          <w:sz w:val="32"/>
          <w:szCs w:val="32"/>
        </w:rPr>
        <w:t>一、各专业允许转入人数</w:t>
      </w:r>
      <w:r>
        <w:rPr>
          <w:rFonts w:eastAsia="仿宋_GB2312"/>
          <w:sz w:val="32"/>
          <w:szCs w:val="32"/>
        </w:rPr>
        <w:t xml:space="preserve"> </w:t>
      </w:r>
    </w:p>
    <w:tbl>
      <w:tblPr>
        <w:tblW w:w="6650" w:type="dxa"/>
        <w:tblInd w:w="922" w:type="dxa"/>
        <w:tblLayout w:type="fixed"/>
        <w:tblLook w:val="04A0" w:firstRow="1" w:lastRow="0" w:firstColumn="1" w:lastColumn="0" w:noHBand="0" w:noVBand="1"/>
      </w:tblPr>
      <w:tblGrid>
        <w:gridCol w:w="1263"/>
        <w:gridCol w:w="2977"/>
        <w:gridCol w:w="2410"/>
      </w:tblGrid>
      <w:tr w:rsidR="00234947">
        <w:trPr>
          <w:trHeight w:val="285"/>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kern w:val="0"/>
                <w:sz w:val="32"/>
                <w:szCs w:val="32"/>
              </w:rPr>
            </w:pPr>
            <w:r>
              <w:rPr>
                <w:rFonts w:eastAsia="仿宋_GB2312"/>
                <w:kern w:val="0"/>
                <w:sz w:val="32"/>
                <w:szCs w:val="32"/>
              </w:rPr>
              <w:t>年级</w:t>
            </w:r>
          </w:p>
        </w:tc>
        <w:tc>
          <w:tcPr>
            <w:tcW w:w="2977" w:type="dxa"/>
            <w:tcBorders>
              <w:top w:val="single" w:sz="4" w:space="0" w:color="auto"/>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kern w:val="0"/>
                <w:sz w:val="32"/>
                <w:szCs w:val="32"/>
              </w:rPr>
            </w:pPr>
            <w:r>
              <w:rPr>
                <w:rFonts w:eastAsia="仿宋_GB2312"/>
                <w:kern w:val="0"/>
                <w:sz w:val="32"/>
                <w:szCs w:val="32"/>
              </w:rPr>
              <w:t>专业名称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kern w:val="0"/>
                <w:sz w:val="32"/>
                <w:szCs w:val="32"/>
              </w:rPr>
            </w:pPr>
            <w:r>
              <w:rPr>
                <w:rFonts w:eastAsia="仿宋_GB2312"/>
                <w:kern w:val="0"/>
                <w:sz w:val="32"/>
                <w:szCs w:val="32"/>
              </w:rPr>
              <w:t>允许转入人数</w:t>
            </w:r>
          </w:p>
        </w:tc>
      </w:tr>
      <w:tr w:rsidR="00234947">
        <w:trPr>
          <w:trHeight w:val="285"/>
        </w:trPr>
        <w:tc>
          <w:tcPr>
            <w:tcW w:w="1263"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2017</w:t>
            </w:r>
          </w:p>
        </w:tc>
        <w:tc>
          <w:tcPr>
            <w:tcW w:w="2977"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kern w:val="0"/>
                <w:sz w:val="32"/>
                <w:szCs w:val="32"/>
              </w:rPr>
            </w:pPr>
            <w:r>
              <w:rPr>
                <w:rFonts w:eastAsia="仿宋_GB2312"/>
                <w:kern w:val="0"/>
                <w:sz w:val="32"/>
                <w:szCs w:val="32"/>
              </w:rPr>
              <w:t>英语</w:t>
            </w:r>
          </w:p>
        </w:tc>
        <w:tc>
          <w:tcPr>
            <w:tcW w:w="241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3</w:t>
            </w:r>
          </w:p>
        </w:tc>
      </w:tr>
      <w:tr w:rsidR="00234947">
        <w:trPr>
          <w:trHeight w:val="285"/>
        </w:trPr>
        <w:tc>
          <w:tcPr>
            <w:tcW w:w="1263"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2017</w:t>
            </w:r>
          </w:p>
        </w:tc>
        <w:tc>
          <w:tcPr>
            <w:tcW w:w="2977"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kern w:val="0"/>
                <w:sz w:val="32"/>
                <w:szCs w:val="32"/>
              </w:rPr>
            </w:pPr>
            <w:r>
              <w:rPr>
                <w:rFonts w:eastAsia="仿宋_GB2312"/>
                <w:kern w:val="0"/>
                <w:sz w:val="32"/>
                <w:szCs w:val="32"/>
              </w:rPr>
              <w:t>英语</w:t>
            </w:r>
            <w:r>
              <w:rPr>
                <w:rFonts w:eastAsia="仿宋_GB2312"/>
                <w:kern w:val="0"/>
                <w:sz w:val="32"/>
                <w:szCs w:val="32"/>
              </w:rPr>
              <w:t>(</w:t>
            </w:r>
            <w:r>
              <w:rPr>
                <w:rFonts w:eastAsia="仿宋_GB2312"/>
                <w:kern w:val="0"/>
                <w:sz w:val="32"/>
                <w:szCs w:val="32"/>
              </w:rPr>
              <w:t>师范</w:t>
            </w:r>
            <w:r>
              <w:rPr>
                <w:rFonts w:eastAsia="仿宋_GB2312"/>
                <w:kern w:val="0"/>
                <w:sz w:val="32"/>
                <w:szCs w:val="32"/>
              </w:rPr>
              <w:t xml:space="preserve">) </w:t>
            </w:r>
          </w:p>
        </w:tc>
        <w:tc>
          <w:tcPr>
            <w:tcW w:w="241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3</w:t>
            </w:r>
          </w:p>
        </w:tc>
      </w:tr>
      <w:tr w:rsidR="00234947">
        <w:trPr>
          <w:trHeight w:val="285"/>
        </w:trPr>
        <w:tc>
          <w:tcPr>
            <w:tcW w:w="1263"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2017</w:t>
            </w:r>
          </w:p>
        </w:tc>
        <w:tc>
          <w:tcPr>
            <w:tcW w:w="2977"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kern w:val="0"/>
                <w:sz w:val="32"/>
                <w:szCs w:val="32"/>
              </w:rPr>
            </w:pPr>
            <w:r>
              <w:rPr>
                <w:rFonts w:eastAsia="仿宋_GB2312"/>
                <w:kern w:val="0"/>
                <w:sz w:val="32"/>
                <w:szCs w:val="32"/>
              </w:rPr>
              <w:t>商务英语</w:t>
            </w:r>
          </w:p>
        </w:tc>
        <w:tc>
          <w:tcPr>
            <w:tcW w:w="241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3</w:t>
            </w:r>
          </w:p>
        </w:tc>
      </w:tr>
      <w:tr w:rsidR="00234947">
        <w:trPr>
          <w:trHeight w:val="461"/>
        </w:trPr>
        <w:tc>
          <w:tcPr>
            <w:tcW w:w="1263"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lastRenderedPageBreak/>
              <w:t>2017</w:t>
            </w:r>
          </w:p>
        </w:tc>
        <w:tc>
          <w:tcPr>
            <w:tcW w:w="2977"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kern w:val="0"/>
                <w:sz w:val="32"/>
                <w:szCs w:val="32"/>
              </w:rPr>
            </w:pPr>
            <w:r>
              <w:rPr>
                <w:rFonts w:eastAsia="仿宋_GB2312"/>
                <w:kern w:val="0"/>
                <w:sz w:val="32"/>
                <w:szCs w:val="32"/>
              </w:rPr>
              <w:t>翻译</w:t>
            </w:r>
          </w:p>
        </w:tc>
        <w:tc>
          <w:tcPr>
            <w:tcW w:w="241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3</w:t>
            </w:r>
          </w:p>
        </w:tc>
      </w:tr>
      <w:tr w:rsidR="00234947">
        <w:trPr>
          <w:trHeight w:val="285"/>
        </w:trPr>
        <w:tc>
          <w:tcPr>
            <w:tcW w:w="1263"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2017</w:t>
            </w:r>
          </w:p>
        </w:tc>
        <w:tc>
          <w:tcPr>
            <w:tcW w:w="2977"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kern w:val="0"/>
                <w:sz w:val="32"/>
                <w:szCs w:val="32"/>
              </w:rPr>
            </w:pPr>
            <w:r>
              <w:rPr>
                <w:rFonts w:eastAsia="仿宋_GB2312"/>
                <w:kern w:val="0"/>
                <w:sz w:val="32"/>
                <w:szCs w:val="32"/>
              </w:rPr>
              <w:t>日语</w:t>
            </w:r>
          </w:p>
        </w:tc>
        <w:tc>
          <w:tcPr>
            <w:tcW w:w="241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3</w:t>
            </w:r>
          </w:p>
        </w:tc>
      </w:tr>
      <w:tr w:rsidR="00234947">
        <w:trPr>
          <w:trHeight w:val="285"/>
        </w:trPr>
        <w:tc>
          <w:tcPr>
            <w:tcW w:w="1263"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2018</w:t>
            </w:r>
          </w:p>
        </w:tc>
        <w:tc>
          <w:tcPr>
            <w:tcW w:w="2977"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kern w:val="0"/>
                <w:sz w:val="32"/>
                <w:szCs w:val="32"/>
              </w:rPr>
            </w:pPr>
            <w:r>
              <w:rPr>
                <w:rFonts w:eastAsia="仿宋_GB2312"/>
                <w:kern w:val="0"/>
                <w:sz w:val="32"/>
                <w:szCs w:val="32"/>
              </w:rPr>
              <w:t>英语</w:t>
            </w:r>
            <w:r>
              <w:rPr>
                <w:rFonts w:eastAsia="仿宋_GB2312"/>
                <w:kern w:val="0"/>
                <w:sz w:val="32"/>
                <w:szCs w:val="32"/>
              </w:rPr>
              <w:t>(</w:t>
            </w:r>
            <w:r>
              <w:rPr>
                <w:rFonts w:eastAsia="仿宋_GB2312"/>
                <w:kern w:val="0"/>
                <w:sz w:val="32"/>
                <w:szCs w:val="32"/>
              </w:rPr>
              <w:t>师范</w:t>
            </w:r>
            <w:r>
              <w:rPr>
                <w:rFonts w:eastAsia="仿宋_GB2312"/>
                <w:kern w:val="0"/>
                <w:sz w:val="32"/>
                <w:szCs w:val="32"/>
              </w:rPr>
              <w:t>)</w:t>
            </w:r>
          </w:p>
        </w:tc>
        <w:tc>
          <w:tcPr>
            <w:tcW w:w="241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4</w:t>
            </w:r>
          </w:p>
        </w:tc>
      </w:tr>
      <w:tr w:rsidR="00234947">
        <w:trPr>
          <w:trHeight w:val="285"/>
        </w:trPr>
        <w:tc>
          <w:tcPr>
            <w:tcW w:w="1263"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2018</w:t>
            </w:r>
          </w:p>
        </w:tc>
        <w:tc>
          <w:tcPr>
            <w:tcW w:w="2977"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kern w:val="0"/>
                <w:sz w:val="32"/>
                <w:szCs w:val="32"/>
              </w:rPr>
            </w:pPr>
            <w:r>
              <w:rPr>
                <w:rFonts w:eastAsia="仿宋_GB2312"/>
                <w:kern w:val="0"/>
                <w:sz w:val="32"/>
                <w:szCs w:val="32"/>
              </w:rPr>
              <w:t>商务英语</w:t>
            </w:r>
          </w:p>
        </w:tc>
        <w:tc>
          <w:tcPr>
            <w:tcW w:w="241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3</w:t>
            </w:r>
          </w:p>
        </w:tc>
      </w:tr>
      <w:tr w:rsidR="00234947">
        <w:trPr>
          <w:trHeight w:val="285"/>
        </w:trPr>
        <w:tc>
          <w:tcPr>
            <w:tcW w:w="1263"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2018</w:t>
            </w:r>
          </w:p>
        </w:tc>
        <w:tc>
          <w:tcPr>
            <w:tcW w:w="2977"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kern w:val="0"/>
                <w:sz w:val="32"/>
                <w:szCs w:val="32"/>
              </w:rPr>
            </w:pPr>
            <w:r>
              <w:rPr>
                <w:rFonts w:eastAsia="仿宋_GB2312"/>
                <w:kern w:val="0"/>
                <w:sz w:val="32"/>
                <w:szCs w:val="32"/>
              </w:rPr>
              <w:t>翻译</w:t>
            </w:r>
          </w:p>
        </w:tc>
        <w:tc>
          <w:tcPr>
            <w:tcW w:w="241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3</w:t>
            </w:r>
          </w:p>
        </w:tc>
      </w:tr>
      <w:tr w:rsidR="00234947">
        <w:trPr>
          <w:trHeight w:val="285"/>
        </w:trPr>
        <w:tc>
          <w:tcPr>
            <w:tcW w:w="1263"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2018</w:t>
            </w:r>
          </w:p>
        </w:tc>
        <w:tc>
          <w:tcPr>
            <w:tcW w:w="2977"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kern w:val="0"/>
                <w:sz w:val="32"/>
                <w:szCs w:val="32"/>
              </w:rPr>
            </w:pPr>
            <w:r>
              <w:rPr>
                <w:rFonts w:eastAsia="仿宋_GB2312"/>
                <w:kern w:val="0"/>
                <w:sz w:val="32"/>
                <w:szCs w:val="32"/>
              </w:rPr>
              <w:t>日语</w:t>
            </w:r>
          </w:p>
        </w:tc>
        <w:tc>
          <w:tcPr>
            <w:tcW w:w="241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sz w:val="32"/>
                <w:szCs w:val="32"/>
              </w:rPr>
            </w:pPr>
            <w:r>
              <w:rPr>
                <w:rFonts w:eastAsia="仿宋_GB2312"/>
                <w:sz w:val="32"/>
                <w:szCs w:val="32"/>
              </w:rPr>
              <w:t>3</w:t>
            </w:r>
          </w:p>
        </w:tc>
      </w:tr>
    </w:tbl>
    <w:p w:rsidR="00234947" w:rsidRDefault="005E5E79">
      <w:pPr>
        <w:spacing w:line="560" w:lineRule="exact"/>
        <w:ind w:firstLineChars="200" w:firstLine="640"/>
        <w:rPr>
          <w:rFonts w:eastAsia="仿宋_GB2312"/>
          <w:sz w:val="32"/>
          <w:szCs w:val="32"/>
        </w:rPr>
      </w:pPr>
      <w:r>
        <w:rPr>
          <w:rFonts w:eastAsia="仿宋_GB2312"/>
          <w:sz w:val="32"/>
          <w:szCs w:val="32"/>
        </w:rPr>
        <w:t>二、考核方式</w:t>
      </w:r>
    </w:p>
    <w:p w:rsidR="00234947" w:rsidRDefault="005E5E79">
      <w:pPr>
        <w:spacing w:line="560" w:lineRule="exact"/>
        <w:rPr>
          <w:rFonts w:eastAsia="仿宋_GB2312"/>
          <w:sz w:val="32"/>
          <w:szCs w:val="32"/>
        </w:rPr>
      </w:pPr>
      <w:r>
        <w:rPr>
          <w:rFonts w:eastAsia="仿宋_GB2312"/>
          <w:sz w:val="32"/>
          <w:szCs w:val="32"/>
        </w:rPr>
        <w:t xml:space="preserve">    </w:t>
      </w:r>
      <w:r>
        <w:rPr>
          <w:rFonts w:eastAsia="仿宋_GB2312"/>
          <w:sz w:val="32"/>
          <w:szCs w:val="32"/>
        </w:rPr>
        <w:t>（一）英语类专业考核</w:t>
      </w:r>
    </w:p>
    <w:p w:rsidR="00234947" w:rsidRDefault="005E5E79">
      <w:pPr>
        <w:spacing w:line="560" w:lineRule="exact"/>
        <w:ind w:firstLineChars="200" w:firstLine="640"/>
        <w:rPr>
          <w:rFonts w:eastAsia="仿宋_GB2312"/>
          <w:sz w:val="32"/>
          <w:szCs w:val="32"/>
        </w:rPr>
      </w:pPr>
      <w:r>
        <w:rPr>
          <w:rFonts w:eastAsia="仿宋_GB2312"/>
          <w:sz w:val="32"/>
          <w:szCs w:val="32"/>
        </w:rPr>
        <w:t>申请转入英语类专业的学生需参加笔试和面试，其中笔试占</w:t>
      </w:r>
      <w:r>
        <w:rPr>
          <w:rFonts w:eastAsia="仿宋_GB2312"/>
          <w:sz w:val="32"/>
          <w:szCs w:val="32"/>
        </w:rPr>
        <w:t>60%</w:t>
      </w:r>
      <w:r>
        <w:rPr>
          <w:rFonts w:eastAsia="仿宋_GB2312"/>
          <w:sz w:val="32"/>
          <w:szCs w:val="32"/>
        </w:rPr>
        <w:t>，面试占</w:t>
      </w:r>
      <w:r>
        <w:rPr>
          <w:rFonts w:eastAsia="仿宋_GB2312"/>
          <w:sz w:val="32"/>
          <w:szCs w:val="32"/>
        </w:rPr>
        <w:t>40%</w:t>
      </w:r>
      <w:r>
        <w:rPr>
          <w:rFonts w:eastAsia="仿宋_GB2312"/>
          <w:sz w:val="32"/>
          <w:szCs w:val="32"/>
        </w:rPr>
        <w:t>。笔试结束后，根据志愿先后、成绩由高到低排序，按</w:t>
      </w:r>
      <w:r>
        <w:rPr>
          <w:rFonts w:eastAsia="仿宋_GB2312"/>
          <w:sz w:val="32"/>
          <w:szCs w:val="32"/>
        </w:rPr>
        <w:t>1</w:t>
      </w:r>
      <w:r>
        <w:rPr>
          <w:rFonts w:eastAsia="仿宋_GB2312"/>
          <w:sz w:val="32"/>
          <w:szCs w:val="32"/>
        </w:rPr>
        <w:t>：</w:t>
      </w:r>
      <w:r>
        <w:rPr>
          <w:rFonts w:eastAsia="仿宋_GB2312"/>
          <w:sz w:val="32"/>
          <w:szCs w:val="32"/>
        </w:rPr>
        <w:t>1.5</w:t>
      </w:r>
      <w:r>
        <w:rPr>
          <w:rFonts w:eastAsia="仿宋_GB2312"/>
          <w:sz w:val="32"/>
          <w:szCs w:val="32"/>
        </w:rPr>
        <w:t>进入面试。面试完成后，计算笔试与面试的总分。对考核结果为同分的学生，进行新一轮面试。</w:t>
      </w:r>
    </w:p>
    <w:p w:rsidR="00234947" w:rsidRDefault="005E5E79">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笔试</w:t>
      </w:r>
    </w:p>
    <w:p w:rsidR="00234947" w:rsidRDefault="005E5E79">
      <w:pPr>
        <w:spacing w:line="560" w:lineRule="exact"/>
        <w:ind w:firstLineChars="200" w:firstLine="640"/>
        <w:rPr>
          <w:rFonts w:eastAsia="仿宋_GB2312"/>
          <w:sz w:val="32"/>
          <w:szCs w:val="32"/>
        </w:rPr>
      </w:pPr>
      <w:r>
        <w:rPr>
          <w:rFonts w:eastAsia="仿宋_GB2312"/>
          <w:sz w:val="32"/>
          <w:szCs w:val="32"/>
        </w:rPr>
        <w:t>笔试综合考查学生英语理解和运用能力，检测学生词汇运用、语篇知识、翻译及写作能力。</w:t>
      </w:r>
    </w:p>
    <w:p w:rsidR="00234947" w:rsidRDefault="005E5E79">
      <w:pPr>
        <w:spacing w:line="560" w:lineRule="exact"/>
        <w:ind w:firstLineChars="200" w:firstLine="640"/>
        <w:rPr>
          <w:rFonts w:eastAsia="仿宋_GB2312"/>
          <w:sz w:val="32"/>
          <w:szCs w:val="32"/>
        </w:rPr>
      </w:pPr>
      <w:r>
        <w:rPr>
          <w:rFonts w:eastAsia="仿宋_GB2312"/>
          <w:sz w:val="32"/>
          <w:szCs w:val="32"/>
        </w:rPr>
        <w:t>命题由两名高级职称教师共同完成，并另由两人负责审核。命题人及审核人由学院纪检监察委员在考前</w:t>
      </w:r>
      <w:r>
        <w:rPr>
          <w:rFonts w:eastAsia="仿宋_GB2312"/>
          <w:sz w:val="32"/>
          <w:szCs w:val="32"/>
        </w:rPr>
        <w:t>1</w:t>
      </w:r>
      <w:r>
        <w:rPr>
          <w:rFonts w:eastAsia="仿宋_GB2312"/>
          <w:sz w:val="32"/>
          <w:szCs w:val="32"/>
        </w:rPr>
        <w:t>天随机抽取。被抽中教师需按时就位，封闭完成出卷工作。</w:t>
      </w:r>
    </w:p>
    <w:p w:rsidR="00234947" w:rsidRDefault="005E5E79">
      <w:pPr>
        <w:spacing w:line="560" w:lineRule="exact"/>
        <w:ind w:firstLineChars="200" w:firstLine="640"/>
        <w:rPr>
          <w:rFonts w:eastAsia="仿宋_GB2312"/>
          <w:sz w:val="32"/>
          <w:szCs w:val="32"/>
        </w:rPr>
      </w:pPr>
      <w:r>
        <w:rPr>
          <w:rFonts w:eastAsia="仿宋_GB2312"/>
          <w:sz w:val="32"/>
          <w:szCs w:val="32"/>
        </w:rPr>
        <w:t>考试组织：由教学院长领导，英语系主任负责，教务秘书担任考务</w:t>
      </w:r>
      <w:r>
        <w:rPr>
          <w:rFonts w:eastAsia="仿宋_GB2312"/>
          <w:sz w:val="32"/>
          <w:szCs w:val="32"/>
        </w:rPr>
        <w:t>，确定一定数量的教师担任监考，按标准设立考场，每考场配备</w:t>
      </w:r>
      <w:r>
        <w:rPr>
          <w:rFonts w:eastAsia="仿宋_GB2312"/>
          <w:sz w:val="32"/>
          <w:szCs w:val="32"/>
        </w:rPr>
        <w:t>2</w:t>
      </w:r>
      <w:r>
        <w:rPr>
          <w:rFonts w:eastAsia="仿宋_GB2312"/>
          <w:sz w:val="32"/>
          <w:szCs w:val="32"/>
        </w:rPr>
        <w:t>名监考教师。</w:t>
      </w:r>
    </w:p>
    <w:p w:rsidR="00234947" w:rsidRDefault="00891B13">
      <w:pPr>
        <w:spacing w:line="560" w:lineRule="exact"/>
        <w:ind w:firstLineChars="200" w:firstLine="640"/>
        <w:rPr>
          <w:rFonts w:eastAsia="仿宋_GB2312"/>
          <w:sz w:val="32"/>
          <w:szCs w:val="32"/>
        </w:rPr>
      </w:pPr>
      <w:r>
        <w:rPr>
          <w:rFonts w:eastAsia="仿宋_GB2312"/>
          <w:sz w:val="32"/>
          <w:szCs w:val="32"/>
        </w:rPr>
        <w:t>试卷批阅由随机抽取</w:t>
      </w:r>
      <w:r w:rsidR="005E5E79">
        <w:rPr>
          <w:rFonts w:eastAsia="仿宋_GB2312"/>
          <w:sz w:val="32"/>
          <w:szCs w:val="32"/>
        </w:rPr>
        <w:t>教师密封进行，与命题教师不重复。拆封及登分工作由教务秘书在院长、系主任见证下完成。</w:t>
      </w:r>
    </w:p>
    <w:p w:rsidR="00234947" w:rsidRDefault="005E5E79">
      <w:pPr>
        <w:spacing w:line="560" w:lineRule="exact"/>
        <w:ind w:firstLineChars="200" w:firstLine="640"/>
        <w:jc w:val="left"/>
        <w:rPr>
          <w:rFonts w:eastAsia="仿宋_GB2312"/>
          <w:sz w:val="32"/>
          <w:szCs w:val="32"/>
        </w:rPr>
      </w:pPr>
      <w:r>
        <w:rPr>
          <w:rFonts w:eastAsia="仿宋_GB2312"/>
          <w:sz w:val="32"/>
          <w:szCs w:val="32"/>
        </w:rPr>
        <w:t>2.</w:t>
      </w:r>
      <w:r>
        <w:rPr>
          <w:rFonts w:eastAsia="仿宋_GB2312"/>
          <w:sz w:val="32"/>
          <w:szCs w:val="32"/>
        </w:rPr>
        <w:t>面试</w:t>
      </w:r>
    </w:p>
    <w:p w:rsidR="00234947" w:rsidRDefault="005E5E79">
      <w:pPr>
        <w:spacing w:line="560" w:lineRule="exact"/>
        <w:ind w:firstLineChars="200" w:firstLine="640"/>
        <w:jc w:val="left"/>
        <w:rPr>
          <w:rFonts w:eastAsia="仿宋_GB2312"/>
          <w:sz w:val="32"/>
          <w:szCs w:val="32"/>
        </w:rPr>
      </w:pPr>
      <w:r>
        <w:rPr>
          <w:rFonts w:eastAsia="仿宋_GB2312"/>
          <w:sz w:val="32"/>
          <w:szCs w:val="32"/>
        </w:rPr>
        <w:lastRenderedPageBreak/>
        <w:t>面试专家由</w:t>
      </w:r>
      <w:r>
        <w:rPr>
          <w:rFonts w:eastAsia="仿宋_GB2312"/>
          <w:sz w:val="32"/>
          <w:szCs w:val="32"/>
        </w:rPr>
        <w:t>5</w:t>
      </w:r>
      <w:r>
        <w:rPr>
          <w:rFonts w:eastAsia="仿宋_GB2312"/>
          <w:sz w:val="32"/>
          <w:szCs w:val="32"/>
        </w:rPr>
        <w:t>名教师组成，命题教师</w:t>
      </w:r>
      <w:r>
        <w:rPr>
          <w:rFonts w:eastAsia="仿宋_GB2312"/>
          <w:sz w:val="32"/>
          <w:szCs w:val="32"/>
        </w:rPr>
        <w:t>1</w:t>
      </w:r>
      <w:r>
        <w:rPr>
          <w:rFonts w:eastAsia="仿宋_GB2312"/>
          <w:sz w:val="32"/>
          <w:szCs w:val="32"/>
        </w:rPr>
        <w:t>人（高级职称），均由学院转专业工作领导小组随机抽取，面试前半天通知到本人。</w:t>
      </w:r>
    </w:p>
    <w:p w:rsidR="00234947" w:rsidRDefault="005E5E79">
      <w:pPr>
        <w:spacing w:line="560" w:lineRule="exact"/>
        <w:ind w:firstLineChars="200" w:firstLine="640"/>
        <w:jc w:val="left"/>
        <w:rPr>
          <w:rFonts w:eastAsia="仿宋_GB2312"/>
          <w:sz w:val="32"/>
          <w:szCs w:val="32"/>
        </w:rPr>
      </w:pPr>
      <w:r>
        <w:rPr>
          <w:rFonts w:eastAsia="仿宋_GB2312"/>
          <w:sz w:val="32"/>
          <w:szCs w:val="32"/>
        </w:rPr>
        <w:t>面试内容包括朗读、回答问题、即兴会话及阐述观点等，考查英语语音语调的准确性、理解英语的能力和用英语进行表达的能力。</w:t>
      </w:r>
    </w:p>
    <w:p w:rsidR="00234947" w:rsidRDefault="005E5E79">
      <w:pPr>
        <w:spacing w:line="560" w:lineRule="exact"/>
        <w:ind w:firstLineChars="200" w:firstLine="640"/>
        <w:jc w:val="left"/>
        <w:rPr>
          <w:rFonts w:eastAsia="仿宋_GB2312"/>
          <w:sz w:val="32"/>
          <w:szCs w:val="32"/>
        </w:rPr>
      </w:pPr>
      <w:r>
        <w:rPr>
          <w:rFonts w:eastAsia="仿宋_GB2312"/>
          <w:sz w:val="32"/>
          <w:szCs w:val="32"/>
        </w:rPr>
        <w:t>面试学生逐个口头进行，面试专家根据拟定的评分标准按百分制打分，不出现小数。取专家的平均分为最终面试成绩，保留小数点后</w:t>
      </w:r>
      <w:r>
        <w:rPr>
          <w:rFonts w:eastAsia="仿宋_GB2312"/>
          <w:sz w:val="32"/>
          <w:szCs w:val="32"/>
        </w:rPr>
        <w:t>2</w:t>
      </w:r>
      <w:r>
        <w:rPr>
          <w:rFonts w:eastAsia="仿宋_GB2312"/>
          <w:sz w:val="32"/>
          <w:szCs w:val="32"/>
        </w:rPr>
        <w:t>位。</w:t>
      </w:r>
    </w:p>
    <w:p w:rsidR="00234947" w:rsidRDefault="005E5E79">
      <w:pPr>
        <w:spacing w:beforeLines="50" w:before="156" w:line="560" w:lineRule="exact"/>
        <w:ind w:firstLineChars="150" w:firstLine="480"/>
        <w:rPr>
          <w:rFonts w:eastAsia="仿宋_GB2312"/>
          <w:sz w:val="32"/>
          <w:szCs w:val="32"/>
        </w:rPr>
      </w:pPr>
      <w:r>
        <w:rPr>
          <w:rFonts w:eastAsia="仿宋_GB2312"/>
          <w:sz w:val="32"/>
          <w:szCs w:val="32"/>
        </w:rPr>
        <w:t>（二）日语专业考核</w:t>
      </w:r>
    </w:p>
    <w:p w:rsidR="00234947" w:rsidRDefault="005E5E79">
      <w:pPr>
        <w:spacing w:line="560" w:lineRule="exact"/>
        <w:ind w:firstLineChars="200" w:firstLine="640"/>
        <w:jc w:val="left"/>
        <w:rPr>
          <w:rFonts w:eastAsia="仿宋_GB2312"/>
          <w:sz w:val="32"/>
          <w:szCs w:val="32"/>
        </w:rPr>
      </w:pPr>
      <w:r>
        <w:rPr>
          <w:rFonts w:eastAsia="仿宋_GB2312"/>
          <w:sz w:val="32"/>
          <w:szCs w:val="32"/>
        </w:rPr>
        <w:t>对申请转入日语专业的学生实行面试，主要考核学生综合素质和特长，及专业适应能力。</w:t>
      </w:r>
    </w:p>
    <w:p w:rsidR="00234947" w:rsidRDefault="005E5E79">
      <w:pPr>
        <w:spacing w:line="56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面试专家，由具有高级职称教师担任；面试前一小时，由学院转专业领导小组随机抽三名符合条件教师组成面试小组。</w:t>
      </w:r>
    </w:p>
    <w:p w:rsidR="00234947" w:rsidRDefault="005E5E79">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面试内容由四个部分组成，包含日语基础知识、日本国家概况、日本社会文化、个人转入日语专业后的未来规划。面试教师根据学生现场回答情况分别打分，三人的平均成绩即为学生的最终成绩。对</w:t>
      </w:r>
      <w:r>
        <w:rPr>
          <w:rFonts w:eastAsia="仿宋_GB2312"/>
          <w:sz w:val="32"/>
          <w:szCs w:val="32"/>
        </w:rPr>
        <w:t>考核结果为同分的学生，进行新一轮面试。</w:t>
      </w:r>
    </w:p>
    <w:p w:rsidR="00234947" w:rsidRDefault="005E5E79">
      <w:pPr>
        <w:spacing w:line="560" w:lineRule="exact"/>
        <w:ind w:firstLineChars="200" w:firstLine="640"/>
        <w:rPr>
          <w:rFonts w:eastAsia="仿宋_GB2312"/>
          <w:sz w:val="32"/>
          <w:szCs w:val="32"/>
        </w:rPr>
      </w:pPr>
      <w:r>
        <w:rPr>
          <w:rFonts w:eastAsia="仿宋_GB2312"/>
          <w:sz w:val="32"/>
          <w:szCs w:val="32"/>
        </w:rPr>
        <w:t>三、</w:t>
      </w:r>
      <w:r>
        <w:rPr>
          <w:rFonts w:eastAsia="仿宋_GB2312"/>
          <w:sz w:val="32"/>
          <w:szCs w:val="32"/>
        </w:rPr>
        <w:t>2017</w:t>
      </w:r>
      <w:r>
        <w:rPr>
          <w:rFonts w:eastAsia="仿宋_GB2312"/>
          <w:sz w:val="32"/>
          <w:szCs w:val="32"/>
        </w:rPr>
        <w:t>级申请转入同年级学习的学生，须获得转入专业下列学科基础课程二分之一及以上学分。</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275"/>
        <w:gridCol w:w="2835"/>
        <w:gridCol w:w="993"/>
        <w:gridCol w:w="1275"/>
      </w:tblGrid>
      <w:tr w:rsidR="00234947">
        <w:tc>
          <w:tcPr>
            <w:tcW w:w="2978" w:type="dxa"/>
          </w:tcPr>
          <w:p w:rsidR="00234947" w:rsidRDefault="005E5E79">
            <w:pPr>
              <w:spacing w:line="560" w:lineRule="exact"/>
              <w:jc w:val="center"/>
              <w:rPr>
                <w:rFonts w:eastAsia="仿宋_GB2312"/>
                <w:sz w:val="32"/>
                <w:szCs w:val="32"/>
              </w:rPr>
            </w:pPr>
            <w:r>
              <w:rPr>
                <w:rFonts w:eastAsia="仿宋_GB2312"/>
                <w:sz w:val="32"/>
                <w:szCs w:val="32"/>
              </w:rPr>
              <w:t>专业</w:t>
            </w:r>
          </w:p>
        </w:tc>
        <w:tc>
          <w:tcPr>
            <w:tcW w:w="1275" w:type="dxa"/>
          </w:tcPr>
          <w:p w:rsidR="00234947" w:rsidRDefault="005E5E79">
            <w:pPr>
              <w:spacing w:line="560" w:lineRule="exact"/>
              <w:jc w:val="center"/>
              <w:rPr>
                <w:rFonts w:eastAsia="仿宋_GB2312"/>
                <w:sz w:val="32"/>
                <w:szCs w:val="32"/>
              </w:rPr>
            </w:pPr>
            <w:r>
              <w:rPr>
                <w:rFonts w:eastAsia="仿宋_GB2312"/>
                <w:sz w:val="32"/>
                <w:szCs w:val="32"/>
              </w:rPr>
              <w:t>课程号</w:t>
            </w:r>
          </w:p>
        </w:tc>
        <w:tc>
          <w:tcPr>
            <w:tcW w:w="2835" w:type="dxa"/>
          </w:tcPr>
          <w:p w:rsidR="00234947" w:rsidRDefault="005E5E79">
            <w:pPr>
              <w:spacing w:line="560" w:lineRule="exact"/>
              <w:jc w:val="center"/>
              <w:rPr>
                <w:rFonts w:eastAsia="仿宋_GB2312"/>
                <w:sz w:val="32"/>
                <w:szCs w:val="32"/>
              </w:rPr>
            </w:pPr>
            <w:r>
              <w:rPr>
                <w:rFonts w:eastAsia="仿宋_GB2312"/>
                <w:sz w:val="32"/>
                <w:szCs w:val="32"/>
              </w:rPr>
              <w:t>课程名称</w:t>
            </w:r>
          </w:p>
        </w:tc>
        <w:tc>
          <w:tcPr>
            <w:tcW w:w="993" w:type="dxa"/>
          </w:tcPr>
          <w:p w:rsidR="00234947" w:rsidRDefault="005E5E79">
            <w:pPr>
              <w:spacing w:line="560" w:lineRule="exact"/>
              <w:jc w:val="center"/>
              <w:rPr>
                <w:rFonts w:eastAsia="仿宋_GB2312"/>
                <w:sz w:val="32"/>
                <w:szCs w:val="32"/>
              </w:rPr>
            </w:pPr>
            <w:r>
              <w:rPr>
                <w:rFonts w:eastAsia="仿宋_GB2312"/>
                <w:sz w:val="32"/>
                <w:szCs w:val="32"/>
              </w:rPr>
              <w:t>学时</w:t>
            </w:r>
          </w:p>
        </w:tc>
        <w:tc>
          <w:tcPr>
            <w:tcW w:w="1275" w:type="dxa"/>
          </w:tcPr>
          <w:p w:rsidR="00234947" w:rsidRDefault="005E5E79">
            <w:pPr>
              <w:spacing w:line="560" w:lineRule="exact"/>
              <w:jc w:val="center"/>
              <w:rPr>
                <w:rFonts w:eastAsia="仿宋_GB2312"/>
                <w:sz w:val="32"/>
                <w:szCs w:val="32"/>
              </w:rPr>
            </w:pPr>
            <w:r>
              <w:rPr>
                <w:rFonts w:eastAsia="仿宋_GB2312"/>
                <w:sz w:val="32"/>
                <w:szCs w:val="32"/>
              </w:rPr>
              <w:t>学分</w:t>
            </w:r>
          </w:p>
        </w:tc>
      </w:tr>
      <w:tr w:rsidR="00234947">
        <w:trPr>
          <w:trHeight w:val="495"/>
        </w:trPr>
        <w:tc>
          <w:tcPr>
            <w:tcW w:w="2978" w:type="dxa"/>
            <w:vAlign w:val="center"/>
          </w:tcPr>
          <w:p w:rsidR="00234947" w:rsidRDefault="005E5E79">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070820</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英语口语</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kern w:val="0"/>
                <w:sz w:val="32"/>
                <w:szCs w:val="32"/>
              </w:rPr>
              <w:lastRenderedPageBreak/>
              <w:t>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070634</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综合英语</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72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4</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070238</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英语读写</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070812</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英语视听</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070821</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英语口语</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070511</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综合英语</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72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4</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070572</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英语读写</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070813</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英语视听</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070129</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英语语法</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英语（师范）</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070820</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英语口语</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英语（师范）</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070634</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综合英语</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72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4</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英语（师范）</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070238</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英语读写</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英语（师范）</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070812</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英语视听</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英语（师范）</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070821</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英语口语</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英语（师范）</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070511</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综合英语</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72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4</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英语（师范）</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070572</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英语读写</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英语（师范）</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070813</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英语视听</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英语（师范）</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070129</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英语语法</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商务英语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070820</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英语口语</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商务英语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070634</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综合英语</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72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4</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商务英语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070238</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英语读写</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商务英语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070812</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英语视听</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商务英语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070821</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英语口语</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商务英语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070511</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综合英语</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72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4</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商务英语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070572</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英语读写</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lastRenderedPageBreak/>
              <w:t>商务英语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070813</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英语视听</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rPr>
          <w:trHeight w:val="228"/>
        </w:trPr>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商务英语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070129</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英语语法</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r>
      <w:tr w:rsidR="00234947">
        <w:trPr>
          <w:trHeight w:val="364"/>
        </w:trPr>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翻译</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070820</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英语口语</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rPr>
          <w:trHeight w:val="372"/>
        </w:trPr>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翻译</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070634</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综合英语</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72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4</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翻译</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070238</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英语读写</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翻译</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070812</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英语视听</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翻译</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070821</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英语口语</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翻译</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070511</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综合英语</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72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4</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翻译</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070572</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英语读写</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翻译</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070813</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英语视听</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翻译</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070129</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英语语法</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日语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071103</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基础日语</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162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4.5</w:t>
            </w:r>
          </w:p>
        </w:tc>
      </w:tr>
      <w:tr w:rsidR="00234947">
        <w:tc>
          <w:tcPr>
            <w:tcW w:w="2978" w:type="dxa"/>
          </w:tcPr>
          <w:p w:rsidR="00234947" w:rsidRDefault="005E5E79">
            <w:pPr>
              <w:spacing w:line="560" w:lineRule="exact"/>
              <w:jc w:val="center"/>
              <w:rPr>
                <w:rFonts w:eastAsia="仿宋_GB2312"/>
                <w:sz w:val="32"/>
                <w:szCs w:val="32"/>
              </w:rPr>
            </w:pPr>
            <w:r>
              <w:rPr>
                <w:rFonts w:eastAsia="仿宋_GB2312"/>
                <w:sz w:val="32"/>
                <w:szCs w:val="32"/>
              </w:rPr>
              <w:t>日语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070500</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初级听力</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日语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070327</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初级会话</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日语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071104</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基础日语</w:t>
            </w:r>
            <w:r>
              <w:rPr>
                <w:rFonts w:eastAsia="仿宋_GB2312"/>
                <w:sz w:val="32"/>
                <w:szCs w:val="32"/>
              </w:rPr>
              <w:t>(</w:t>
            </w:r>
            <w:r>
              <w:rPr>
                <w:rFonts w:eastAsia="仿宋_GB2312"/>
                <w:sz w:val="32"/>
                <w:szCs w:val="32"/>
              </w:rPr>
              <w:t>二</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162</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4.5</w:t>
            </w:r>
          </w:p>
        </w:tc>
      </w:tr>
      <w:tr w:rsidR="00234947">
        <w:tc>
          <w:tcPr>
            <w:tcW w:w="2978" w:type="dxa"/>
            <w:vAlign w:val="center"/>
          </w:tcPr>
          <w:p w:rsidR="00234947" w:rsidRDefault="005E5E79">
            <w:pPr>
              <w:spacing w:line="560" w:lineRule="exact"/>
              <w:jc w:val="center"/>
              <w:rPr>
                <w:rFonts w:eastAsia="仿宋_GB2312"/>
                <w:sz w:val="32"/>
                <w:szCs w:val="32"/>
              </w:rPr>
            </w:pPr>
            <w:r>
              <w:rPr>
                <w:rFonts w:eastAsia="仿宋_GB2312"/>
                <w:sz w:val="32"/>
                <w:szCs w:val="32"/>
              </w:rPr>
              <w:t>日语</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071118</w:t>
            </w:r>
          </w:p>
        </w:tc>
        <w:tc>
          <w:tcPr>
            <w:tcW w:w="2835" w:type="dxa"/>
            <w:vAlign w:val="center"/>
          </w:tcPr>
          <w:p w:rsidR="00234947" w:rsidRDefault="005E5E79">
            <w:pPr>
              <w:spacing w:line="560" w:lineRule="exact"/>
              <w:jc w:val="center"/>
              <w:rPr>
                <w:rFonts w:eastAsia="仿宋_GB2312"/>
                <w:sz w:val="32"/>
                <w:szCs w:val="32"/>
              </w:rPr>
            </w:pPr>
            <w:r>
              <w:rPr>
                <w:rFonts w:eastAsia="仿宋_GB2312"/>
                <w:sz w:val="32"/>
                <w:szCs w:val="32"/>
              </w:rPr>
              <w:t>日语视听说</w:t>
            </w:r>
            <w:r>
              <w:rPr>
                <w:rFonts w:eastAsia="仿宋_GB2312"/>
                <w:sz w:val="32"/>
                <w:szCs w:val="32"/>
              </w:rPr>
              <w:t>(</w:t>
            </w:r>
            <w:r>
              <w:rPr>
                <w:rFonts w:eastAsia="仿宋_GB2312"/>
                <w:sz w:val="32"/>
                <w:szCs w:val="32"/>
              </w:rPr>
              <w:t>一</w:t>
            </w:r>
            <w:r>
              <w:rPr>
                <w:rFonts w:eastAsia="仿宋_GB2312"/>
                <w:sz w:val="32"/>
                <w:szCs w:val="32"/>
              </w:rPr>
              <w:t>)</w:t>
            </w:r>
          </w:p>
        </w:tc>
        <w:tc>
          <w:tcPr>
            <w:tcW w:w="993"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1275" w:type="dxa"/>
            <w:vAlign w:val="center"/>
          </w:tcPr>
          <w:p w:rsidR="00234947" w:rsidRDefault="005E5E79">
            <w:pPr>
              <w:spacing w:line="560" w:lineRule="exact"/>
              <w:jc w:val="center"/>
              <w:rPr>
                <w:rFonts w:eastAsia="仿宋_GB2312"/>
                <w:sz w:val="32"/>
                <w:szCs w:val="32"/>
              </w:rPr>
            </w:pPr>
            <w:r>
              <w:rPr>
                <w:rFonts w:eastAsia="仿宋_GB2312"/>
                <w:sz w:val="32"/>
                <w:szCs w:val="32"/>
              </w:rPr>
              <w:t>1.5</w:t>
            </w:r>
          </w:p>
        </w:tc>
      </w:tr>
    </w:tbl>
    <w:p w:rsidR="00234947" w:rsidRDefault="005E5E79">
      <w:pPr>
        <w:spacing w:line="560" w:lineRule="exact"/>
        <w:ind w:firstLineChars="200" w:firstLine="640"/>
        <w:rPr>
          <w:rFonts w:eastAsia="仿宋_GB2312"/>
          <w:sz w:val="32"/>
          <w:szCs w:val="32"/>
        </w:rPr>
      </w:pPr>
      <w:r>
        <w:rPr>
          <w:rFonts w:eastAsia="仿宋_GB2312"/>
          <w:sz w:val="32"/>
          <w:szCs w:val="32"/>
        </w:rPr>
        <w:t>四、按照专业志愿优先、分数从高到低顺序录取。若专业第一志愿未录满，则按第二志愿考核分数从高到底依次递补，若第二志愿仍未录满，则按第三志愿考核分数依次递补。</w:t>
      </w:r>
    </w:p>
    <w:p w:rsidR="00234947" w:rsidRDefault="005E5E79">
      <w:pPr>
        <w:spacing w:line="560" w:lineRule="exact"/>
        <w:ind w:firstLineChars="200" w:firstLine="640"/>
        <w:rPr>
          <w:rFonts w:eastAsia="仿宋_GB2312"/>
          <w:sz w:val="32"/>
          <w:szCs w:val="32"/>
        </w:rPr>
      </w:pPr>
      <w:r>
        <w:rPr>
          <w:rFonts w:eastAsia="仿宋_GB2312"/>
          <w:sz w:val="32"/>
          <w:szCs w:val="32"/>
        </w:rPr>
        <w:t>五、本次转专业的考核与录取工作由学院纪检委员全程参与监督，做到规范、保密，确保公平、公正。</w:t>
      </w:r>
    </w:p>
    <w:p w:rsidR="00234947" w:rsidRDefault="005E5E79">
      <w:pPr>
        <w:spacing w:line="560" w:lineRule="exact"/>
        <w:ind w:firstLineChars="200" w:firstLine="640"/>
        <w:rPr>
          <w:rFonts w:eastAsia="仿宋_GB2312"/>
          <w:sz w:val="32"/>
          <w:szCs w:val="32"/>
        </w:rPr>
      </w:pPr>
      <w:r>
        <w:rPr>
          <w:rFonts w:eastAsia="仿宋_GB2312" w:hint="eastAsia"/>
          <w:sz w:val="32"/>
          <w:szCs w:val="32"/>
        </w:rPr>
        <w:t xml:space="preserve">                                   </w:t>
      </w:r>
      <w:r>
        <w:rPr>
          <w:rFonts w:eastAsia="仿宋_GB2312" w:hint="eastAsia"/>
          <w:sz w:val="32"/>
          <w:szCs w:val="32"/>
        </w:rPr>
        <w:t>外国语</w:t>
      </w:r>
      <w:r>
        <w:rPr>
          <w:rFonts w:eastAsia="仿宋_GB2312"/>
          <w:sz w:val="32"/>
          <w:szCs w:val="32"/>
        </w:rPr>
        <w:t>学院</w:t>
      </w:r>
      <w:r>
        <w:rPr>
          <w:rFonts w:eastAsia="仿宋_GB2312"/>
          <w:kern w:val="0"/>
          <w:sz w:val="32"/>
          <w:szCs w:val="32"/>
        </w:rPr>
        <w:t xml:space="preserve">                                                                                                     </w:t>
      </w:r>
      <w:r>
        <w:rPr>
          <w:rFonts w:eastAsia="仿宋_GB2312" w:hint="eastAsia"/>
          <w:sz w:val="32"/>
          <w:szCs w:val="32"/>
        </w:rPr>
        <w:t xml:space="preserve"> </w:t>
      </w:r>
    </w:p>
    <w:p w:rsidR="00234947" w:rsidRDefault="005E5E79">
      <w:pPr>
        <w:spacing w:line="560" w:lineRule="exact"/>
        <w:ind w:left="2100"/>
        <w:jc w:val="right"/>
        <w:rPr>
          <w:rFonts w:eastAsia="仿宋_GB2312"/>
          <w:sz w:val="32"/>
          <w:szCs w:val="32"/>
        </w:rPr>
      </w:pPr>
      <w:r>
        <w:rPr>
          <w:rFonts w:eastAsia="仿宋_GB2312"/>
          <w:sz w:val="32"/>
          <w:szCs w:val="32"/>
        </w:rPr>
        <w:t xml:space="preserve">                    2018</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12</w:t>
      </w:r>
      <w:r>
        <w:rPr>
          <w:rFonts w:eastAsia="仿宋_GB2312"/>
          <w:sz w:val="32"/>
          <w:szCs w:val="32"/>
        </w:rPr>
        <w:t>日</w:t>
      </w:r>
    </w:p>
    <w:p w:rsidR="00234947" w:rsidRDefault="005E5E79">
      <w:pPr>
        <w:spacing w:line="560" w:lineRule="exact"/>
        <w:rPr>
          <w:rFonts w:eastAsia="仿宋_GB2312"/>
          <w:sz w:val="32"/>
          <w:szCs w:val="32"/>
        </w:rPr>
      </w:pPr>
      <w:r>
        <w:rPr>
          <w:rFonts w:eastAsia="仿宋_GB2312"/>
          <w:sz w:val="32"/>
          <w:szCs w:val="32"/>
        </w:rPr>
        <w:t>附：外国语学院</w:t>
      </w:r>
      <w:r>
        <w:rPr>
          <w:rFonts w:eastAsia="仿宋_GB2312"/>
          <w:sz w:val="32"/>
          <w:szCs w:val="32"/>
        </w:rPr>
        <w:t>2017</w:t>
      </w:r>
      <w:r>
        <w:rPr>
          <w:rFonts w:eastAsia="仿宋_GB2312"/>
          <w:sz w:val="32"/>
          <w:szCs w:val="32"/>
        </w:rPr>
        <w:t>级全日制本科学生转专业工作领导小</w:t>
      </w:r>
      <w:r>
        <w:rPr>
          <w:rFonts w:eastAsia="仿宋_GB2312"/>
          <w:sz w:val="32"/>
          <w:szCs w:val="32"/>
        </w:rPr>
        <w:lastRenderedPageBreak/>
        <w:t>组名单</w:t>
      </w:r>
    </w:p>
    <w:p w:rsidR="00234947" w:rsidRDefault="005E5E79">
      <w:pPr>
        <w:spacing w:line="560" w:lineRule="exact"/>
        <w:rPr>
          <w:rFonts w:eastAsia="仿宋_GB2312"/>
          <w:sz w:val="32"/>
          <w:szCs w:val="32"/>
        </w:rPr>
      </w:pPr>
      <w:r>
        <w:rPr>
          <w:rFonts w:eastAsia="仿宋_GB2312"/>
          <w:sz w:val="32"/>
          <w:szCs w:val="32"/>
        </w:rPr>
        <w:t>组</w:t>
      </w:r>
      <w:r>
        <w:rPr>
          <w:rFonts w:eastAsia="仿宋_GB2312"/>
          <w:sz w:val="32"/>
          <w:szCs w:val="32"/>
        </w:rPr>
        <w:t xml:space="preserve">  </w:t>
      </w:r>
      <w:r>
        <w:rPr>
          <w:rFonts w:eastAsia="仿宋_GB2312"/>
          <w:sz w:val="32"/>
          <w:szCs w:val="32"/>
        </w:rPr>
        <w:t>长：吾文泉</w:t>
      </w:r>
      <w:r>
        <w:rPr>
          <w:rFonts w:eastAsia="仿宋_GB2312"/>
          <w:sz w:val="32"/>
          <w:szCs w:val="32"/>
        </w:rPr>
        <w:t xml:space="preserve">  </w:t>
      </w:r>
      <w:r>
        <w:rPr>
          <w:rFonts w:eastAsia="仿宋_GB2312"/>
          <w:sz w:val="32"/>
          <w:szCs w:val="32"/>
        </w:rPr>
        <w:t>施皓</w:t>
      </w:r>
    </w:p>
    <w:p w:rsidR="00234947" w:rsidRDefault="005E5E79">
      <w:pPr>
        <w:spacing w:line="560" w:lineRule="exact"/>
        <w:rPr>
          <w:rFonts w:eastAsia="仿宋_GB2312"/>
          <w:sz w:val="32"/>
          <w:szCs w:val="32"/>
        </w:rPr>
      </w:pPr>
      <w:r>
        <w:rPr>
          <w:rFonts w:eastAsia="仿宋_GB2312"/>
          <w:sz w:val="32"/>
          <w:szCs w:val="32"/>
        </w:rPr>
        <w:t>成</w:t>
      </w:r>
      <w:r>
        <w:rPr>
          <w:rFonts w:eastAsia="仿宋_GB2312"/>
          <w:sz w:val="32"/>
          <w:szCs w:val="32"/>
        </w:rPr>
        <w:t xml:space="preserve">  </w:t>
      </w:r>
      <w:r>
        <w:rPr>
          <w:rFonts w:eastAsia="仿宋_GB2312"/>
          <w:sz w:val="32"/>
          <w:szCs w:val="32"/>
        </w:rPr>
        <w:t>员：陆国君</w:t>
      </w:r>
      <w:r>
        <w:rPr>
          <w:rFonts w:eastAsia="仿宋_GB2312"/>
          <w:sz w:val="32"/>
          <w:szCs w:val="32"/>
        </w:rPr>
        <w:t xml:space="preserve">  </w:t>
      </w:r>
      <w:r>
        <w:rPr>
          <w:rFonts w:eastAsia="仿宋_GB2312"/>
          <w:sz w:val="32"/>
          <w:szCs w:val="32"/>
        </w:rPr>
        <w:t>陈俊怀</w:t>
      </w:r>
      <w:r>
        <w:rPr>
          <w:rFonts w:eastAsia="仿宋_GB2312"/>
          <w:sz w:val="32"/>
          <w:szCs w:val="32"/>
        </w:rPr>
        <w:t xml:space="preserve">  </w:t>
      </w:r>
      <w:r>
        <w:rPr>
          <w:rFonts w:eastAsia="仿宋_GB2312"/>
          <w:sz w:val="32"/>
          <w:szCs w:val="32"/>
        </w:rPr>
        <w:t>顾亚梅</w:t>
      </w:r>
      <w:r>
        <w:rPr>
          <w:rFonts w:eastAsia="仿宋_GB2312"/>
          <w:sz w:val="32"/>
          <w:szCs w:val="32"/>
        </w:rPr>
        <w:t xml:space="preserve">  </w:t>
      </w:r>
      <w:r>
        <w:rPr>
          <w:rFonts w:eastAsia="仿宋_GB2312"/>
          <w:sz w:val="32"/>
          <w:szCs w:val="32"/>
        </w:rPr>
        <w:t>王媛媛</w:t>
      </w:r>
      <w:r>
        <w:rPr>
          <w:rFonts w:eastAsia="仿宋_GB2312"/>
          <w:sz w:val="32"/>
          <w:szCs w:val="32"/>
        </w:rPr>
        <w:t xml:space="preserve">  </w:t>
      </w:r>
      <w:r>
        <w:rPr>
          <w:rFonts w:eastAsia="仿宋_GB2312"/>
          <w:sz w:val="32"/>
          <w:szCs w:val="32"/>
        </w:rPr>
        <w:t>夏光祥</w:t>
      </w:r>
      <w:r>
        <w:rPr>
          <w:rFonts w:eastAsia="仿宋_GB2312"/>
          <w:sz w:val="32"/>
          <w:szCs w:val="32"/>
        </w:rPr>
        <w:t xml:space="preserve"> </w:t>
      </w:r>
      <w:r>
        <w:rPr>
          <w:rFonts w:eastAsia="仿宋_GB2312"/>
          <w:sz w:val="32"/>
          <w:szCs w:val="32"/>
        </w:rPr>
        <w:t>于成洁</w:t>
      </w:r>
    </w:p>
    <w:p w:rsidR="00234947" w:rsidRDefault="005E5E79">
      <w:pPr>
        <w:spacing w:line="560" w:lineRule="exact"/>
        <w:rPr>
          <w:rFonts w:eastAsia="仿宋_GB2312"/>
          <w:sz w:val="32"/>
          <w:szCs w:val="32"/>
        </w:rPr>
      </w:pPr>
      <w:r>
        <w:rPr>
          <w:rFonts w:eastAsia="仿宋_GB2312"/>
          <w:sz w:val="32"/>
          <w:szCs w:val="32"/>
        </w:rPr>
        <w:t>学院咨询电话：</w:t>
      </w:r>
      <w:r>
        <w:rPr>
          <w:rFonts w:eastAsia="仿宋_GB2312"/>
          <w:sz w:val="32"/>
          <w:szCs w:val="32"/>
        </w:rPr>
        <w:t xml:space="preserve">85012682  </w:t>
      </w:r>
      <w:r>
        <w:rPr>
          <w:rFonts w:eastAsia="仿宋_GB2312"/>
          <w:sz w:val="32"/>
          <w:szCs w:val="32"/>
        </w:rPr>
        <w:t>学院举报电话：</w:t>
      </w:r>
      <w:r>
        <w:rPr>
          <w:rFonts w:eastAsia="仿宋_GB2312"/>
          <w:sz w:val="32"/>
          <w:szCs w:val="32"/>
        </w:rPr>
        <w:t>85012693</w:t>
      </w:r>
    </w:p>
    <w:p w:rsidR="00234947" w:rsidRDefault="00234947">
      <w:pPr>
        <w:spacing w:line="560" w:lineRule="exact"/>
        <w:rPr>
          <w:sz w:val="32"/>
          <w:szCs w:val="32"/>
        </w:rPr>
      </w:pPr>
    </w:p>
    <w:p w:rsidR="00234947" w:rsidRDefault="005E5E79">
      <w:pPr>
        <w:spacing w:line="560" w:lineRule="exact"/>
        <w:jc w:val="center"/>
        <w:rPr>
          <w:b/>
          <w:sz w:val="36"/>
          <w:szCs w:val="36"/>
        </w:rPr>
      </w:pPr>
      <w:r>
        <w:rPr>
          <w:b/>
          <w:sz w:val="36"/>
          <w:szCs w:val="36"/>
        </w:rPr>
        <w:t>化学化工学院</w:t>
      </w:r>
      <w:r>
        <w:rPr>
          <w:b/>
          <w:sz w:val="36"/>
          <w:szCs w:val="36"/>
        </w:rPr>
        <w:t>2017</w:t>
      </w:r>
      <w:r>
        <w:rPr>
          <w:b/>
          <w:sz w:val="36"/>
          <w:szCs w:val="36"/>
        </w:rPr>
        <w:t>级全日制本科学生各专业</w:t>
      </w:r>
    </w:p>
    <w:p w:rsidR="00234947" w:rsidRDefault="005E5E79">
      <w:pPr>
        <w:spacing w:line="560" w:lineRule="exact"/>
        <w:jc w:val="center"/>
        <w:rPr>
          <w:b/>
          <w:sz w:val="36"/>
          <w:szCs w:val="36"/>
        </w:rPr>
      </w:pPr>
      <w:r>
        <w:rPr>
          <w:b/>
          <w:sz w:val="36"/>
          <w:szCs w:val="36"/>
        </w:rPr>
        <w:t>转入考核方案</w:t>
      </w:r>
    </w:p>
    <w:p w:rsidR="00234947" w:rsidRDefault="005E5E79">
      <w:pPr>
        <w:spacing w:line="560" w:lineRule="exact"/>
        <w:ind w:firstLineChars="200" w:firstLine="640"/>
        <w:rPr>
          <w:rFonts w:eastAsia="仿宋"/>
          <w:sz w:val="32"/>
          <w:szCs w:val="32"/>
        </w:rPr>
      </w:pPr>
      <w:r>
        <w:rPr>
          <w:rFonts w:eastAsia="仿宋"/>
          <w:sz w:val="32"/>
          <w:szCs w:val="32"/>
        </w:rPr>
        <w:t>根据《南通大学全日制普通本科学生学籍管理规定》、《南通大学全日制普通本科学生转专业实施办法》、《关于做好</w:t>
      </w:r>
      <w:r>
        <w:rPr>
          <w:rFonts w:eastAsia="仿宋"/>
          <w:sz w:val="32"/>
          <w:szCs w:val="32"/>
        </w:rPr>
        <w:t>2017</w:t>
      </w:r>
      <w:r>
        <w:rPr>
          <w:rFonts w:eastAsia="仿宋"/>
          <w:sz w:val="32"/>
          <w:szCs w:val="32"/>
        </w:rPr>
        <w:t>级全日制普通本科生转专业有关工作的通知》等有关文件和学院的办学条件，经学院党政联席会议研究并制定</w:t>
      </w:r>
      <w:r>
        <w:rPr>
          <w:rFonts w:eastAsia="仿宋"/>
          <w:sz w:val="32"/>
          <w:szCs w:val="32"/>
        </w:rPr>
        <w:t>2017</w:t>
      </w:r>
      <w:r>
        <w:rPr>
          <w:rFonts w:eastAsia="仿宋"/>
          <w:sz w:val="32"/>
          <w:szCs w:val="32"/>
        </w:rPr>
        <w:t>级全日制本科学生各专业转入考核方案。</w:t>
      </w:r>
    </w:p>
    <w:p w:rsidR="00234947" w:rsidRDefault="005E5E79">
      <w:pPr>
        <w:spacing w:line="560" w:lineRule="exact"/>
        <w:rPr>
          <w:rFonts w:eastAsia="仿宋"/>
          <w:sz w:val="32"/>
          <w:szCs w:val="32"/>
        </w:rPr>
      </w:pPr>
      <w:r>
        <w:rPr>
          <w:rFonts w:eastAsia="仿宋"/>
          <w:sz w:val="32"/>
          <w:szCs w:val="32"/>
        </w:rPr>
        <w:t xml:space="preserve">    1. </w:t>
      </w:r>
      <w:r>
        <w:rPr>
          <w:rFonts w:eastAsia="仿宋"/>
          <w:sz w:val="32"/>
          <w:szCs w:val="32"/>
        </w:rPr>
        <w:t>各专业允许转入人数</w:t>
      </w:r>
    </w:p>
    <w:tbl>
      <w:tblPr>
        <w:tblW w:w="6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980"/>
        <w:gridCol w:w="1953"/>
      </w:tblGrid>
      <w:tr w:rsidR="00234947">
        <w:trPr>
          <w:trHeight w:val="402"/>
          <w:jc w:val="center"/>
        </w:trPr>
        <w:tc>
          <w:tcPr>
            <w:tcW w:w="2880" w:type="dxa"/>
            <w:vAlign w:val="center"/>
          </w:tcPr>
          <w:p w:rsidR="00234947" w:rsidRDefault="005E5E79">
            <w:pPr>
              <w:spacing w:line="560" w:lineRule="exact"/>
              <w:ind w:leftChars="-394" w:left="-826" w:hanging="1"/>
              <w:jc w:val="center"/>
              <w:rPr>
                <w:rFonts w:eastAsia="仿宋"/>
                <w:sz w:val="32"/>
                <w:szCs w:val="32"/>
              </w:rPr>
            </w:pPr>
            <w:r>
              <w:rPr>
                <w:rFonts w:eastAsia="仿宋"/>
                <w:sz w:val="32"/>
                <w:szCs w:val="32"/>
              </w:rPr>
              <w:t xml:space="preserve">    </w:t>
            </w:r>
            <w:r>
              <w:rPr>
                <w:rFonts w:eastAsia="仿宋"/>
                <w:sz w:val="32"/>
                <w:szCs w:val="32"/>
              </w:rPr>
              <w:t>专业名称</w:t>
            </w:r>
          </w:p>
        </w:tc>
        <w:tc>
          <w:tcPr>
            <w:tcW w:w="1980" w:type="dxa"/>
            <w:vAlign w:val="center"/>
          </w:tcPr>
          <w:p w:rsidR="00234947" w:rsidRDefault="005E5E79">
            <w:pPr>
              <w:spacing w:line="560" w:lineRule="exact"/>
              <w:jc w:val="center"/>
              <w:rPr>
                <w:rFonts w:eastAsia="仿宋"/>
                <w:sz w:val="32"/>
                <w:szCs w:val="32"/>
              </w:rPr>
            </w:pPr>
            <w:r>
              <w:rPr>
                <w:rFonts w:eastAsia="仿宋"/>
                <w:sz w:val="32"/>
                <w:szCs w:val="32"/>
              </w:rPr>
              <w:t>2017</w:t>
            </w:r>
            <w:r>
              <w:rPr>
                <w:rFonts w:eastAsia="仿宋"/>
                <w:sz w:val="32"/>
                <w:szCs w:val="32"/>
              </w:rPr>
              <w:t>级允许转入人数</w:t>
            </w:r>
          </w:p>
        </w:tc>
        <w:tc>
          <w:tcPr>
            <w:tcW w:w="1953" w:type="dxa"/>
            <w:vAlign w:val="center"/>
          </w:tcPr>
          <w:p w:rsidR="00234947" w:rsidRDefault="005E5E79">
            <w:pPr>
              <w:spacing w:line="560" w:lineRule="exact"/>
              <w:jc w:val="center"/>
              <w:rPr>
                <w:rFonts w:eastAsia="仿宋"/>
                <w:sz w:val="32"/>
                <w:szCs w:val="32"/>
              </w:rPr>
            </w:pPr>
            <w:r>
              <w:rPr>
                <w:rFonts w:eastAsia="仿宋"/>
                <w:sz w:val="32"/>
                <w:szCs w:val="32"/>
              </w:rPr>
              <w:t>2018</w:t>
            </w:r>
            <w:r>
              <w:rPr>
                <w:rFonts w:eastAsia="仿宋"/>
                <w:sz w:val="32"/>
                <w:szCs w:val="32"/>
              </w:rPr>
              <w:t>级允许转入人数</w:t>
            </w:r>
          </w:p>
        </w:tc>
      </w:tr>
      <w:tr w:rsidR="00234947">
        <w:trPr>
          <w:trHeight w:val="398"/>
          <w:jc w:val="center"/>
        </w:trPr>
        <w:tc>
          <w:tcPr>
            <w:tcW w:w="2880" w:type="dxa"/>
            <w:vAlign w:val="center"/>
          </w:tcPr>
          <w:p w:rsidR="00234947" w:rsidRDefault="005E5E79">
            <w:pPr>
              <w:spacing w:line="560" w:lineRule="exact"/>
              <w:ind w:leftChars="-394" w:left="-826" w:hanging="1"/>
              <w:jc w:val="center"/>
              <w:rPr>
                <w:rFonts w:eastAsia="仿宋"/>
                <w:sz w:val="32"/>
                <w:szCs w:val="32"/>
              </w:rPr>
            </w:pPr>
            <w:r>
              <w:rPr>
                <w:rFonts w:eastAsia="仿宋"/>
                <w:sz w:val="32"/>
                <w:szCs w:val="32"/>
              </w:rPr>
              <w:t xml:space="preserve">    </w:t>
            </w:r>
            <w:r>
              <w:rPr>
                <w:rFonts w:eastAsia="仿宋"/>
                <w:sz w:val="32"/>
                <w:szCs w:val="32"/>
              </w:rPr>
              <w:t>化学师范</w:t>
            </w:r>
          </w:p>
        </w:tc>
        <w:tc>
          <w:tcPr>
            <w:tcW w:w="1980" w:type="dxa"/>
            <w:vAlign w:val="center"/>
          </w:tcPr>
          <w:p w:rsidR="00234947" w:rsidRDefault="005E5E79">
            <w:pPr>
              <w:spacing w:line="560" w:lineRule="exact"/>
              <w:jc w:val="center"/>
              <w:rPr>
                <w:rFonts w:eastAsia="仿宋"/>
                <w:sz w:val="32"/>
                <w:szCs w:val="32"/>
              </w:rPr>
            </w:pPr>
            <w:r>
              <w:rPr>
                <w:rFonts w:eastAsia="仿宋"/>
                <w:sz w:val="32"/>
                <w:szCs w:val="32"/>
              </w:rPr>
              <w:t>8</w:t>
            </w:r>
          </w:p>
        </w:tc>
        <w:tc>
          <w:tcPr>
            <w:tcW w:w="1953" w:type="dxa"/>
            <w:vAlign w:val="center"/>
          </w:tcPr>
          <w:p w:rsidR="00234947" w:rsidRDefault="005E5E79">
            <w:pPr>
              <w:spacing w:line="560" w:lineRule="exact"/>
              <w:jc w:val="center"/>
              <w:rPr>
                <w:rFonts w:eastAsia="仿宋"/>
                <w:sz w:val="32"/>
                <w:szCs w:val="32"/>
              </w:rPr>
            </w:pPr>
            <w:r>
              <w:rPr>
                <w:rFonts w:eastAsia="仿宋"/>
                <w:sz w:val="32"/>
                <w:szCs w:val="32"/>
              </w:rPr>
              <w:t>10</w:t>
            </w:r>
          </w:p>
        </w:tc>
      </w:tr>
      <w:tr w:rsidR="00234947">
        <w:trPr>
          <w:trHeight w:val="398"/>
          <w:jc w:val="center"/>
        </w:trPr>
        <w:tc>
          <w:tcPr>
            <w:tcW w:w="2880" w:type="dxa"/>
            <w:vAlign w:val="center"/>
          </w:tcPr>
          <w:p w:rsidR="00234947" w:rsidRDefault="005E5E79">
            <w:pPr>
              <w:spacing w:line="560" w:lineRule="exact"/>
              <w:ind w:leftChars="-394" w:left="-826" w:hanging="1"/>
              <w:jc w:val="center"/>
              <w:rPr>
                <w:rFonts w:eastAsia="仿宋"/>
                <w:sz w:val="32"/>
                <w:szCs w:val="32"/>
              </w:rPr>
            </w:pPr>
            <w:r>
              <w:rPr>
                <w:rFonts w:eastAsia="仿宋"/>
                <w:sz w:val="32"/>
                <w:szCs w:val="32"/>
              </w:rPr>
              <w:t xml:space="preserve">    </w:t>
            </w:r>
            <w:r>
              <w:rPr>
                <w:rFonts w:eastAsia="仿宋"/>
                <w:sz w:val="32"/>
                <w:szCs w:val="32"/>
              </w:rPr>
              <w:t>应用化学</w:t>
            </w:r>
          </w:p>
        </w:tc>
        <w:tc>
          <w:tcPr>
            <w:tcW w:w="1980" w:type="dxa"/>
            <w:vAlign w:val="center"/>
          </w:tcPr>
          <w:p w:rsidR="00234947" w:rsidRDefault="005E5E79">
            <w:pPr>
              <w:spacing w:line="560" w:lineRule="exact"/>
              <w:jc w:val="center"/>
              <w:rPr>
                <w:rFonts w:eastAsia="仿宋"/>
                <w:sz w:val="32"/>
                <w:szCs w:val="32"/>
              </w:rPr>
            </w:pPr>
            <w:r>
              <w:rPr>
                <w:rFonts w:eastAsia="仿宋"/>
                <w:sz w:val="32"/>
                <w:szCs w:val="32"/>
              </w:rPr>
              <w:t>20</w:t>
            </w:r>
          </w:p>
        </w:tc>
        <w:tc>
          <w:tcPr>
            <w:tcW w:w="1953" w:type="dxa"/>
            <w:vAlign w:val="center"/>
          </w:tcPr>
          <w:p w:rsidR="00234947" w:rsidRDefault="00234947">
            <w:pPr>
              <w:spacing w:line="560" w:lineRule="exact"/>
              <w:jc w:val="center"/>
              <w:rPr>
                <w:rFonts w:eastAsia="仿宋"/>
                <w:sz w:val="32"/>
                <w:szCs w:val="32"/>
              </w:rPr>
            </w:pPr>
          </w:p>
        </w:tc>
      </w:tr>
      <w:tr w:rsidR="00234947">
        <w:trPr>
          <w:trHeight w:val="398"/>
          <w:jc w:val="center"/>
        </w:trPr>
        <w:tc>
          <w:tcPr>
            <w:tcW w:w="2880" w:type="dxa"/>
            <w:vAlign w:val="center"/>
          </w:tcPr>
          <w:p w:rsidR="00234947" w:rsidRDefault="005E5E79">
            <w:pPr>
              <w:spacing w:line="560" w:lineRule="exact"/>
              <w:ind w:leftChars="-394" w:left="-826" w:hanging="1"/>
              <w:jc w:val="center"/>
              <w:rPr>
                <w:rFonts w:eastAsia="仿宋"/>
                <w:sz w:val="32"/>
                <w:szCs w:val="32"/>
              </w:rPr>
            </w:pPr>
            <w:r>
              <w:rPr>
                <w:rFonts w:eastAsia="仿宋"/>
                <w:sz w:val="32"/>
                <w:szCs w:val="32"/>
              </w:rPr>
              <w:t xml:space="preserve">    </w:t>
            </w:r>
            <w:r>
              <w:rPr>
                <w:rFonts w:eastAsia="仿宋"/>
                <w:sz w:val="32"/>
                <w:szCs w:val="32"/>
              </w:rPr>
              <w:t>环境工程</w:t>
            </w:r>
          </w:p>
        </w:tc>
        <w:tc>
          <w:tcPr>
            <w:tcW w:w="1980" w:type="dxa"/>
            <w:vAlign w:val="center"/>
          </w:tcPr>
          <w:p w:rsidR="00234947" w:rsidRDefault="005E5E79">
            <w:pPr>
              <w:spacing w:line="560" w:lineRule="exact"/>
              <w:jc w:val="center"/>
              <w:rPr>
                <w:rFonts w:eastAsia="仿宋"/>
                <w:sz w:val="32"/>
                <w:szCs w:val="32"/>
              </w:rPr>
            </w:pPr>
            <w:r>
              <w:rPr>
                <w:rFonts w:eastAsia="仿宋"/>
                <w:sz w:val="32"/>
                <w:szCs w:val="32"/>
              </w:rPr>
              <w:t>20</w:t>
            </w:r>
          </w:p>
        </w:tc>
        <w:tc>
          <w:tcPr>
            <w:tcW w:w="1953" w:type="dxa"/>
            <w:vAlign w:val="center"/>
          </w:tcPr>
          <w:p w:rsidR="00234947" w:rsidRDefault="005E5E79">
            <w:pPr>
              <w:spacing w:line="560" w:lineRule="exact"/>
              <w:jc w:val="center"/>
              <w:rPr>
                <w:rFonts w:eastAsia="仿宋"/>
                <w:sz w:val="32"/>
                <w:szCs w:val="32"/>
              </w:rPr>
            </w:pPr>
            <w:r>
              <w:rPr>
                <w:rFonts w:eastAsia="仿宋"/>
                <w:sz w:val="32"/>
                <w:szCs w:val="32"/>
              </w:rPr>
              <w:t>20</w:t>
            </w:r>
          </w:p>
        </w:tc>
      </w:tr>
      <w:tr w:rsidR="00234947">
        <w:trPr>
          <w:trHeight w:val="398"/>
          <w:jc w:val="center"/>
        </w:trPr>
        <w:tc>
          <w:tcPr>
            <w:tcW w:w="2880" w:type="dxa"/>
            <w:vAlign w:val="center"/>
          </w:tcPr>
          <w:p w:rsidR="00234947" w:rsidRDefault="005E5E79">
            <w:pPr>
              <w:spacing w:line="560" w:lineRule="exact"/>
              <w:jc w:val="center"/>
              <w:rPr>
                <w:rFonts w:eastAsia="仿宋"/>
                <w:sz w:val="32"/>
                <w:szCs w:val="32"/>
              </w:rPr>
            </w:pPr>
            <w:r>
              <w:rPr>
                <w:rFonts w:eastAsia="仿宋"/>
                <w:sz w:val="32"/>
                <w:szCs w:val="32"/>
              </w:rPr>
              <w:t>化学工程与工艺</w:t>
            </w:r>
          </w:p>
        </w:tc>
        <w:tc>
          <w:tcPr>
            <w:tcW w:w="1980" w:type="dxa"/>
            <w:vAlign w:val="center"/>
          </w:tcPr>
          <w:p w:rsidR="00234947" w:rsidRDefault="005E5E79">
            <w:pPr>
              <w:spacing w:line="560" w:lineRule="exact"/>
              <w:jc w:val="center"/>
              <w:rPr>
                <w:rFonts w:eastAsia="仿宋"/>
                <w:sz w:val="32"/>
                <w:szCs w:val="32"/>
              </w:rPr>
            </w:pPr>
            <w:r>
              <w:rPr>
                <w:rFonts w:eastAsia="仿宋"/>
                <w:sz w:val="32"/>
                <w:szCs w:val="32"/>
              </w:rPr>
              <w:t>20</w:t>
            </w:r>
          </w:p>
        </w:tc>
        <w:tc>
          <w:tcPr>
            <w:tcW w:w="1953" w:type="dxa"/>
            <w:vAlign w:val="center"/>
          </w:tcPr>
          <w:p w:rsidR="00234947" w:rsidRDefault="005E5E79">
            <w:pPr>
              <w:spacing w:line="560" w:lineRule="exact"/>
              <w:jc w:val="center"/>
              <w:rPr>
                <w:rFonts w:eastAsia="仿宋"/>
                <w:sz w:val="32"/>
                <w:szCs w:val="32"/>
              </w:rPr>
            </w:pPr>
            <w:r>
              <w:rPr>
                <w:rFonts w:eastAsia="仿宋"/>
                <w:sz w:val="32"/>
                <w:szCs w:val="32"/>
              </w:rPr>
              <w:t>20</w:t>
            </w:r>
          </w:p>
        </w:tc>
      </w:tr>
      <w:tr w:rsidR="00234947">
        <w:trPr>
          <w:trHeight w:val="398"/>
          <w:jc w:val="center"/>
        </w:trPr>
        <w:tc>
          <w:tcPr>
            <w:tcW w:w="2880" w:type="dxa"/>
            <w:vAlign w:val="center"/>
          </w:tcPr>
          <w:p w:rsidR="00234947" w:rsidRDefault="005E5E79">
            <w:pPr>
              <w:spacing w:line="560" w:lineRule="exact"/>
              <w:ind w:leftChars="-394" w:left="-826" w:hanging="1"/>
              <w:jc w:val="right"/>
              <w:rPr>
                <w:rFonts w:eastAsia="仿宋"/>
                <w:sz w:val="32"/>
                <w:szCs w:val="32"/>
              </w:rPr>
            </w:pPr>
            <w:r>
              <w:rPr>
                <w:rFonts w:eastAsia="仿宋"/>
                <w:sz w:val="32"/>
                <w:szCs w:val="32"/>
              </w:rPr>
              <w:t>高分子材料与工程</w:t>
            </w:r>
          </w:p>
        </w:tc>
        <w:tc>
          <w:tcPr>
            <w:tcW w:w="1980" w:type="dxa"/>
            <w:vAlign w:val="center"/>
          </w:tcPr>
          <w:p w:rsidR="00234947" w:rsidRDefault="005E5E79">
            <w:pPr>
              <w:spacing w:line="560" w:lineRule="exact"/>
              <w:jc w:val="center"/>
              <w:rPr>
                <w:rFonts w:eastAsia="仿宋"/>
                <w:sz w:val="32"/>
                <w:szCs w:val="32"/>
              </w:rPr>
            </w:pPr>
            <w:r>
              <w:rPr>
                <w:rFonts w:eastAsia="仿宋"/>
                <w:sz w:val="32"/>
                <w:szCs w:val="32"/>
              </w:rPr>
              <w:t>10</w:t>
            </w:r>
          </w:p>
        </w:tc>
        <w:tc>
          <w:tcPr>
            <w:tcW w:w="1953" w:type="dxa"/>
            <w:vAlign w:val="center"/>
          </w:tcPr>
          <w:p w:rsidR="00234947" w:rsidRDefault="005E5E79">
            <w:pPr>
              <w:spacing w:line="560" w:lineRule="exact"/>
              <w:jc w:val="center"/>
              <w:rPr>
                <w:rFonts w:eastAsia="仿宋"/>
                <w:sz w:val="32"/>
                <w:szCs w:val="32"/>
              </w:rPr>
            </w:pPr>
            <w:r>
              <w:rPr>
                <w:rFonts w:eastAsia="仿宋"/>
                <w:sz w:val="32"/>
                <w:szCs w:val="32"/>
              </w:rPr>
              <w:t>10</w:t>
            </w:r>
          </w:p>
        </w:tc>
      </w:tr>
    </w:tbl>
    <w:p w:rsidR="00234947" w:rsidRDefault="005E5E79">
      <w:pPr>
        <w:spacing w:line="560" w:lineRule="exact"/>
        <w:ind w:firstLine="645"/>
        <w:rPr>
          <w:rFonts w:eastAsia="仿宋"/>
          <w:sz w:val="32"/>
          <w:szCs w:val="32"/>
        </w:rPr>
      </w:pPr>
      <w:r>
        <w:rPr>
          <w:rFonts w:eastAsia="仿宋"/>
          <w:sz w:val="32"/>
          <w:szCs w:val="32"/>
        </w:rPr>
        <w:t xml:space="preserve">2. </w:t>
      </w:r>
      <w:r>
        <w:rPr>
          <w:rFonts w:eastAsia="仿宋"/>
          <w:sz w:val="32"/>
          <w:szCs w:val="32"/>
        </w:rPr>
        <w:t>转入同年级学习的学生，须获得转入专业下列学科基础课程二分之一及以上学分。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2180"/>
        <w:gridCol w:w="3260"/>
        <w:gridCol w:w="696"/>
        <w:gridCol w:w="569"/>
        <w:gridCol w:w="616"/>
      </w:tblGrid>
      <w:tr w:rsidR="00234947">
        <w:trPr>
          <w:jc w:val="center"/>
        </w:trPr>
        <w:tc>
          <w:tcPr>
            <w:tcW w:w="975" w:type="dxa"/>
            <w:vAlign w:val="center"/>
          </w:tcPr>
          <w:p w:rsidR="00234947" w:rsidRDefault="005E5E79">
            <w:pPr>
              <w:spacing w:line="560" w:lineRule="exact"/>
              <w:jc w:val="center"/>
              <w:rPr>
                <w:rFonts w:eastAsia="仿宋"/>
                <w:sz w:val="32"/>
                <w:szCs w:val="32"/>
              </w:rPr>
            </w:pPr>
            <w:r>
              <w:rPr>
                <w:rFonts w:eastAsia="仿宋"/>
                <w:sz w:val="32"/>
                <w:szCs w:val="32"/>
              </w:rPr>
              <w:t>专业</w:t>
            </w: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课程号</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课程名称</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学</w:t>
            </w:r>
            <w:r>
              <w:rPr>
                <w:rFonts w:eastAsia="仿宋"/>
                <w:sz w:val="32"/>
                <w:szCs w:val="32"/>
              </w:rPr>
              <w:lastRenderedPageBreak/>
              <w:t>时</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lastRenderedPageBreak/>
              <w:t>学</w:t>
            </w:r>
            <w:r>
              <w:rPr>
                <w:rFonts w:eastAsia="仿宋"/>
                <w:sz w:val="32"/>
                <w:szCs w:val="32"/>
              </w:rPr>
              <w:lastRenderedPageBreak/>
              <w:t>分</w:t>
            </w:r>
          </w:p>
        </w:tc>
        <w:tc>
          <w:tcPr>
            <w:tcW w:w="616" w:type="dxa"/>
            <w:vAlign w:val="center"/>
          </w:tcPr>
          <w:p w:rsidR="00234947" w:rsidRDefault="005E5E79">
            <w:pPr>
              <w:spacing w:line="560" w:lineRule="exact"/>
              <w:jc w:val="center"/>
              <w:rPr>
                <w:rFonts w:eastAsia="仿宋"/>
                <w:sz w:val="32"/>
                <w:szCs w:val="32"/>
              </w:rPr>
            </w:pPr>
            <w:r>
              <w:rPr>
                <w:rFonts w:eastAsia="仿宋"/>
                <w:sz w:val="32"/>
                <w:szCs w:val="32"/>
              </w:rPr>
              <w:lastRenderedPageBreak/>
              <w:t>备</w:t>
            </w:r>
            <w:r>
              <w:rPr>
                <w:rFonts w:eastAsia="仿宋"/>
                <w:sz w:val="32"/>
                <w:szCs w:val="32"/>
              </w:rPr>
              <w:lastRenderedPageBreak/>
              <w:t>注</w:t>
            </w:r>
          </w:p>
        </w:tc>
      </w:tr>
      <w:tr w:rsidR="00234947">
        <w:trPr>
          <w:jc w:val="center"/>
        </w:trPr>
        <w:tc>
          <w:tcPr>
            <w:tcW w:w="975" w:type="dxa"/>
            <w:vMerge w:val="restart"/>
            <w:vAlign w:val="center"/>
          </w:tcPr>
          <w:p w:rsidR="00234947" w:rsidRDefault="005E5E79">
            <w:pPr>
              <w:tabs>
                <w:tab w:val="center" w:pos="906"/>
              </w:tabs>
              <w:spacing w:line="560" w:lineRule="exact"/>
              <w:jc w:val="center"/>
              <w:rPr>
                <w:rFonts w:eastAsia="仿宋"/>
                <w:sz w:val="32"/>
                <w:szCs w:val="32"/>
              </w:rPr>
            </w:pPr>
            <w:r>
              <w:rPr>
                <w:rFonts w:eastAsia="仿宋"/>
                <w:sz w:val="32"/>
                <w:szCs w:val="32"/>
              </w:rPr>
              <w:lastRenderedPageBreak/>
              <w:t>化学师范</w:t>
            </w:r>
          </w:p>
        </w:tc>
        <w:tc>
          <w:tcPr>
            <w:tcW w:w="2180" w:type="dxa"/>
            <w:vAlign w:val="center"/>
          </w:tcPr>
          <w:p w:rsidR="00234947" w:rsidRDefault="005E5E79">
            <w:pPr>
              <w:tabs>
                <w:tab w:val="center" w:pos="1062"/>
              </w:tabs>
              <w:spacing w:line="560" w:lineRule="exact"/>
              <w:ind w:right="480"/>
              <w:jc w:val="center"/>
              <w:rPr>
                <w:rFonts w:eastAsia="仿宋"/>
                <w:sz w:val="32"/>
                <w:szCs w:val="32"/>
              </w:rPr>
            </w:pPr>
            <w:r>
              <w:rPr>
                <w:rFonts w:eastAsia="仿宋" w:hint="eastAsia"/>
                <w:sz w:val="32"/>
                <w:szCs w:val="32"/>
              </w:rPr>
              <w:t xml:space="preserve">  </w:t>
            </w:r>
            <w:r>
              <w:rPr>
                <w:rFonts w:eastAsia="仿宋"/>
                <w:sz w:val="32"/>
                <w:szCs w:val="32"/>
              </w:rPr>
              <w:t>020314</w:t>
            </w:r>
          </w:p>
          <w:p w:rsidR="00234947" w:rsidRDefault="005E5E79">
            <w:pPr>
              <w:tabs>
                <w:tab w:val="center" w:pos="1062"/>
              </w:tabs>
              <w:spacing w:line="560" w:lineRule="exact"/>
              <w:ind w:right="480"/>
              <w:jc w:val="center"/>
              <w:rPr>
                <w:rFonts w:eastAsia="仿宋"/>
                <w:sz w:val="32"/>
                <w:szCs w:val="32"/>
              </w:rPr>
            </w:pPr>
            <w:r>
              <w:rPr>
                <w:rFonts w:eastAsia="仿宋" w:hint="eastAsia"/>
                <w:sz w:val="32"/>
                <w:szCs w:val="32"/>
              </w:rPr>
              <w:t xml:space="preserve">  </w:t>
            </w:r>
            <w:r>
              <w:rPr>
                <w:rFonts w:eastAsia="仿宋"/>
                <w:sz w:val="32"/>
                <w:szCs w:val="32"/>
              </w:rPr>
              <w:t>021104</w:t>
            </w:r>
          </w:p>
        </w:tc>
        <w:tc>
          <w:tcPr>
            <w:tcW w:w="3260" w:type="dxa"/>
            <w:vAlign w:val="center"/>
          </w:tcPr>
          <w:p w:rsidR="00234947" w:rsidRDefault="005E5E79">
            <w:pPr>
              <w:spacing w:line="560" w:lineRule="exact"/>
              <w:ind w:right="640"/>
              <w:jc w:val="center"/>
              <w:rPr>
                <w:rFonts w:eastAsia="仿宋"/>
                <w:sz w:val="32"/>
                <w:szCs w:val="32"/>
              </w:rPr>
            </w:pPr>
            <w:r>
              <w:rPr>
                <w:rFonts w:eastAsia="仿宋"/>
                <w:sz w:val="32"/>
                <w:szCs w:val="32"/>
              </w:rPr>
              <w:t xml:space="preserve">     </w:t>
            </w:r>
            <w:r>
              <w:rPr>
                <w:rFonts w:eastAsia="仿宋"/>
                <w:sz w:val="32"/>
                <w:szCs w:val="32"/>
              </w:rPr>
              <w:t>高等数学</w:t>
            </w:r>
            <w:r>
              <w:rPr>
                <w:rFonts w:eastAsia="仿宋"/>
                <w:sz w:val="32"/>
                <w:szCs w:val="32"/>
              </w:rPr>
              <w:t>B</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112</w:t>
            </w:r>
          </w:p>
        </w:tc>
        <w:tc>
          <w:tcPr>
            <w:tcW w:w="569" w:type="dxa"/>
            <w:vAlign w:val="center"/>
          </w:tcPr>
          <w:p w:rsidR="00234947" w:rsidRDefault="005E5E79">
            <w:pPr>
              <w:tabs>
                <w:tab w:val="center" w:pos="252"/>
              </w:tabs>
              <w:spacing w:line="560" w:lineRule="exact"/>
              <w:jc w:val="center"/>
              <w:rPr>
                <w:rFonts w:eastAsia="仿宋"/>
                <w:sz w:val="32"/>
                <w:szCs w:val="32"/>
              </w:rPr>
            </w:pPr>
            <w:r>
              <w:rPr>
                <w:rFonts w:eastAsia="仿宋"/>
                <w:sz w:val="32"/>
                <w:szCs w:val="32"/>
              </w:rPr>
              <w:t>7</w:t>
            </w: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tabs>
                <w:tab w:val="center" w:pos="906"/>
              </w:tabs>
              <w:spacing w:line="560" w:lineRule="exact"/>
              <w:jc w:val="center"/>
              <w:rPr>
                <w:rFonts w:eastAsia="仿宋"/>
                <w:sz w:val="32"/>
                <w:szCs w:val="32"/>
              </w:rPr>
            </w:pPr>
          </w:p>
        </w:tc>
        <w:tc>
          <w:tcPr>
            <w:tcW w:w="2180" w:type="dxa"/>
            <w:vAlign w:val="center"/>
          </w:tcPr>
          <w:p w:rsidR="00234947" w:rsidRDefault="005E5E79">
            <w:pPr>
              <w:tabs>
                <w:tab w:val="center" w:pos="1062"/>
              </w:tabs>
              <w:spacing w:line="560" w:lineRule="exact"/>
              <w:ind w:right="480"/>
              <w:jc w:val="center"/>
              <w:rPr>
                <w:rFonts w:eastAsia="仿宋"/>
                <w:sz w:val="32"/>
                <w:szCs w:val="32"/>
              </w:rPr>
            </w:pPr>
            <w:r>
              <w:rPr>
                <w:rFonts w:eastAsia="仿宋" w:hint="eastAsia"/>
                <w:sz w:val="32"/>
                <w:szCs w:val="32"/>
              </w:rPr>
              <w:t xml:space="preserve">  </w:t>
            </w:r>
            <w:r>
              <w:rPr>
                <w:rFonts w:eastAsia="仿宋"/>
                <w:sz w:val="32"/>
                <w:szCs w:val="32"/>
              </w:rPr>
              <w:t>021106</w:t>
            </w:r>
          </w:p>
        </w:tc>
        <w:tc>
          <w:tcPr>
            <w:tcW w:w="3260" w:type="dxa"/>
            <w:vAlign w:val="center"/>
          </w:tcPr>
          <w:p w:rsidR="00234947" w:rsidRDefault="005E5E79">
            <w:pPr>
              <w:spacing w:line="560" w:lineRule="exact"/>
              <w:ind w:right="640"/>
              <w:jc w:val="center"/>
              <w:rPr>
                <w:rFonts w:eastAsia="仿宋"/>
                <w:sz w:val="32"/>
                <w:szCs w:val="32"/>
              </w:rPr>
            </w:pPr>
            <w:r>
              <w:rPr>
                <w:rFonts w:eastAsia="仿宋"/>
                <w:sz w:val="32"/>
                <w:szCs w:val="32"/>
              </w:rPr>
              <w:t xml:space="preserve">     </w:t>
            </w:r>
            <w:r>
              <w:rPr>
                <w:rFonts w:eastAsia="仿宋"/>
                <w:sz w:val="32"/>
                <w:szCs w:val="32"/>
              </w:rPr>
              <w:t>大学物理</w:t>
            </w:r>
            <w:r>
              <w:rPr>
                <w:rFonts w:eastAsia="仿宋"/>
                <w:sz w:val="32"/>
                <w:szCs w:val="32"/>
              </w:rPr>
              <w:t>B</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569" w:type="dxa"/>
            <w:vAlign w:val="center"/>
          </w:tcPr>
          <w:p w:rsidR="00234947" w:rsidRDefault="005E5E79">
            <w:pPr>
              <w:tabs>
                <w:tab w:val="center" w:pos="252"/>
              </w:tabs>
              <w:spacing w:line="560" w:lineRule="exact"/>
              <w:jc w:val="center"/>
              <w:rPr>
                <w:rFonts w:eastAsia="仿宋"/>
                <w:sz w:val="32"/>
                <w:szCs w:val="32"/>
              </w:rPr>
            </w:pPr>
            <w:r>
              <w:rPr>
                <w:rFonts w:eastAsia="仿宋"/>
                <w:sz w:val="32"/>
                <w:szCs w:val="32"/>
              </w:rPr>
              <w:t>3</w:t>
            </w: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tabs>
                <w:tab w:val="center" w:pos="906"/>
              </w:tabs>
              <w:spacing w:line="560" w:lineRule="exact"/>
              <w:jc w:val="center"/>
              <w:rPr>
                <w:rFonts w:eastAsia="仿宋"/>
                <w:sz w:val="32"/>
                <w:szCs w:val="32"/>
              </w:rPr>
            </w:pPr>
          </w:p>
        </w:tc>
        <w:tc>
          <w:tcPr>
            <w:tcW w:w="2180" w:type="dxa"/>
            <w:vAlign w:val="center"/>
          </w:tcPr>
          <w:p w:rsidR="00234947" w:rsidRDefault="005E5E79">
            <w:pPr>
              <w:tabs>
                <w:tab w:val="center" w:pos="1062"/>
              </w:tabs>
              <w:spacing w:line="560" w:lineRule="exact"/>
              <w:ind w:right="480"/>
              <w:jc w:val="center"/>
              <w:rPr>
                <w:rFonts w:eastAsia="仿宋"/>
                <w:sz w:val="32"/>
                <w:szCs w:val="32"/>
              </w:rPr>
            </w:pPr>
            <w:r>
              <w:rPr>
                <w:rFonts w:eastAsia="仿宋" w:hint="eastAsia"/>
                <w:sz w:val="32"/>
                <w:szCs w:val="32"/>
              </w:rPr>
              <w:t xml:space="preserve">  </w:t>
            </w:r>
            <w:r>
              <w:rPr>
                <w:rFonts w:eastAsia="仿宋"/>
                <w:sz w:val="32"/>
                <w:szCs w:val="32"/>
              </w:rPr>
              <w:t>130657</w:t>
            </w:r>
          </w:p>
        </w:tc>
        <w:tc>
          <w:tcPr>
            <w:tcW w:w="3260" w:type="dxa"/>
            <w:vAlign w:val="center"/>
          </w:tcPr>
          <w:p w:rsidR="00234947" w:rsidRDefault="005E5E79">
            <w:pPr>
              <w:spacing w:line="560" w:lineRule="exact"/>
              <w:ind w:right="640"/>
              <w:jc w:val="center"/>
              <w:rPr>
                <w:rFonts w:eastAsia="仿宋"/>
                <w:sz w:val="32"/>
                <w:szCs w:val="32"/>
              </w:rPr>
            </w:pPr>
            <w:r>
              <w:rPr>
                <w:rFonts w:eastAsia="仿宋"/>
                <w:sz w:val="32"/>
                <w:szCs w:val="32"/>
              </w:rPr>
              <w:t>大学计算机信息技术基础（</w:t>
            </w:r>
            <w:r>
              <w:rPr>
                <w:rFonts w:eastAsia="仿宋"/>
                <w:sz w:val="32"/>
                <w:szCs w:val="32"/>
              </w:rPr>
              <w:t>‖</w:t>
            </w:r>
            <w:r>
              <w:rPr>
                <w:rFonts w:eastAsia="仿宋"/>
                <w:sz w:val="32"/>
                <w:szCs w:val="32"/>
              </w:rPr>
              <w:t>）</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569" w:type="dxa"/>
            <w:vAlign w:val="center"/>
          </w:tcPr>
          <w:p w:rsidR="00234947" w:rsidRDefault="005E5E79">
            <w:pPr>
              <w:tabs>
                <w:tab w:val="center" w:pos="252"/>
              </w:tabs>
              <w:spacing w:line="560" w:lineRule="exact"/>
              <w:jc w:val="center"/>
              <w:rPr>
                <w:rFonts w:eastAsia="仿宋"/>
                <w:sz w:val="32"/>
                <w:szCs w:val="32"/>
              </w:rPr>
            </w:pPr>
            <w:r>
              <w:rPr>
                <w:rFonts w:eastAsia="仿宋"/>
                <w:sz w:val="32"/>
                <w:szCs w:val="32"/>
              </w:rPr>
              <w:t>2</w:t>
            </w: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tabs>
                <w:tab w:val="center" w:pos="906"/>
              </w:tabs>
              <w:spacing w:line="560" w:lineRule="exact"/>
              <w:jc w:val="center"/>
              <w:rPr>
                <w:rFonts w:eastAsia="仿宋"/>
                <w:sz w:val="32"/>
                <w:szCs w:val="32"/>
              </w:rPr>
            </w:pPr>
          </w:p>
        </w:tc>
        <w:tc>
          <w:tcPr>
            <w:tcW w:w="2180" w:type="dxa"/>
            <w:vAlign w:val="center"/>
          </w:tcPr>
          <w:p w:rsidR="00234947" w:rsidRDefault="005E5E79">
            <w:pPr>
              <w:tabs>
                <w:tab w:val="center" w:pos="1062"/>
              </w:tabs>
              <w:spacing w:line="560" w:lineRule="exact"/>
              <w:jc w:val="center"/>
              <w:rPr>
                <w:rFonts w:eastAsia="仿宋"/>
                <w:sz w:val="32"/>
                <w:szCs w:val="32"/>
              </w:rPr>
            </w:pPr>
            <w:r>
              <w:rPr>
                <w:rFonts w:eastAsia="仿宋"/>
                <w:sz w:val="32"/>
                <w:szCs w:val="32"/>
              </w:rPr>
              <w:t>071108</w:t>
            </w:r>
          </w:p>
          <w:p w:rsidR="00234947" w:rsidRDefault="005E5E79">
            <w:pPr>
              <w:tabs>
                <w:tab w:val="center" w:pos="1062"/>
              </w:tabs>
              <w:spacing w:line="560" w:lineRule="exact"/>
              <w:jc w:val="center"/>
              <w:rPr>
                <w:rFonts w:eastAsia="仿宋"/>
                <w:sz w:val="32"/>
                <w:szCs w:val="32"/>
              </w:rPr>
            </w:pPr>
            <w:r>
              <w:rPr>
                <w:rFonts w:eastAsia="仿宋"/>
                <w:sz w:val="32"/>
                <w:szCs w:val="32"/>
              </w:rPr>
              <w:t>071110</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大学英语</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104</w:t>
            </w:r>
          </w:p>
        </w:tc>
        <w:tc>
          <w:tcPr>
            <w:tcW w:w="569" w:type="dxa"/>
            <w:vAlign w:val="center"/>
          </w:tcPr>
          <w:p w:rsidR="00234947" w:rsidRDefault="005E5E79">
            <w:pPr>
              <w:tabs>
                <w:tab w:val="center" w:pos="252"/>
              </w:tabs>
              <w:spacing w:line="560" w:lineRule="exact"/>
              <w:jc w:val="center"/>
              <w:rPr>
                <w:rFonts w:eastAsia="仿宋"/>
                <w:sz w:val="32"/>
                <w:szCs w:val="32"/>
              </w:rPr>
            </w:pPr>
            <w:r>
              <w:rPr>
                <w:rFonts w:eastAsia="仿宋"/>
                <w:sz w:val="32"/>
                <w:szCs w:val="32"/>
              </w:rPr>
              <w:t>,6</w:t>
            </w:r>
          </w:p>
        </w:tc>
        <w:tc>
          <w:tcPr>
            <w:tcW w:w="616" w:type="dxa"/>
            <w:vAlign w:val="center"/>
          </w:tcPr>
          <w:p w:rsidR="00234947" w:rsidRDefault="00234947">
            <w:pPr>
              <w:spacing w:line="560" w:lineRule="exact"/>
              <w:jc w:val="center"/>
              <w:rPr>
                <w:rFonts w:eastAsia="仿宋"/>
                <w:sz w:val="32"/>
                <w:szCs w:val="32"/>
              </w:rPr>
            </w:pPr>
          </w:p>
        </w:tc>
      </w:tr>
      <w:tr w:rsidR="00234947">
        <w:trPr>
          <w:trHeight w:val="711"/>
          <w:jc w:val="center"/>
        </w:trPr>
        <w:tc>
          <w:tcPr>
            <w:tcW w:w="975" w:type="dxa"/>
            <w:vMerge w:val="restart"/>
            <w:vAlign w:val="center"/>
          </w:tcPr>
          <w:p w:rsidR="00234947" w:rsidRDefault="005E5E79">
            <w:pPr>
              <w:spacing w:line="560" w:lineRule="exact"/>
              <w:jc w:val="center"/>
              <w:rPr>
                <w:rFonts w:eastAsia="仿宋"/>
                <w:sz w:val="32"/>
                <w:szCs w:val="32"/>
              </w:rPr>
            </w:pPr>
            <w:r>
              <w:rPr>
                <w:rFonts w:eastAsia="仿宋"/>
                <w:sz w:val="32"/>
                <w:szCs w:val="32"/>
              </w:rPr>
              <w:t>应用化学</w:t>
            </w: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020314 021104</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B</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112</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7</w:t>
            </w: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spacing w:line="560" w:lineRule="exact"/>
              <w:jc w:val="center"/>
              <w:rPr>
                <w:rFonts w:eastAsia="仿宋"/>
                <w:sz w:val="32"/>
                <w:szCs w:val="32"/>
              </w:rPr>
            </w:pP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021106</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大学物理</w:t>
            </w:r>
            <w:r>
              <w:rPr>
                <w:rFonts w:eastAsia="仿宋"/>
                <w:sz w:val="32"/>
                <w:szCs w:val="32"/>
              </w:rPr>
              <w:t>B</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spacing w:line="560" w:lineRule="exact"/>
              <w:jc w:val="center"/>
              <w:rPr>
                <w:rFonts w:eastAsia="仿宋"/>
                <w:sz w:val="32"/>
                <w:szCs w:val="32"/>
              </w:rPr>
            </w:pP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130657</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大学计算机信息技术基础（</w:t>
            </w:r>
            <w:r>
              <w:rPr>
                <w:rFonts w:eastAsia="仿宋"/>
                <w:sz w:val="32"/>
                <w:szCs w:val="32"/>
              </w:rPr>
              <w:t>‖</w:t>
            </w:r>
            <w:r>
              <w:rPr>
                <w:rFonts w:eastAsia="仿宋"/>
                <w:sz w:val="32"/>
                <w:szCs w:val="32"/>
              </w:rPr>
              <w:t>）</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spacing w:line="560" w:lineRule="exact"/>
              <w:jc w:val="center"/>
              <w:rPr>
                <w:rFonts w:eastAsia="仿宋"/>
                <w:sz w:val="32"/>
                <w:szCs w:val="32"/>
              </w:rPr>
            </w:pP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071108 071110</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大学英语</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104</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6</w:t>
            </w:r>
          </w:p>
        </w:tc>
        <w:tc>
          <w:tcPr>
            <w:tcW w:w="616" w:type="dxa"/>
            <w:vAlign w:val="center"/>
          </w:tcPr>
          <w:p w:rsidR="00234947" w:rsidRDefault="00234947">
            <w:pPr>
              <w:spacing w:line="560" w:lineRule="exact"/>
              <w:jc w:val="center"/>
              <w:rPr>
                <w:rFonts w:eastAsia="仿宋"/>
                <w:sz w:val="32"/>
                <w:szCs w:val="32"/>
              </w:rPr>
            </w:pPr>
          </w:p>
        </w:tc>
      </w:tr>
      <w:tr w:rsidR="00234947">
        <w:trPr>
          <w:trHeight w:val="651"/>
          <w:jc w:val="center"/>
        </w:trPr>
        <w:tc>
          <w:tcPr>
            <w:tcW w:w="975" w:type="dxa"/>
            <w:vMerge w:val="restart"/>
            <w:vAlign w:val="center"/>
          </w:tcPr>
          <w:p w:rsidR="00234947" w:rsidRDefault="005E5E79">
            <w:pPr>
              <w:spacing w:line="560" w:lineRule="exact"/>
              <w:jc w:val="center"/>
              <w:rPr>
                <w:rFonts w:eastAsia="仿宋"/>
                <w:sz w:val="32"/>
                <w:szCs w:val="32"/>
              </w:rPr>
            </w:pPr>
            <w:r>
              <w:rPr>
                <w:rFonts w:eastAsia="仿宋"/>
                <w:sz w:val="32"/>
                <w:szCs w:val="32"/>
              </w:rPr>
              <w:t>环境工程</w:t>
            </w: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020314 021104</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B</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112</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7</w:t>
            </w: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spacing w:line="560" w:lineRule="exact"/>
              <w:jc w:val="center"/>
              <w:rPr>
                <w:rFonts w:eastAsia="仿宋"/>
                <w:sz w:val="32"/>
                <w:szCs w:val="32"/>
              </w:rPr>
            </w:pP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021106</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大学物理</w:t>
            </w:r>
            <w:r>
              <w:rPr>
                <w:rFonts w:eastAsia="仿宋"/>
                <w:sz w:val="32"/>
                <w:szCs w:val="32"/>
              </w:rPr>
              <w:t>B</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spacing w:line="560" w:lineRule="exact"/>
              <w:jc w:val="center"/>
              <w:rPr>
                <w:rFonts w:eastAsia="仿宋"/>
                <w:sz w:val="32"/>
                <w:szCs w:val="32"/>
              </w:rPr>
            </w:pP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130657</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大学计算机信息技术基础（</w:t>
            </w:r>
            <w:r>
              <w:rPr>
                <w:rFonts w:eastAsia="仿宋"/>
                <w:sz w:val="32"/>
                <w:szCs w:val="32"/>
              </w:rPr>
              <w:t>‖</w:t>
            </w:r>
            <w:r>
              <w:rPr>
                <w:rFonts w:eastAsia="仿宋"/>
                <w:sz w:val="32"/>
                <w:szCs w:val="32"/>
              </w:rPr>
              <w:t>）</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spacing w:line="560" w:lineRule="exact"/>
              <w:jc w:val="center"/>
              <w:rPr>
                <w:rFonts w:eastAsia="仿宋"/>
                <w:sz w:val="32"/>
                <w:szCs w:val="32"/>
              </w:rPr>
            </w:pP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071108 071110</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大学英语</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104</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6</w:t>
            </w:r>
          </w:p>
        </w:tc>
        <w:tc>
          <w:tcPr>
            <w:tcW w:w="616" w:type="dxa"/>
            <w:vAlign w:val="center"/>
          </w:tcPr>
          <w:p w:rsidR="00234947" w:rsidRDefault="00234947">
            <w:pPr>
              <w:spacing w:line="560" w:lineRule="exact"/>
              <w:jc w:val="center"/>
              <w:rPr>
                <w:rFonts w:eastAsia="仿宋"/>
                <w:sz w:val="32"/>
                <w:szCs w:val="32"/>
              </w:rPr>
            </w:pPr>
          </w:p>
        </w:tc>
      </w:tr>
      <w:tr w:rsidR="00234947">
        <w:trPr>
          <w:trHeight w:val="647"/>
          <w:jc w:val="center"/>
        </w:trPr>
        <w:tc>
          <w:tcPr>
            <w:tcW w:w="975" w:type="dxa"/>
            <w:vMerge w:val="restart"/>
            <w:vAlign w:val="center"/>
          </w:tcPr>
          <w:p w:rsidR="00234947" w:rsidRDefault="005E5E79">
            <w:pPr>
              <w:spacing w:line="560" w:lineRule="exact"/>
              <w:jc w:val="center"/>
              <w:rPr>
                <w:rFonts w:eastAsia="仿宋"/>
                <w:sz w:val="32"/>
                <w:szCs w:val="32"/>
              </w:rPr>
            </w:pPr>
            <w:r>
              <w:rPr>
                <w:rFonts w:eastAsia="仿宋"/>
                <w:sz w:val="32"/>
                <w:szCs w:val="32"/>
              </w:rPr>
              <w:t>化学工程</w:t>
            </w:r>
            <w:r>
              <w:rPr>
                <w:rFonts w:eastAsia="仿宋"/>
                <w:sz w:val="32"/>
                <w:szCs w:val="32"/>
              </w:rPr>
              <w:lastRenderedPageBreak/>
              <w:t>与工艺</w:t>
            </w: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lastRenderedPageBreak/>
              <w:t>020314 021104</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B</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112</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7</w:t>
            </w: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spacing w:line="560" w:lineRule="exact"/>
              <w:jc w:val="center"/>
              <w:rPr>
                <w:rFonts w:eastAsia="仿宋"/>
                <w:sz w:val="32"/>
                <w:szCs w:val="32"/>
              </w:rPr>
            </w:pP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021106</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大学物理</w:t>
            </w:r>
            <w:r>
              <w:rPr>
                <w:rFonts w:eastAsia="仿宋"/>
                <w:sz w:val="32"/>
                <w:szCs w:val="32"/>
              </w:rPr>
              <w:t>B</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spacing w:line="560" w:lineRule="exact"/>
              <w:jc w:val="center"/>
              <w:rPr>
                <w:rFonts w:eastAsia="仿宋"/>
                <w:sz w:val="32"/>
                <w:szCs w:val="32"/>
              </w:rPr>
            </w:pP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130657</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大学计算机信息技术基础（</w:t>
            </w:r>
            <w:r>
              <w:rPr>
                <w:rFonts w:eastAsia="仿宋"/>
                <w:sz w:val="32"/>
                <w:szCs w:val="32"/>
              </w:rPr>
              <w:t>‖</w:t>
            </w:r>
            <w:r>
              <w:rPr>
                <w:rFonts w:eastAsia="仿宋"/>
                <w:sz w:val="32"/>
                <w:szCs w:val="32"/>
              </w:rPr>
              <w:t>）</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spacing w:line="560" w:lineRule="exact"/>
              <w:jc w:val="center"/>
              <w:rPr>
                <w:rFonts w:eastAsia="仿宋"/>
                <w:sz w:val="32"/>
                <w:szCs w:val="32"/>
              </w:rPr>
            </w:pP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071108 071110</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大学英语</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104</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6</w:t>
            </w:r>
          </w:p>
        </w:tc>
        <w:tc>
          <w:tcPr>
            <w:tcW w:w="616" w:type="dxa"/>
            <w:vAlign w:val="center"/>
          </w:tcPr>
          <w:p w:rsidR="00234947" w:rsidRDefault="00234947">
            <w:pPr>
              <w:spacing w:line="560" w:lineRule="exact"/>
              <w:jc w:val="center"/>
              <w:rPr>
                <w:rFonts w:eastAsia="仿宋"/>
                <w:sz w:val="32"/>
                <w:szCs w:val="32"/>
              </w:rPr>
            </w:pPr>
          </w:p>
        </w:tc>
      </w:tr>
      <w:tr w:rsidR="00234947">
        <w:trPr>
          <w:trHeight w:val="768"/>
          <w:jc w:val="center"/>
        </w:trPr>
        <w:tc>
          <w:tcPr>
            <w:tcW w:w="975" w:type="dxa"/>
            <w:vMerge w:val="restart"/>
            <w:vAlign w:val="center"/>
          </w:tcPr>
          <w:p w:rsidR="00234947" w:rsidRDefault="005E5E79">
            <w:pPr>
              <w:spacing w:line="560" w:lineRule="exact"/>
              <w:jc w:val="center"/>
              <w:rPr>
                <w:rFonts w:eastAsia="仿宋"/>
                <w:sz w:val="32"/>
                <w:szCs w:val="32"/>
              </w:rPr>
            </w:pPr>
            <w:r>
              <w:rPr>
                <w:rFonts w:eastAsia="仿宋"/>
                <w:sz w:val="32"/>
                <w:szCs w:val="32"/>
              </w:rPr>
              <w:t>高分子材料与工程</w:t>
            </w: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020314 021104</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B</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112</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7</w:t>
            </w: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spacing w:line="560" w:lineRule="exact"/>
              <w:jc w:val="center"/>
              <w:rPr>
                <w:rFonts w:eastAsia="仿宋"/>
                <w:sz w:val="32"/>
                <w:szCs w:val="32"/>
              </w:rPr>
            </w:pP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021106</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大学物理</w:t>
            </w:r>
            <w:r>
              <w:rPr>
                <w:rFonts w:eastAsia="仿宋"/>
                <w:sz w:val="32"/>
                <w:szCs w:val="32"/>
              </w:rPr>
              <w:t>B</w:t>
            </w:r>
          </w:p>
        </w:tc>
        <w:tc>
          <w:tcPr>
            <w:tcW w:w="696" w:type="dxa"/>
            <w:vAlign w:val="center"/>
          </w:tcPr>
          <w:p w:rsidR="00234947" w:rsidRDefault="00234947">
            <w:pPr>
              <w:spacing w:line="560" w:lineRule="exact"/>
              <w:jc w:val="center"/>
              <w:rPr>
                <w:rFonts w:eastAsia="仿宋"/>
                <w:sz w:val="32"/>
                <w:szCs w:val="32"/>
              </w:rPr>
            </w:pPr>
          </w:p>
        </w:tc>
        <w:tc>
          <w:tcPr>
            <w:tcW w:w="569" w:type="dxa"/>
            <w:vAlign w:val="center"/>
          </w:tcPr>
          <w:p w:rsidR="00234947" w:rsidRDefault="00234947">
            <w:pPr>
              <w:spacing w:line="560" w:lineRule="exact"/>
              <w:jc w:val="center"/>
              <w:rPr>
                <w:rFonts w:eastAsia="仿宋"/>
                <w:sz w:val="32"/>
                <w:szCs w:val="32"/>
              </w:rPr>
            </w:pP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spacing w:line="560" w:lineRule="exact"/>
              <w:jc w:val="center"/>
              <w:rPr>
                <w:rFonts w:eastAsia="仿宋"/>
                <w:sz w:val="32"/>
                <w:szCs w:val="32"/>
              </w:rPr>
            </w:pP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130657</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大学计算机信息技术基础（</w:t>
            </w:r>
            <w:r>
              <w:rPr>
                <w:rFonts w:eastAsia="仿宋"/>
                <w:sz w:val="32"/>
                <w:szCs w:val="32"/>
              </w:rPr>
              <w:t>‖</w:t>
            </w:r>
            <w:r>
              <w:rPr>
                <w:rFonts w:eastAsia="仿宋"/>
                <w:sz w:val="32"/>
                <w:szCs w:val="32"/>
              </w:rPr>
              <w:t>）</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616" w:type="dxa"/>
            <w:vAlign w:val="center"/>
          </w:tcPr>
          <w:p w:rsidR="00234947" w:rsidRDefault="00234947">
            <w:pPr>
              <w:spacing w:line="560" w:lineRule="exact"/>
              <w:jc w:val="center"/>
              <w:rPr>
                <w:rFonts w:eastAsia="仿宋"/>
                <w:sz w:val="32"/>
                <w:szCs w:val="32"/>
              </w:rPr>
            </w:pPr>
          </w:p>
        </w:tc>
      </w:tr>
      <w:tr w:rsidR="00234947">
        <w:trPr>
          <w:jc w:val="center"/>
        </w:trPr>
        <w:tc>
          <w:tcPr>
            <w:tcW w:w="975" w:type="dxa"/>
            <w:vMerge/>
            <w:vAlign w:val="center"/>
          </w:tcPr>
          <w:p w:rsidR="00234947" w:rsidRDefault="00234947">
            <w:pPr>
              <w:spacing w:line="560" w:lineRule="exact"/>
              <w:jc w:val="center"/>
              <w:rPr>
                <w:rFonts w:eastAsia="仿宋"/>
                <w:sz w:val="32"/>
                <w:szCs w:val="32"/>
              </w:rPr>
            </w:pPr>
          </w:p>
        </w:tc>
        <w:tc>
          <w:tcPr>
            <w:tcW w:w="2180" w:type="dxa"/>
            <w:vAlign w:val="center"/>
          </w:tcPr>
          <w:p w:rsidR="00234947" w:rsidRDefault="005E5E79">
            <w:pPr>
              <w:spacing w:line="560" w:lineRule="exact"/>
              <w:jc w:val="center"/>
              <w:rPr>
                <w:rFonts w:eastAsia="仿宋"/>
                <w:sz w:val="32"/>
                <w:szCs w:val="32"/>
              </w:rPr>
            </w:pPr>
            <w:r>
              <w:rPr>
                <w:rFonts w:eastAsia="仿宋"/>
                <w:sz w:val="32"/>
                <w:szCs w:val="32"/>
              </w:rPr>
              <w:t>071108</w:t>
            </w:r>
          </w:p>
          <w:p w:rsidR="00234947" w:rsidRDefault="005E5E79">
            <w:pPr>
              <w:spacing w:line="560" w:lineRule="exact"/>
              <w:jc w:val="center"/>
              <w:rPr>
                <w:rFonts w:eastAsia="仿宋"/>
                <w:sz w:val="32"/>
                <w:szCs w:val="32"/>
              </w:rPr>
            </w:pPr>
            <w:r>
              <w:rPr>
                <w:rFonts w:eastAsia="仿宋"/>
                <w:sz w:val="32"/>
                <w:szCs w:val="32"/>
              </w:rPr>
              <w:t>071110</w:t>
            </w:r>
          </w:p>
        </w:tc>
        <w:tc>
          <w:tcPr>
            <w:tcW w:w="3260" w:type="dxa"/>
            <w:vAlign w:val="center"/>
          </w:tcPr>
          <w:p w:rsidR="00234947" w:rsidRDefault="005E5E79">
            <w:pPr>
              <w:spacing w:line="560" w:lineRule="exact"/>
              <w:jc w:val="center"/>
              <w:rPr>
                <w:rFonts w:eastAsia="仿宋"/>
                <w:sz w:val="32"/>
                <w:szCs w:val="32"/>
              </w:rPr>
            </w:pPr>
            <w:r>
              <w:rPr>
                <w:rFonts w:eastAsia="仿宋"/>
                <w:sz w:val="32"/>
                <w:szCs w:val="32"/>
              </w:rPr>
              <w:t>大学英语</w:t>
            </w:r>
          </w:p>
        </w:tc>
        <w:tc>
          <w:tcPr>
            <w:tcW w:w="696" w:type="dxa"/>
            <w:vAlign w:val="center"/>
          </w:tcPr>
          <w:p w:rsidR="00234947" w:rsidRDefault="005E5E79">
            <w:pPr>
              <w:spacing w:line="560" w:lineRule="exact"/>
              <w:jc w:val="center"/>
              <w:rPr>
                <w:rFonts w:eastAsia="仿宋"/>
                <w:sz w:val="32"/>
                <w:szCs w:val="32"/>
              </w:rPr>
            </w:pPr>
            <w:r>
              <w:rPr>
                <w:rFonts w:eastAsia="仿宋"/>
                <w:sz w:val="32"/>
                <w:szCs w:val="32"/>
              </w:rPr>
              <w:t>104</w:t>
            </w:r>
          </w:p>
        </w:tc>
        <w:tc>
          <w:tcPr>
            <w:tcW w:w="569" w:type="dxa"/>
            <w:vAlign w:val="center"/>
          </w:tcPr>
          <w:p w:rsidR="00234947" w:rsidRDefault="005E5E79">
            <w:pPr>
              <w:spacing w:line="560" w:lineRule="exact"/>
              <w:jc w:val="center"/>
              <w:rPr>
                <w:rFonts w:eastAsia="仿宋"/>
                <w:sz w:val="32"/>
                <w:szCs w:val="32"/>
              </w:rPr>
            </w:pPr>
            <w:r>
              <w:rPr>
                <w:rFonts w:eastAsia="仿宋"/>
                <w:sz w:val="32"/>
                <w:szCs w:val="32"/>
              </w:rPr>
              <w:t>6</w:t>
            </w:r>
          </w:p>
        </w:tc>
        <w:tc>
          <w:tcPr>
            <w:tcW w:w="616" w:type="dxa"/>
            <w:vAlign w:val="center"/>
          </w:tcPr>
          <w:p w:rsidR="00234947" w:rsidRDefault="00234947">
            <w:pPr>
              <w:spacing w:line="560" w:lineRule="exact"/>
              <w:jc w:val="center"/>
              <w:rPr>
                <w:rFonts w:eastAsia="仿宋"/>
                <w:sz w:val="32"/>
                <w:szCs w:val="32"/>
              </w:rPr>
            </w:pPr>
          </w:p>
        </w:tc>
      </w:tr>
    </w:tbl>
    <w:p w:rsidR="00234947" w:rsidRDefault="005E5E79">
      <w:pPr>
        <w:spacing w:line="560" w:lineRule="exact"/>
        <w:ind w:firstLine="645"/>
        <w:rPr>
          <w:rFonts w:eastAsia="仿宋"/>
          <w:sz w:val="32"/>
          <w:szCs w:val="32"/>
        </w:rPr>
      </w:pPr>
      <w:r>
        <w:rPr>
          <w:rFonts w:eastAsia="仿宋"/>
          <w:sz w:val="32"/>
          <w:szCs w:val="32"/>
        </w:rPr>
        <w:t>3.</w:t>
      </w:r>
      <w:r>
        <w:rPr>
          <w:rFonts w:eastAsia="仿宋"/>
          <w:sz w:val="32"/>
          <w:szCs w:val="32"/>
        </w:rPr>
        <w:t>考核流程</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1</w:t>
      </w:r>
      <w:r>
        <w:rPr>
          <w:rFonts w:eastAsia="仿宋"/>
          <w:sz w:val="32"/>
          <w:szCs w:val="32"/>
        </w:rPr>
        <w:t>）学院考核方式为：面试。</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2</w:t>
      </w:r>
      <w:r>
        <w:rPr>
          <w:rFonts w:eastAsia="仿宋"/>
          <w:sz w:val="32"/>
          <w:szCs w:val="32"/>
        </w:rPr>
        <w:t>）考核内容或范围为：重点考察学生英语和高等数学的成绩，对本专业的了解程度和完成本专业学习的潜力，同时考察了解考生的心理健康水平。</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3</w:t>
      </w:r>
      <w:r>
        <w:rPr>
          <w:rFonts w:eastAsia="仿宋"/>
          <w:sz w:val="32"/>
          <w:szCs w:val="32"/>
        </w:rPr>
        <w:t>）命题方式：由专家命题</w:t>
      </w:r>
      <w:r>
        <w:rPr>
          <w:rFonts w:eastAsia="仿宋"/>
          <w:sz w:val="32"/>
          <w:szCs w:val="32"/>
        </w:rPr>
        <w:t>A</w:t>
      </w:r>
      <w:r>
        <w:rPr>
          <w:rFonts w:eastAsia="仿宋"/>
          <w:sz w:val="32"/>
          <w:szCs w:val="32"/>
        </w:rPr>
        <w:t>、</w:t>
      </w:r>
      <w:r>
        <w:rPr>
          <w:rFonts w:eastAsia="仿宋"/>
          <w:sz w:val="32"/>
          <w:szCs w:val="32"/>
        </w:rPr>
        <w:t>B</w:t>
      </w:r>
      <w:r>
        <w:rPr>
          <w:rFonts w:eastAsia="仿宋"/>
          <w:sz w:val="32"/>
          <w:szCs w:val="32"/>
        </w:rPr>
        <w:t>两套考题，在面试前抽签决定采用何种考题。</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4</w:t>
      </w:r>
      <w:r>
        <w:rPr>
          <w:rFonts w:eastAsia="仿宋"/>
          <w:sz w:val="32"/>
          <w:szCs w:val="32"/>
        </w:rPr>
        <w:t>）面试专家构成：面试专家成员由</w:t>
      </w:r>
      <w:r>
        <w:rPr>
          <w:rFonts w:eastAsia="仿宋"/>
          <w:sz w:val="32"/>
          <w:szCs w:val="32"/>
        </w:rPr>
        <w:t>7</w:t>
      </w:r>
      <w:r>
        <w:rPr>
          <w:rFonts w:eastAsia="仿宋"/>
          <w:sz w:val="32"/>
          <w:szCs w:val="32"/>
        </w:rPr>
        <w:t>人组成。面试专家库由学院领导、学工办、各系（中心）主任、团委书记以及教授组成。由学院纪检委员采取随机抽取的方式确定最后参加面试的专家名单。</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5</w:t>
      </w:r>
      <w:r>
        <w:rPr>
          <w:rFonts w:eastAsia="仿宋"/>
          <w:sz w:val="32"/>
          <w:szCs w:val="32"/>
        </w:rPr>
        <w:t>）面试评分：采取</w:t>
      </w:r>
      <w:r>
        <w:rPr>
          <w:rFonts w:eastAsia="仿宋"/>
          <w:sz w:val="32"/>
          <w:szCs w:val="32"/>
        </w:rPr>
        <w:t>100</w:t>
      </w:r>
      <w:r>
        <w:rPr>
          <w:rFonts w:eastAsia="仿宋"/>
          <w:sz w:val="32"/>
          <w:szCs w:val="32"/>
        </w:rPr>
        <w:t>分制现场打分，精确到小数点</w:t>
      </w:r>
      <w:r>
        <w:rPr>
          <w:rFonts w:eastAsia="仿宋"/>
          <w:sz w:val="32"/>
          <w:szCs w:val="32"/>
        </w:rPr>
        <w:lastRenderedPageBreak/>
        <w:t>后</w:t>
      </w:r>
      <w:r>
        <w:rPr>
          <w:rFonts w:eastAsia="仿宋"/>
          <w:sz w:val="32"/>
          <w:szCs w:val="32"/>
        </w:rPr>
        <w:t>2</w:t>
      </w:r>
      <w:r>
        <w:rPr>
          <w:rFonts w:eastAsia="仿宋"/>
          <w:sz w:val="32"/>
          <w:szCs w:val="32"/>
        </w:rPr>
        <w:t>位。统计分数时去掉一个最高分和一个最低分，然后计算平均得分。学院考核小组</w:t>
      </w:r>
      <w:r>
        <w:rPr>
          <w:rFonts w:eastAsia="仿宋"/>
          <w:sz w:val="32"/>
          <w:szCs w:val="32"/>
        </w:rPr>
        <w:t>本着公平、公正的原则共同评定学生的综合得分，以分数高低进行排名。如有同分的学生，则安排其进行新一轮面试，分出先后次序。</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6</w:t>
      </w:r>
      <w:r>
        <w:rPr>
          <w:rFonts w:eastAsia="仿宋"/>
          <w:sz w:val="32"/>
          <w:szCs w:val="32"/>
        </w:rPr>
        <w:t>）考生确认分数：考生面试完毕后，对自己的分数签字确认。</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7</w:t>
      </w:r>
      <w:r>
        <w:rPr>
          <w:rFonts w:eastAsia="仿宋"/>
          <w:sz w:val="32"/>
          <w:szCs w:val="32"/>
        </w:rPr>
        <w:t>）确定拟录取名单：根据考生分数和专业转入指标，从高分到低分排序，由高到低确定拟录取人员。当考核人数多于允许转入人数时，根据《关于做好</w:t>
      </w:r>
      <w:r>
        <w:rPr>
          <w:rFonts w:eastAsia="仿宋"/>
          <w:sz w:val="32"/>
          <w:szCs w:val="32"/>
        </w:rPr>
        <w:t>2017</w:t>
      </w:r>
      <w:r>
        <w:rPr>
          <w:rFonts w:eastAsia="仿宋"/>
          <w:sz w:val="32"/>
          <w:szCs w:val="32"/>
        </w:rPr>
        <w:t>级全日制普通本科生转专业有关工作的通知》相关规定，综合衡量学生志愿和考核分数，确定拟转入名单。</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8</w:t>
      </w:r>
      <w:r>
        <w:rPr>
          <w:rFonts w:eastAsia="仿宋"/>
          <w:sz w:val="32"/>
          <w:szCs w:val="32"/>
        </w:rPr>
        <w:t>）公示：对拟录取人员公示，公示期不少于</w:t>
      </w:r>
      <w:r>
        <w:rPr>
          <w:rFonts w:eastAsia="仿宋"/>
          <w:sz w:val="32"/>
          <w:szCs w:val="32"/>
        </w:rPr>
        <w:t>5</w:t>
      </w:r>
      <w:r>
        <w:rPr>
          <w:rFonts w:eastAsia="仿宋"/>
          <w:sz w:val="32"/>
          <w:szCs w:val="32"/>
        </w:rPr>
        <w:t>个工作日。</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9</w:t>
      </w:r>
      <w:r>
        <w:rPr>
          <w:rFonts w:eastAsia="仿宋"/>
          <w:sz w:val="32"/>
          <w:szCs w:val="32"/>
        </w:rPr>
        <w:t>）监督监察：本考试由学院纪检委员</w:t>
      </w:r>
      <w:r>
        <w:rPr>
          <w:rFonts w:eastAsia="仿宋"/>
          <w:sz w:val="32"/>
          <w:szCs w:val="32"/>
        </w:rPr>
        <w:t>全程参与监督。公布举报电话：</w:t>
      </w:r>
      <w:r>
        <w:rPr>
          <w:rFonts w:eastAsia="仿宋"/>
          <w:sz w:val="32"/>
          <w:szCs w:val="32"/>
        </w:rPr>
        <w:t>0513-85012853</w:t>
      </w:r>
      <w:r>
        <w:rPr>
          <w:rFonts w:eastAsia="仿宋"/>
          <w:sz w:val="32"/>
          <w:szCs w:val="32"/>
        </w:rPr>
        <w:t>。</w:t>
      </w:r>
    </w:p>
    <w:p w:rsidR="00234947" w:rsidRDefault="005E5E79">
      <w:pPr>
        <w:spacing w:line="560" w:lineRule="exact"/>
        <w:ind w:firstLineChars="1350" w:firstLine="4320"/>
        <w:rPr>
          <w:rFonts w:eastAsia="仿宋"/>
          <w:sz w:val="32"/>
          <w:szCs w:val="32"/>
        </w:rPr>
      </w:pPr>
      <w:r>
        <w:rPr>
          <w:rFonts w:eastAsia="仿宋"/>
          <w:sz w:val="32"/>
          <w:szCs w:val="32"/>
        </w:rPr>
        <w:t xml:space="preserve">  </w:t>
      </w:r>
      <w:r>
        <w:rPr>
          <w:rFonts w:eastAsia="仿宋"/>
          <w:sz w:val="32"/>
          <w:szCs w:val="32"/>
        </w:rPr>
        <w:t>南通大学化学化工学院</w:t>
      </w:r>
    </w:p>
    <w:p w:rsidR="00234947" w:rsidRDefault="005E5E79">
      <w:pPr>
        <w:spacing w:line="560" w:lineRule="exact"/>
        <w:ind w:left="2100"/>
        <w:rPr>
          <w:rFonts w:eastAsia="仿宋"/>
          <w:sz w:val="32"/>
          <w:szCs w:val="32"/>
        </w:rPr>
      </w:pPr>
      <w:r>
        <w:rPr>
          <w:rFonts w:eastAsia="仿宋"/>
          <w:sz w:val="32"/>
          <w:szCs w:val="32"/>
        </w:rPr>
        <w:t xml:space="preserve">                   2018</w:t>
      </w:r>
      <w:r>
        <w:rPr>
          <w:rFonts w:eastAsia="仿宋"/>
          <w:sz w:val="32"/>
          <w:szCs w:val="32"/>
        </w:rPr>
        <w:t>年</w:t>
      </w:r>
      <w:r>
        <w:rPr>
          <w:rFonts w:eastAsia="仿宋"/>
          <w:sz w:val="32"/>
          <w:szCs w:val="32"/>
        </w:rPr>
        <w:t>4</w:t>
      </w:r>
      <w:r>
        <w:rPr>
          <w:rFonts w:eastAsia="仿宋"/>
          <w:sz w:val="32"/>
          <w:szCs w:val="32"/>
        </w:rPr>
        <w:t>月</w:t>
      </w:r>
      <w:r>
        <w:rPr>
          <w:rFonts w:eastAsia="仿宋"/>
          <w:sz w:val="32"/>
          <w:szCs w:val="32"/>
        </w:rPr>
        <w:t>16</w:t>
      </w:r>
      <w:r>
        <w:rPr>
          <w:rFonts w:eastAsia="仿宋"/>
          <w:sz w:val="32"/>
          <w:szCs w:val="32"/>
        </w:rPr>
        <w:t>日</w:t>
      </w:r>
    </w:p>
    <w:p w:rsidR="00234947" w:rsidRDefault="005E5E79">
      <w:pPr>
        <w:spacing w:line="560" w:lineRule="exact"/>
        <w:rPr>
          <w:rFonts w:eastAsia="仿宋"/>
          <w:sz w:val="32"/>
          <w:szCs w:val="32"/>
        </w:rPr>
      </w:pPr>
      <w:r>
        <w:rPr>
          <w:rFonts w:eastAsia="仿宋"/>
          <w:sz w:val="32"/>
          <w:szCs w:val="32"/>
        </w:rPr>
        <w:t>附：化学化工学院</w:t>
      </w:r>
      <w:r>
        <w:rPr>
          <w:rFonts w:eastAsia="仿宋"/>
          <w:sz w:val="32"/>
          <w:szCs w:val="32"/>
        </w:rPr>
        <w:t>2017</w:t>
      </w:r>
      <w:r>
        <w:rPr>
          <w:rFonts w:eastAsia="仿宋"/>
          <w:sz w:val="32"/>
          <w:szCs w:val="32"/>
        </w:rPr>
        <w:t>级全日制本科学生转专业工作领导小组名单</w:t>
      </w:r>
    </w:p>
    <w:p w:rsidR="00234947" w:rsidRDefault="005E5E79">
      <w:pPr>
        <w:spacing w:line="560" w:lineRule="exact"/>
        <w:ind w:firstLineChars="196" w:firstLine="627"/>
        <w:rPr>
          <w:rFonts w:eastAsia="仿宋"/>
          <w:sz w:val="32"/>
          <w:szCs w:val="32"/>
        </w:rPr>
      </w:pPr>
      <w:r>
        <w:rPr>
          <w:rFonts w:eastAsia="仿宋"/>
          <w:sz w:val="32"/>
          <w:szCs w:val="32"/>
        </w:rPr>
        <w:t>组</w:t>
      </w:r>
      <w:r>
        <w:rPr>
          <w:rFonts w:eastAsia="仿宋"/>
          <w:sz w:val="32"/>
          <w:szCs w:val="32"/>
        </w:rPr>
        <w:t xml:space="preserve">  </w:t>
      </w:r>
      <w:r>
        <w:rPr>
          <w:rFonts w:eastAsia="仿宋"/>
          <w:sz w:val="32"/>
          <w:szCs w:val="32"/>
        </w:rPr>
        <w:t>长：石玉军</w:t>
      </w:r>
    </w:p>
    <w:p w:rsidR="00234947" w:rsidRDefault="005E5E79">
      <w:pPr>
        <w:spacing w:line="560" w:lineRule="exact"/>
        <w:ind w:firstLineChars="196" w:firstLine="627"/>
        <w:rPr>
          <w:rFonts w:eastAsia="仿宋"/>
          <w:sz w:val="32"/>
          <w:szCs w:val="32"/>
        </w:rPr>
      </w:pPr>
      <w:r>
        <w:rPr>
          <w:rFonts w:eastAsia="仿宋"/>
          <w:sz w:val="32"/>
          <w:szCs w:val="32"/>
        </w:rPr>
        <w:t>副组长：吴锦明</w:t>
      </w:r>
      <w:r w:rsidR="001A65E3">
        <w:rPr>
          <w:rFonts w:eastAsia="仿宋"/>
          <w:sz w:val="32"/>
          <w:szCs w:val="32"/>
        </w:rPr>
        <w:t xml:space="preserve"> </w:t>
      </w:r>
      <w:r>
        <w:rPr>
          <w:rFonts w:eastAsia="仿宋"/>
          <w:sz w:val="32"/>
          <w:szCs w:val="32"/>
        </w:rPr>
        <w:t>张爵宁</w:t>
      </w:r>
    </w:p>
    <w:p w:rsidR="001A65E3" w:rsidRDefault="005E5E79">
      <w:pPr>
        <w:spacing w:line="560" w:lineRule="exact"/>
        <w:ind w:firstLineChars="196" w:firstLine="627"/>
        <w:rPr>
          <w:rFonts w:eastAsia="仿宋"/>
          <w:sz w:val="32"/>
          <w:szCs w:val="32"/>
        </w:rPr>
      </w:pPr>
      <w:r>
        <w:rPr>
          <w:rFonts w:eastAsia="仿宋"/>
          <w:sz w:val="32"/>
          <w:szCs w:val="32"/>
        </w:rPr>
        <w:t>成</w:t>
      </w:r>
      <w:r>
        <w:rPr>
          <w:rFonts w:eastAsia="仿宋"/>
          <w:sz w:val="32"/>
          <w:szCs w:val="32"/>
        </w:rPr>
        <w:t xml:space="preserve">  </w:t>
      </w:r>
      <w:r>
        <w:rPr>
          <w:rFonts w:eastAsia="仿宋"/>
          <w:sz w:val="32"/>
          <w:szCs w:val="32"/>
        </w:rPr>
        <w:t>员：</w:t>
      </w:r>
      <w:r>
        <w:rPr>
          <w:rFonts w:eastAsia="仿宋"/>
          <w:sz w:val="32"/>
          <w:szCs w:val="32"/>
        </w:rPr>
        <w:t>江国庆</w:t>
      </w:r>
      <w:r w:rsidR="001A65E3">
        <w:rPr>
          <w:rFonts w:eastAsia="仿宋"/>
          <w:sz w:val="32"/>
          <w:szCs w:val="32"/>
        </w:rPr>
        <w:t xml:space="preserve"> </w:t>
      </w:r>
      <w:r>
        <w:rPr>
          <w:rFonts w:eastAsia="仿宋"/>
          <w:sz w:val="32"/>
          <w:szCs w:val="32"/>
        </w:rPr>
        <w:t>朱晓阳</w:t>
      </w:r>
      <w:r w:rsidR="001A65E3">
        <w:rPr>
          <w:rFonts w:eastAsia="仿宋"/>
          <w:sz w:val="32"/>
          <w:szCs w:val="32"/>
        </w:rPr>
        <w:t xml:space="preserve"> </w:t>
      </w:r>
      <w:r>
        <w:rPr>
          <w:rFonts w:eastAsia="仿宋"/>
          <w:sz w:val="32"/>
          <w:szCs w:val="32"/>
        </w:rPr>
        <w:t>田澍</w:t>
      </w:r>
      <w:r w:rsidR="001A65E3">
        <w:rPr>
          <w:rFonts w:eastAsia="仿宋"/>
          <w:sz w:val="32"/>
          <w:szCs w:val="32"/>
        </w:rPr>
        <w:t xml:space="preserve"> </w:t>
      </w:r>
      <w:r>
        <w:rPr>
          <w:rFonts w:eastAsia="仿宋"/>
          <w:sz w:val="32"/>
          <w:szCs w:val="32"/>
        </w:rPr>
        <w:t>鞠剑峰</w:t>
      </w:r>
      <w:r w:rsidR="001A65E3">
        <w:rPr>
          <w:rFonts w:eastAsia="仿宋"/>
          <w:sz w:val="32"/>
          <w:szCs w:val="32"/>
        </w:rPr>
        <w:t xml:space="preserve"> </w:t>
      </w:r>
      <w:r>
        <w:rPr>
          <w:rFonts w:eastAsia="仿宋"/>
          <w:sz w:val="32"/>
          <w:szCs w:val="32"/>
        </w:rPr>
        <w:t>沈拥军</w:t>
      </w:r>
      <w:r w:rsidR="001A65E3">
        <w:rPr>
          <w:rFonts w:eastAsia="仿宋"/>
          <w:sz w:val="32"/>
          <w:szCs w:val="32"/>
        </w:rPr>
        <w:t xml:space="preserve"> </w:t>
      </w:r>
      <w:r>
        <w:rPr>
          <w:rFonts w:eastAsia="仿宋"/>
          <w:sz w:val="32"/>
          <w:szCs w:val="32"/>
        </w:rPr>
        <w:t>朱鹏</w:t>
      </w:r>
      <w:r>
        <w:rPr>
          <w:rFonts w:eastAsia="仿宋"/>
          <w:sz w:val="32"/>
          <w:szCs w:val="32"/>
        </w:rPr>
        <w:t xml:space="preserve"> </w:t>
      </w:r>
    </w:p>
    <w:p w:rsidR="00234947" w:rsidRDefault="005E5E79">
      <w:pPr>
        <w:spacing w:line="560" w:lineRule="exact"/>
        <w:ind w:firstLineChars="196" w:firstLine="627"/>
        <w:rPr>
          <w:rFonts w:eastAsia="仿宋"/>
          <w:sz w:val="32"/>
          <w:szCs w:val="32"/>
        </w:rPr>
      </w:pPr>
      <w:r>
        <w:rPr>
          <w:rFonts w:eastAsia="仿宋"/>
          <w:sz w:val="32"/>
          <w:szCs w:val="32"/>
        </w:rPr>
        <w:t>汤艳峰</w:t>
      </w:r>
      <w:r w:rsidR="001A65E3">
        <w:rPr>
          <w:rFonts w:eastAsia="仿宋"/>
          <w:sz w:val="32"/>
          <w:szCs w:val="32"/>
        </w:rPr>
        <w:t xml:space="preserve"> </w:t>
      </w:r>
      <w:r>
        <w:rPr>
          <w:rFonts w:eastAsia="仿宋"/>
          <w:sz w:val="32"/>
          <w:szCs w:val="32"/>
        </w:rPr>
        <w:t>陈婷婷</w:t>
      </w:r>
    </w:p>
    <w:p w:rsidR="00234947" w:rsidRDefault="005E5E79">
      <w:pPr>
        <w:spacing w:line="560" w:lineRule="exact"/>
        <w:ind w:firstLineChars="200" w:firstLine="640"/>
        <w:rPr>
          <w:rFonts w:eastAsia="仿宋"/>
          <w:sz w:val="32"/>
          <w:szCs w:val="32"/>
        </w:rPr>
      </w:pPr>
      <w:r>
        <w:rPr>
          <w:rFonts w:eastAsia="仿宋"/>
          <w:sz w:val="32"/>
          <w:szCs w:val="32"/>
        </w:rPr>
        <w:t>学院咨询电话：</w:t>
      </w:r>
      <w:r>
        <w:rPr>
          <w:rFonts w:eastAsia="仿宋"/>
          <w:sz w:val="32"/>
          <w:szCs w:val="32"/>
        </w:rPr>
        <w:t xml:space="preserve">85012855  </w:t>
      </w:r>
      <w:r>
        <w:rPr>
          <w:rFonts w:eastAsia="仿宋"/>
          <w:sz w:val="32"/>
          <w:szCs w:val="32"/>
        </w:rPr>
        <w:t>学院举报电话：</w:t>
      </w:r>
      <w:r>
        <w:rPr>
          <w:rFonts w:eastAsia="仿宋"/>
          <w:sz w:val="32"/>
          <w:szCs w:val="32"/>
        </w:rPr>
        <w:t xml:space="preserve">85012856           </w:t>
      </w:r>
    </w:p>
    <w:p w:rsidR="00234947" w:rsidRDefault="005E5E79">
      <w:pPr>
        <w:spacing w:line="560" w:lineRule="exact"/>
        <w:ind w:firstLineChars="200" w:firstLine="640"/>
        <w:rPr>
          <w:rFonts w:eastAsia="仿宋"/>
          <w:sz w:val="32"/>
          <w:szCs w:val="32"/>
        </w:rPr>
      </w:pPr>
      <w:r>
        <w:rPr>
          <w:rFonts w:eastAsia="仿宋"/>
          <w:sz w:val="32"/>
          <w:szCs w:val="32"/>
        </w:rPr>
        <w:lastRenderedPageBreak/>
        <w:t xml:space="preserve">          </w:t>
      </w:r>
    </w:p>
    <w:p w:rsidR="00234947" w:rsidRDefault="005E5E79">
      <w:pPr>
        <w:spacing w:line="300" w:lineRule="auto"/>
        <w:jc w:val="center"/>
        <w:rPr>
          <w:b/>
          <w:sz w:val="36"/>
          <w:szCs w:val="36"/>
        </w:rPr>
      </w:pPr>
      <w:r>
        <w:rPr>
          <w:b/>
          <w:sz w:val="36"/>
          <w:szCs w:val="36"/>
        </w:rPr>
        <w:t>生命科学学院</w:t>
      </w:r>
      <w:r>
        <w:rPr>
          <w:b/>
          <w:sz w:val="36"/>
          <w:szCs w:val="36"/>
        </w:rPr>
        <w:t>·</w:t>
      </w:r>
      <w:r>
        <w:rPr>
          <w:b/>
          <w:sz w:val="36"/>
          <w:szCs w:val="36"/>
        </w:rPr>
        <w:t>海洋学院</w:t>
      </w:r>
      <w:r>
        <w:rPr>
          <w:b/>
          <w:sz w:val="36"/>
          <w:szCs w:val="36"/>
        </w:rPr>
        <w:t>2017-2018-2</w:t>
      </w:r>
      <w:r>
        <w:rPr>
          <w:b/>
          <w:sz w:val="36"/>
          <w:szCs w:val="36"/>
        </w:rPr>
        <w:t>学期</w:t>
      </w:r>
    </w:p>
    <w:p w:rsidR="00234947" w:rsidRDefault="005E5E79">
      <w:pPr>
        <w:spacing w:line="300" w:lineRule="auto"/>
        <w:jc w:val="center"/>
        <w:rPr>
          <w:b/>
          <w:sz w:val="36"/>
          <w:szCs w:val="36"/>
        </w:rPr>
      </w:pPr>
      <w:r>
        <w:rPr>
          <w:b/>
          <w:sz w:val="36"/>
          <w:szCs w:val="36"/>
        </w:rPr>
        <w:t>各专业转入考核方案</w:t>
      </w:r>
    </w:p>
    <w:p w:rsidR="00234947" w:rsidRDefault="005E5E79">
      <w:pPr>
        <w:spacing w:line="560" w:lineRule="exact"/>
        <w:ind w:firstLineChars="200" w:firstLine="640"/>
        <w:rPr>
          <w:rFonts w:eastAsia="仿宋"/>
          <w:sz w:val="32"/>
          <w:szCs w:val="32"/>
        </w:rPr>
      </w:pPr>
      <w:r>
        <w:rPr>
          <w:rFonts w:eastAsia="仿宋"/>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和学院的办学条件，经学院党政联席会议研究并制定</w:t>
      </w:r>
      <w:r>
        <w:rPr>
          <w:rFonts w:eastAsia="仿宋"/>
          <w:sz w:val="32"/>
          <w:szCs w:val="32"/>
        </w:rPr>
        <w:t>2017-2018-2</w:t>
      </w:r>
      <w:r>
        <w:rPr>
          <w:rFonts w:eastAsia="仿宋"/>
          <w:sz w:val="32"/>
          <w:szCs w:val="32"/>
        </w:rPr>
        <w:t>学期</w:t>
      </w:r>
      <w:r>
        <w:rPr>
          <w:rFonts w:eastAsia="仿宋"/>
          <w:sz w:val="32"/>
          <w:szCs w:val="32"/>
        </w:rPr>
        <w:t>2017</w:t>
      </w:r>
      <w:r>
        <w:rPr>
          <w:rFonts w:eastAsia="仿宋"/>
          <w:sz w:val="32"/>
          <w:szCs w:val="32"/>
        </w:rPr>
        <w:t>级全日制本科学生各专业转入考核方案。</w:t>
      </w:r>
    </w:p>
    <w:p w:rsidR="00234947" w:rsidRDefault="005E5E79">
      <w:pPr>
        <w:spacing w:line="560" w:lineRule="exact"/>
        <w:ind w:firstLineChars="200" w:firstLine="640"/>
        <w:rPr>
          <w:rFonts w:eastAsia="仿宋"/>
          <w:sz w:val="32"/>
          <w:szCs w:val="32"/>
        </w:rPr>
      </w:pPr>
      <w:r>
        <w:rPr>
          <w:rFonts w:eastAsia="仿宋"/>
          <w:sz w:val="32"/>
          <w:szCs w:val="32"/>
        </w:rPr>
        <w:t>一、转入对象</w:t>
      </w:r>
    </w:p>
    <w:p w:rsidR="00234947" w:rsidRDefault="005E5E79">
      <w:pPr>
        <w:spacing w:line="560" w:lineRule="exact"/>
        <w:ind w:firstLineChars="200" w:firstLine="640"/>
        <w:rPr>
          <w:rFonts w:eastAsia="仿宋"/>
          <w:sz w:val="32"/>
          <w:szCs w:val="32"/>
        </w:rPr>
      </w:pPr>
      <w:r>
        <w:rPr>
          <w:rFonts w:eastAsia="仿宋"/>
          <w:sz w:val="32"/>
          <w:szCs w:val="32"/>
        </w:rPr>
        <w:t>转入对象需符合南通大学转专业申请资格。</w:t>
      </w:r>
    </w:p>
    <w:p w:rsidR="00234947" w:rsidRDefault="005E5E79">
      <w:pPr>
        <w:spacing w:line="560" w:lineRule="exact"/>
        <w:ind w:firstLineChars="200" w:firstLine="640"/>
        <w:rPr>
          <w:rFonts w:eastAsia="仿宋"/>
          <w:sz w:val="32"/>
          <w:szCs w:val="32"/>
        </w:rPr>
      </w:pPr>
      <w:r>
        <w:rPr>
          <w:rFonts w:eastAsia="仿宋"/>
          <w:sz w:val="32"/>
          <w:szCs w:val="32"/>
        </w:rPr>
        <w:t>二、考核方式及录用</w:t>
      </w:r>
    </w:p>
    <w:p w:rsidR="00234947" w:rsidRDefault="005E5E79">
      <w:pPr>
        <w:spacing w:line="560" w:lineRule="exact"/>
        <w:ind w:firstLineChars="200" w:firstLine="640"/>
        <w:rPr>
          <w:rFonts w:eastAsia="仿宋"/>
          <w:sz w:val="32"/>
          <w:szCs w:val="32"/>
        </w:rPr>
      </w:pPr>
      <w:r>
        <w:rPr>
          <w:rFonts w:eastAsia="仿宋"/>
          <w:sz w:val="32"/>
          <w:szCs w:val="32"/>
        </w:rPr>
        <w:t>考核采取面试的方式进行。录取成绩遵循志愿优先的原则，优先从第一志愿中由高到低排序确定拟转入学生名单，第一志愿人数</w:t>
      </w:r>
      <w:r>
        <w:rPr>
          <w:rFonts w:eastAsia="仿宋"/>
          <w:sz w:val="32"/>
          <w:szCs w:val="32"/>
        </w:rPr>
        <w:t>不够的情况下从第二志愿录取，第二志愿人数不够的情况下从第三志愿录取，末位同分者进行第二轮面试，依此类推确定转入名单。</w:t>
      </w:r>
    </w:p>
    <w:p w:rsidR="00234947" w:rsidRDefault="005E5E79">
      <w:pPr>
        <w:spacing w:line="560" w:lineRule="exact"/>
        <w:ind w:firstLineChars="200" w:firstLine="640"/>
        <w:rPr>
          <w:rFonts w:eastAsia="仿宋"/>
          <w:sz w:val="32"/>
          <w:szCs w:val="32"/>
        </w:rPr>
      </w:pPr>
      <w:r>
        <w:rPr>
          <w:rFonts w:eastAsia="仿宋"/>
          <w:sz w:val="32"/>
          <w:szCs w:val="32"/>
        </w:rPr>
        <w:t>三、面试内容</w:t>
      </w:r>
    </w:p>
    <w:p w:rsidR="00234947" w:rsidRDefault="005E5E79">
      <w:pPr>
        <w:spacing w:line="560" w:lineRule="exact"/>
        <w:ind w:firstLineChars="200" w:firstLine="640"/>
        <w:rPr>
          <w:rFonts w:eastAsia="仿宋"/>
          <w:sz w:val="32"/>
          <w:szCs w:val="32"/>
        </w:rPr>
      </w:pPr>
      <w:r>
        <w:rPr>
          <w:rFonts w:eastAsia="仿宋"/>
          <w:sz w:val="32"/>
          <w:szCs w:val="32"/>
        </w:rPr>
        <w:t>面试内容包括政治思想及学习态度（</w:t>
      </w:r>
      <w:r>
        <w:rPr>
          <w:rFonts w:eastAsia="仿宋"/>
          <w:sz w:val="32"/>
          <w:szCs w:val="32"/>
        </w:rPr>
        <w:t>20</w:t>
      </w:r>
      <w:r>
        <w:rPr>
          <w:rFonts w:eastAsia="仿宋"/>
          <w:sz w:val="32"/>
          <w:szCs w:val="32"/>
        </w:rPr>
        <w:t>分）、专业基础（</w:t>
      </w:r>
      <w:r>
        <w:rPr>
          <w:rFonts w:eastAsia="仿宋"/>
          <w:sz w:val="32"/>
          <w:szCs w:val="32"/>
        </w:rPr>
        <w:t>40</w:t>
      </w:r>
      <w:r>
        <w:rPr>
          <w:rFonts w:eastAsia="仿宋"/>
          <w:sz w:val="32"/>
          <w:szCs w:val="32"/>
        </w:rPr>
        <w:t>分）、语言表达（</w:t>
      </w:r>
      <w:r>
        <w:rPr>
          <w:rFonts w:eastAsia="仿宋"/>
          <w:sz w:val="32"/>
          <w:szCs w:val="32"/>
        </w:rPr>
        <w:t>10</w:t>
      </w:r>
      <w:r>
        <w:rPr>
          <w:rFonts w:eastAsia="仿宋"/>
          <w:sz w:val="32"/>
          <w:szCs w:val="32"/>
        </w:rPr>
        <w:t>分）、人际交往能力（</w:t>
      </w:r>
      <w:r>
        <w:rPr>
          <w:rFonts w:eastAsia="仿宋"/>
          <w:sz w:val="32"/>
          <w:szCs w:val="32"/>
        </w:rPr>
        <w:t>10</w:t>
      </w:r>
      <w:r>
        <w:rPr>
          <w:rFonts w:eastAsia="仿宋"/>
          <w:sz w:val="32"/>
          <w:szCs w:val="32"/>
        </w:rPr>
        <w:t>分）及综合分析能力（</w:t>
      </w:r>
      <w:r>
        <w:rPr>
          <w:rFonts w:eastAsia="仿宋"/>
          <w:sz w:val="32"/>
          <w:szCs w:val="32"/>
        </w:rPr>
        <w:t>20</w:t>
      </w:r>
      <w:r>
        <w:rPr>
          <w:rFonts w:eastAsia="仿宋"/>
          <w:sz w:val="32"/>
          <w:szCs w:val="32"/>
        </w:rPr>
        <w:t>分），合计</w:t>
      </w:r>
      <w:r>
        <w:rPr>
          <w:rFonts w:eastAsia="仿宋"/>
          <w:sz w:val="32"/>
          <w:szCs w:val="32"/>
        </w:rPr>
        <w:t>100</w:t>
      </w:r>
      <w:r>
        <w:rPr>
          <w:rFonts w:eastAsia="仿宋"/>
          <w:sz w:val="32"/>
          <w:szCs w:val="32"/>
        </w:rPr>
        <w:t>分。</w:t>
      </w:r>
    </w:p>
    <w:p w:rsidR="00234947" w:rsidRDefault="005E5E79">
      <w:pPr>
        <w:spacing w:line="560" w:lineRule="exact"/>
        <w:ind w:firstLineChars="200" w:firstLine="640"/>
        <w:rPr>
          <w:rFonts w:eastAsia="仿宋"/>
          <w:sz w:val="32"/>
          <w:szCs w:val="32"/>
        </w:rPr>
      </w:pPr>
      <w:r>
        <w:rPr>
          <w:rFonts w:eastAsia="仿宋"/>
          <w:sz w:val="32"/>
          <w:szCs w:val="32"/>
        </w:rPr>
        <w:t>四、专家组成及邀请方式</w:t>
      </w:r>
    </w:p>
    <w:p w:rsidR="00234947" w:rsidRDefault="005E5E79">
      <w:pPr>
        <w:spacing w:line="560" w:lineRule="exact"/>
        <w:ind w:firstLineChars="200" w:firstLine="640"/>
        <w:rPr>
          <w:rFonts w:eastAsia="仿宋"/>
          <w:sz w:val="32"/>
          <w:szCs w:val="32"/>
        </w:rPr>
      </w:pPr>
      <w:r>
        <w:rPr>
          <w:rFonts w:eastAsia="仿宋"/>
          <w:sz w:val="32"/>
          <w:szCs w:val="32"/>
        </w:rPr>
        <w:t>专家由学院相关领导、教学委员会代表及各专业教师代表组成，共</w:t>
      </w:r>
      <w:r>
        <w:rPr>
          <w:rFonts w:eastAsia="仿宋"/>
          <w:sz w:val="32"/>
          <w:szCs w:val="32"/>
        </w:rPr>
        <w:t>9</w:t>
      </w:r>
      <w:r>
        <w:rPr>
          <w:rFonts w:eastAsia="仿宋"/>
          <w:sz w:val="32"/>
          <w:szCs w:val="32"/>
        </w:rPr>
        <w:t>人。考核时间、地点确定后，由教学秘书以短</w:t>
      </w:r>
      <w:r>
        <w:rPr>
          <w:rFonts w:eastAsia="仿宋"/>
          <w:sz w:val="32"/>
          <w:szCs w:val="32"/>
        </w:rPr>
        <w:lastRenderedPageBreak/>
        <w:t>信或电话的方式提前两天通知各位专家。</w:t>
      </w:r>
    </w:p>
    <w:p w:rsidR="00234947" w:rsidRDefault="005E5E79">
      <w:pPr>
        <w:spacing w:line="560" w:lineRule="exact"/>
        <w:ind w:firstLineChars="200" w:firstLine="640"/>
        <w:rPr>
          <w:rFonts w:eastAsia="仿宋"/>
          <w:sz w:val="32"/>
          <w:szCs w:val="32"/>
        </w:rPr>
      </w:pPr>
      <w:r>
        <w:rPr>
          <w:rFonts w:eastAsia="仿宋"/>
          <w:sz w:val="32"/>
          <w:szCs w:val="32"/>
        </w:rPr>
        <w:t>五、考试组织及面试流程</w:t>
      </w:r>
    </w:p>
    <w:p w:rsidR="00234947" w:rsidRDefault="005E5E79">
      <w:pPr>
        <w:spacing w:line="560" w:lineRule="exact"/>
        <w:ind w:firstLineChars="200" w:firstLine="640"/>
        <w:rPr>
          <w:rFonts w:eastAsia="仿宋"/>
          <w:sz w:val="32"/>
          <w:szCs w:val="32"/>
        </w:rPr>
      </w:pPr>
      <w:r>
        <w:rPr>
          <w:rFonts w:eastAsia="仿宋"/>
          <w:sz w:val="32"/>
          <w:szCs w:val="32"/>
        </w:rPr>
        <w:t>面试时间地点确定后，由教学秘书以短信或电话的方式</w:t>
      </w:r>
      <w:r>
        <w:rPr>
          <w:rFonts w:eastAsia="仿宋"/>
          <w:sz w:val="32"/>
          <w:szCs w:val="32"/>
        </w:rPr>
        <w:t>通知学生。面试时，学生随机抽签确定面试顺序，根据顺序依次进场面试。面试专家根据学生回答问题的情况及表现进行打分，各项得分由专家填入《面试考核评分表》，评分成绩保留整数。</w:t>
      </w:r>
    </w:p>
    <w:p w:rsidR="00234947" w:rsidRDefault="005E5E79">
      <w:pPr>
        <w:spacing w:line="560" w:lineRule="exact"/>
        <w:ind w:firstLineChars="200" w:firstLine="640"/>
        <w:rPr>
          <w:rFonts w:eastAsia="仿宋"/>
          <w:sz w:val="32"/>
          <w:szCs w:val="32"/>
        </w:rPr>
      </w:pPr>
      <w:r>
        <w:rPr>
          <w:rFonts w:eastAsia="仿宋"/>
          <w:sz w:val="32"/>
          <w:szCs w:val="32"/>
        </w:rPr>
        <w:t>六、考核总分评定</w:t>
      </w:r>
    </w:p>
    <w:p w:rsidR="00234947" w:rsidRDefault="005E5E79">
      <w:pPr>
        <w:spacing w:line="560" w:lineRule="exact"/>
        <w:ind w:firstLineChars="200" w:firstLine="640"/>
        <w:rPr>
          <w:rFonts w:eastAsia="仿宋"/>
          <w:sz w:val="32"/>
          <w:szCs w:val="32"/>
        </w:rPr>
      </w:pPr>
      <w:r>
        <w:rPr>
          <w:rFonts w:eastAsia="仿宋"/>
          <w:sz w:val="32"/>
          <w:szCs w:val="32"/>
        </w:rPr>
        <w:t>面试考核总分为去掉专家打分的最高分和最低分计算出的平均分（保留两位小数），考核结束后，由教学秘书计算出总分，填入《评分成绩汇总表》。</w:t>
      </w:r>
    </w:p>
    <w:p w:rsidR="00234947" w:rsidRDefault="005E5E79">
      <w:pPr>
        <w:spacing w:line="560" w:lineRule="exact"/>
        <w:ind w:firstLineChars="200" w:firstLine="640"/>
        <w:rPr>
          <w:rFonts w:eastAsia="仿宋"/>
          <w:sz w:val="32"/>
          <w:szCs w:val="32"/>
        </w:rPr>
      </w:pPr>
      <w:r>
        <w:rPr>
          <w:rFonts w:eastAsia="仿宋"/>
          <w:sz w:val="32"/>
          <w:szCs w:val="32"/>
        </w:rPr>
        <w:t>七、转入人数控制如下：</w:t>
      </w:r>
    </w:p>
    <w:tbl>
      <w:tblPr>
        <w:tblW w:w="6531" w:type="dxa"/>
        <w:jc w:val="center"/>
        <w:tblLayout w:type="fixed"/>
        <w:tblCellMar>
          <w:top w:w="15" w:type="dxa"/>
          <w:bottom w:w="15" w:type="dxa"/>
        </w:tblCellMar>
        <w:tblLook w:val="04A0" w:firstRow="1" w:lastRow="0" w:firstColumn="1" w:lastColumn="0" w:noHBand="0" w:noVBand="1"/>
      </w:tblPr>
      <w:tblGrid>
        <w:gridCol w:w="2149"/>
        <w:gridCol w:w="2114"/>
        <w:gridCol w:w="2268"/>
      </w:tblGrid>
      <w:tr w:rsidR="00234947">
        <w:trPr>
          <w:trHeight w:val="482"/>
          <w:jc w:val="center"/>
        </w:trPr>
        <w:tc>
          <w:tcPr>
            <w:tcW w:w="2149"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年级</w:t>
            </w:r>
          </w:p>
        </w:tc>
        <w:tc>
          <w:tcPr>
            <w:tcW w:w="2114"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专业</w:t>
            </w:r>
          </w:p>
        </w:tc>
        <w:tc>
          <w:tcPr>
            <w:tcW w:w="2268"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允许转入人数</w:t>
            </w:r>
          </w:p>
        </w:tc>
      </w:tr>
      <w:tr w:rsidR="00234947">
        <w:trPr>
          <w:trHeight w:val="405"/>
          <w:jc w:val="center"/>
        </w:trPr>
        <w:tc>
          <w:tcPr>
            <w:tcW w:w="2149" w:type="dxa"/>
            <w:vMerge w:val="restart"/>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2017</w:t>
            </w:r>
            <w:r>
              <w:rPr>
                <w:rFonts w:eastAsia="仿宋"/>
                <w:color w:val="000000"/>
                <w:kern w:val="0"/>
                <w:sz w:val="32"/>
                <w:szCs w:val="32"/>
              </w:rPr>
              <w:t>级</w:t>
            </w:r>
          </w:p>
        </w:tc>
        <w:tc>
          <w:tcPr>
            <w:tcW w:w="2114"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生物师范</w:t>
            </w:r>
          </w:p>
        </w:tc>
        <w:tc>
          <w:tcPr>
            <w:tcW w:w="2268"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6</w:t>
            </w:r>
          </w:p>
        </w:tc>
      </w:tr>
      <w:tr w:rsidR="00234947">
        <w:trPr>
          <w:trHeight w:val="405"/>
          <w:jc w:val="center"/>
        </w:trPr>
        <w:tc>
          <w:tcPr>
            <w:tcW w:w="2149" w:type="dxa"/>
            <w:vMerge/>
            <w:tcBorders>
              <w:top w:val="single" w:sz="4" w:space="0" w:color="auto"/>
              <w:left w:val="single" w:sz="4" w:space="0" w:color="auto"/>
              <w:bottom w:val="single" w:sz="4" w:space="0" w:color="auto"/>
              <w:right w:val="single" w:sz="4" w:space="0" w:color="auto"/>
            </w:tcBorders>
            <w:vAlign w:val="center"/>
          </w:tcPr>
          <w:p w:rsidR="00234947" w:rsidRDefault="00234947">
            <w:pPr>
              <w:widowControl/>
              <w:spacing w:line="560" w:lineRule="exact"/>
              <w:jc w:val="center"/>
              <w:rPr>
                <w:rFonts w:eastAsia="仿宋"/>
                <w:color w:val="000000"/>
                <w:kern w:val="0"/>
                <w:sz w:val="32"/>
                <w:szCs w:val="32"/>
              </w:rPr>
            </w:pPr>
          </w:p>
        </w:tc>
        <w:tc>
          <w:tcPr>
            <w:tcW w:w="2114"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生物技术</w:t>
            </w:r>
          </w:p>
        </w:tc>
        <w:tc>
          <w:tcPr>
            <w:tcW w:w="2268"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16</w:t>
            </w:r>
          </w:p>
        </w:tc>
      </w:tr>
      <w:tr w:rsidR="00234947">
        <w:trPr>
          <w:trHeight w:val="405"/>
          <w:jc w:val="center"/>
        </w:trPr>
        <w:tc>
          <w:tcPr>
            <w:tcW w:w="2149" w:type="dxa"/>
            <w:vMerge/>
            <w:tcBorders>
              <w:top w:val="single" w:sz="4" w:space="0" w:color="auto"/>
              <w:left w:val="single" w:sz="4" w:space="0" w:color="auto"/>
              <w:bottom w:val="single" w:sz="4" w:space="0" w:color="auto"/>
              <w:right w:val="single" w:sz="4" w:space="0" w:color="auto"/>
            </w:tcBorders>
            <w:vAlign w:val="center"/>
          </w:tcPr>
          <w:p w:rsidR="00234947" w:rsidRDefault="00234947">
            <w:pPr>
              <w:widowControl/>
              <w:spacing w:line="560" w:lineRule="exact"/>
              <w:jc w:val="center"/>
              <w:rPr>
                <w:rFonts w:eastAsia="仿宋"/>
                <w:color w:val="000000"/>
                <w:kern w:val="0"/>
                <w:sz w:val="32"/>
                <w:szCs w:val="32"/>
              </w:rPr>
            </w:pPr>
          </w:p>
        </w:tc>
        <w:tc>
          <w:tcPr>
            <w:tcW w:w="2114"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生物工程</w:t>
            </w:r>
          </w:p>
        </w:tc>
        <w:tc>
          <w:tcPr>
            <w:tcW w:w="2268"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16</w:t>
            </w:r>
          </w:p>
        </w:tc>
      </w:tr>
      <w:tr w:rsidR="00234947">
        <w:trPr>
          <w:trHeight w:val="405"/>
          <w:jc w:val="center"/>
        </w:trPr>
        <w:tc>
          <w:tcPr>
            <w:tcW w:w="2149" w:type="dxa"/>
            <w:vMerge/>
            <w:tcBorders>
              <w:top w:val="single" w:sz="4" w:space="0" w:color="auto"/>
              <w:left w:val="single" w:sz="4" w:space="0" w:color="auto"/>
              <w:bottom w:val="single" w:sz="4" w:space="0" w:color="auto"/>
              <w:right w:val="single" w:sz="4" w:space="0" w:color="auto"/>
            </w:tcBorders>
            <w:vAlign w:val="center"/>
          </w:tcPr>
          <w:p w:rsidR="00234947" w:rsidRDefault="00234947">
            <w:pPr>
              <w:widowControl/>
              <w:spacing w:line="560" w:lineRule="exact"/>
              <w:jc w:val="center"/>
              <w:rPr>
                <w:rFonts w:eastAsia="仿宋"/>
                <w:color w:val="000000"/>
                <w:kern w:val="0"/>
                <w:sz w:val="32"/>
                <w:szCs w:val="32"/>
              </w:rPr>
            </w:pPr>
          </w:p>
        </w:tc>
        <w:tc>
          <w:tcPr>
            <w:tcW w:w="2114"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海洋技术</w:t>
            </w:r>
          </w:p>
        </w:tc>
        <w:tc>
          <w:tcPr>
            <w:tcW w:w="2268"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19</w:t>
            </w:r>
          </w:p>
        </w:tc>
      </w:tr>
      <w:tr w:rsidR="00234947">
        <w:trPr>
          <w:trHeight w:val="405"/>
          <w:jc w:val="center"/>
        </w:trPr>
        <w:tc>
          <w:tcPr>
            <w:tcW w:w="2149" w:type="dxa"/>
            <w:vMerge w:val="restart"/>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2018</w:t>
            </w:r>
            <w:r>
              <w:rPr>
                <w:rFonts w:eastAsia="仿宋"/>
                <w:color w:val="000000"/>
                <w:kern w:val="0"/>
                <w:sz w:val="32"/>
                <w:szCs w:val="32"/>
              </w:rPr>
              <w:t>级</w:t>
            </w:r>
          </w:p>
        </w:tc>
        <w:tc>
          <w:tcPr>
            <w:tcW w:w="2114"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生物师范</w:t>
            </w:r>
          </w:p>
        </w:tc>
        <w:tc>
          <w:tcPr>
            <w:tcW w:w="2268"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10</w:t>
            </w:r>
          </w:p>
        </w:tc>
      </w:tr>
      <w:tr w:rsidR="00234947">
        <w:trPr>
          <w:trHeight w:val="405"/>
          <w:jc w:val="center"/>
        </w:trPr>
        <w:tc>
          <w:tcPr>
            <w:tcW w:w="2149" w:type="dxa"/>
            <w:vMerge/>
            <w:tcBorders>
              <w:top w:val="single" w:sz="4" w:space="0" w:color="auto"/>
              <w:left w:val="single" w:sz="4" w:space="0" w:color="auto"/>
              <w:bottom w:val="single" w:sz="4" w:space="0" w:color="auto"/>
              <w:right w:val="single" w:sz="4" w:space="0" w:color="auto"/>
            </w:tcBorders>
            <w:vAlign w:val="center"/>
          </w:tcPr>
          <w:p w:rsidR="00234947" w:rsidRDefault="00234947">
            <w:pPr>
              <w:widowControl/>
              <w:spacing w:line="560" w:lineRule="exact"/>
              <w:jc w:val="center"/>
              <w:rPr>
                <w:rFonts w:eastAsia="仿宋"/>
                <w:color w:val="000000"/>
                <w:kern w:val="0"/>
                <w:sz w:val="32"/>
                <w:szCs w:val="32"/>
              </w:rPr>
            </w:pPr>
          </w:p>
        </w:tc>
        <w:tc>
          <w:tcPr>
            <w:tcW w:w="2114"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生物技术</w:t>
            </w:r>
          </w:p>
        </w:tc>
        <w:tc>
          <w:tcPr>
            <w:tcW w:w="2268"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10</w:t>
            </w:r>
          </w:p>
        </w:tc>
      </w:tr>
      <w:tr w:rsidR="00234947">
        <w:trPr>
          <w:trHeight w:val="405"/>
          <w:jc w:val="center"/>
        </w:trPr>
        <w:tc>
          <w:tcPr>
            <w:tcW w:w="2149" w:type="dxa"/>
            <w:vMerge/>
            <w:tcBorders>
              <w:top w:val="single" w:sz="4" w:space="0" w:color="auto"/>
              <w:left w:val="single" w:sz="4" w:space="0" w:color="auto"/>
              <w:bottom w:val="single" w:sz="4" w:space="0" w:color="auto"/>
              <w:right w:val="single" w:sz="4" w:space="0" w:color="auto"/>
            </w:tcBorders>
            <w:vAlign w:val="center"/>
          </w:tcPr>
          <w:p w:rsidR="00234947" w:rsidRDefault="00234947">
            <w:pPr>
              <w:widowControl/>
              <w:spacing w:line="560" w:lineRule="exact"/>
              <w:jc w:val="center"/>
              <w:rPr>
                <w:rFonts w:eastAsia="仿宋"/>
                <w:color w:val="000000"/>
                <w:kern w:val="0"/>
                <w:sz w:val="32"/>
                <w:szCs w:val="32"/>
              </w:rPr>
            </w:pPr>
          </w:p>
        </w:tc>
        <w:tc>
          <w:tcPr>
            <w:tcW w:w="2114"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海洋技术</w:t>
            </w:r>
          </w:p>
        </w:tc>
        <w:tc>
          <w:tcPr>
            <w:tcW w:w="2268"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
                <w:color w:val="000000"/>
                <w:kern w:val="0"/>
                <w:sz w:val="32"/>
                <w:szCs w:val="32"/>
              </w:rPr>
            </w:pPr>
            <w:r>
              <w:rPr>
                <w:rFonts w:eastAsia="仿宋"/>
                <w:color w:val="000000"/>
                <w:kern w:val="0"/>
                <w:sz w:val="32"/>
                <w:szCs w:val="32"/>
              </w:rPr>
              <w:t>10</w:t>
            </w:r>
          </w:p>
        </w:tc>
      </w:tr>
    </w:tbl>
    <w:p w:rsidR="00234947" w:rsidRDefault="005E5E79">
      <w:pPr>
        <w:spacing w:line="560" w:lineRule="exact"/>
        <w:ind w:firstLineChars="200" w:firstLine="640"/>
        <w:rPr>
          <w:rFonts w:eastAsia="仿宋"/>
          <w:sz w:val="32"/>
          <w:szCs w:val="32"/>
        </w:rPr>
      </w:pPr>
      <w:r>
        <w:rPr>
          <w:rFonts w:eastAsia="仿宋"/>
          <w:sz w:val="32"/>
          <w:szCs w:val="32"/>
        </w:rPr>
        <w:t>八、转入学生课程学分要求</w:t>
      </w:r>
    </w:p>
    <w:p w:rsidR="00234947" w:rsidRDefault="005E5E79">
      <w:pPr>
        <w:spacing w:line="560" w:lineRule="exact"/>
        <w:ind w:firstLineChars="200" w:firstLine="640"/>
        <w:rPr>
          <w:rFonts w:eastAsia="仿宋"/>
          <w:sz w:val="32"/>
          <w:szCs w:val="32"/>
        </w:rPr>
      </w:pPr>
      <w:r>
        <w:rPr>
          <w:rFonts w:eastAsia="仿宋"/>
          <w:sz w:val="32"/>
          <w:szCs w:val="32"/>
        </w:rPr>
        <w:t>申请同级转入的学生需取得相应专业基础课程学分</w:t>
      </w:r>
      <w:r>
        <w:rPr>
          <w:rFonts w:eastAsia="仿宋"/>
          <w:sz w:val="32"/>
          <w:szCs w:val="32"/>
        </w:rPr>
        <w:t>50%</w:t>
      </w:r>
      <w:r>
        <w:rPr>
          <w:rFonts w:eastAsia="仿宋"/>
          <w:sz w:val="32"/>
          <w:szCs w:val="32"/>
        </w:rPr>
        <w:t>以上（参照下表）。</w:t>
      </w:r>
      <w:r>
        <w:rPr>
          <w:rFonts w:eastAsia="仿宋"/>
          <w:sz w:val="32"/>
          <w:szCs w:val="32"/>
        </w:rPr>
        <w:t xml:space="preserve">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2268"/>
        <w:gridCol w:w="709"/>
        <w:gridCol w:w="567"/>
        <w:gridCol w:w="2126"/>
      </w:tblGrid>
      <w:tr w:rsidR="00234947">
        <w:trPr>
          <w:trHeight w:val="20"/>
        </w:trPr>
        <w:tc>
          <w:tcPr>
            <w:tcW w:w="1134" w:type="dxa"/>
            <w:vAlign w:val="center"/>
          </w:tcPr>
          <w:p w:rsidR="00234947" w:rsidRDefault="005E5E79">
            <w:pPr>
              <w:spacing w:line="560" w:lineRule="exact"/>
              <w:jc w:val="center"/>
              <w:rPr>
                <w:rFonts w:eastAsia="仿宋"/>
                <w:sz w:val="32"/>
                <w:szCs w:val="32"/>
              </w:rPr>
            </w:pPr>
            <w:r>
              <w:rPr>
                <w:rFonts w:eastAsia="仿宋"/>
                <w:sz w:val="32"/>
                <w:szCs w:val="32"/>
              </w:rPr>
              <w:t>专业</w:t>
            </w: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课程号</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课程名称</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学</w:t>
            </w:r>
            <w:r>
              <w:rPr>
                <w:rFonts w:eastAsia="仿宋"/>
                <w:sz w:val="32"/>
                <w:szCs w:val="32"/>
              </w:rPr>
              <w:lastRenderedPageBreak/>
              <w:t>时</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lastRenderedPageBreak/>
              <w:t>学</w:t>
            </w:r>
            <w:r>
              <w:rPr>
                <w:rFonts w:eastAsia="仿宋"/>
                <w:sz w:val="32"/>
                <w:szCs w:val="32"/>
              </w:rPr>
              <w:lastRenderedPageBreak/>
              <w:t>分</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lastRenderedPageBreak/>
              <w:t>备注</w:t>
            </w:r>
          </w:p>
        </w:tc>
      </w:tr>
      <w:tr w:rsidR="00234947">
        <w:trPr>
          <w:trHeight w:val="20"/>
        </w:trPr>
        <w:tc>
          <w:tcPr>
            <w:tcW w:w="1134" w:type="dxa"/>
            <w:vMerge w:val="restart"/>
            <w:vAlign w:val="center"/>
          </w:tcPr>
          <w:p w:rsidR="00234947" w:rsidRDefault="005E5E79">
            <w:pPr>
              <w:spacing w:line="560" w:lineRule="exact"/>
              <w:jc w:val="center"/>
              <w:rPr>
                <w:rFonts w:eastAsia="仿宋"/>
                <w:sz w:val="32"/>
                <w:szCs w:val="32"/>
              </w:rPr>
            </w:pPr>
            <w:r>
              <w:rPr>
                <w:rFonts w:eastAsia="仿宋"/>
                <w:sz w:val="32"/>
                <w:szCs w:val="32"/>
              </w:rPr>
              <w:t>生物技术</w:t>
            </w: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020315</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C</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AB</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080495</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无机及分析化学</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50</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学时</w:t>
            </w:r>
            <w:r>
              <w:rPr>
                <w:rFonts w:eastAsia="仿宋"/>
                <w:sz w:val="32"/>
                <w:szCs w:val="32"/>
              </w:rPr>
              <w:t>≥50</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080475</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有机化学</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40</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学时</w:t>
            </w:r>
            <w:r>
              <w:rPr>
                <w:rFonts w:eastAsia="仿宋"/>
                <w:sz w:val="32"/>
                <w:szCs w:val="32"/>
              </w:rPr>
              <w:t>≥40</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090104</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基础生物学</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学时</w:t>
            </w:r>
            <w:r>
              <w:rPr>
                <w:rFonts w:eastAsia="仿宋"/>
                <w:sz w:val="32"/>
                <w:szCs w:val="32"/>
              </w:rPr>
              <w:t>≥48</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130031</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高级语言程序设计</w:t>
            </w:r>
            <w:r>
              <w:rPr>
                <w:rFonts w:eastAsia="仿宋"/>
                <w:sz w:val="32"/>
                <w:szCs w:val="32"/>
              </w:rPr>
              <w:t>VB</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80</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2126" w:type="dxa"/>
            <w:vAlign w:val="center"/>
          </w:tcPr>
          <w:p w:rsidR="00234947" w:rsidRDefault="00234947">
            <w:pPr>
              <w:spacing w:line="560" w:lineRule="exact"/>
              <w:jc w:val="center"/>
              <w:rPr>
                <w:rFonts w:eastAsia="仿宋"/>
                <w:sz w:val="32"/>
                <w:szCs w:val="32"/>
              </w:rPr>
            </w:pPr>
          </w:p>
        </w:tc>
      </w:tr>
      <w:tr w:rsidR="00234947">
        <w:trPr>
          <w:trHeight w:val="20"/>
        </w:trPr>
        <w:tc>
          <w:tcPr>
            <w:tcW w:w="1134" w:type="dxa"/>
            <w:vMerge w:val="restart"/>
            <w:vAlign w:val="center"/>
          </w:tcPr>
          <w:p w:rsidR="00234947" w:rsidRDefault="005E5E79">
            <w:pPr>
              <w:spacing w:line="560" w:lineRule="exact"/>
              <w:jc w:val="center"/>
              <w:rPr>
                <w:rFonts w:eastAsia="仿宋"/>
                <w:sz w:val="32"/>
                <w:szCs w:val="32"/>
              </w:rPr>
            </w:pPr>
            <w:r>
              <w:rPr>
                <w:rFonts w:eastAsia="仿宋"/>
                <w:sz w:val="32"/>
                <w:szCs w:val="32"/>
              </w:rPr>
              <w:t>生物科学</w:t>
            </w:r>
            <w:r>
              <w:rPr>
                <w:rFonts w:eastAsia="仿宋"/>
                <w:sz w:val="32"/>
                <w:szCs w:val="32"/>
              </w:rPr>
              <w:t>(</w:t>
            </w:r>
            <w:r>
              <w:rPr>
                <w:rFonts w:eastAsia="仿宋"/>
                <w:sz w:val="32"/>
                <w:szCs w:val="32"/>
              </w:rPr>
              <w:t>师范</w:t>
            </w:r>
            <w:r>
              <w:rPr>
                <w:rFonts w:eastAsia="仿宋"/>
                <w:sz w:val="32"/>
                <w:szCs w:val="32"/>
              </w:rPr>
              <w:t>)</w:t>
            </w: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020315</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C</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AB</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080495</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无机及分析化学</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50</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学时</w:t>
            </w:r>
            <w:r>
              <w:rPr>
                <w:rFonts w:eastAsia="仿宋"/>
                <w:sz w:val="32"/>
                <w:szCs w:val="32"/>
              </w:rPr>
              <w:t>≥50</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080475</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有机化学</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40</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学时</w:t>
            </w:r>
            <w:r>
              <w:rPr>
                <w:rFonts w:eastAsia="仿宋"/>
                <w:sz w:val="32"/>
                <w:szCs w:val="32"/>
              </w:rPr>
              <w:t>≥40</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090215</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植物生物学</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学时</w:t>
            </w:r>
            <w:r>
              <w:rPr>
                <w:rFonts w:eastAsia="仿宋"/>
                <w:sz w:val="32"/>
                <w:szCs w:val="32"/>
              </w:rPr>
              <w:t>≥48</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130031</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高级语言程序设计</w:t>
            </w:r>
            <w:r>
              <w:rPr>
                <w:rFonts w:eastAsia="仿宋"/>
                <w:sz w:val="32"/>
                <w:szCs w:val="32"/>
              </w:rPr>
              <w:t>VB</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80</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2126" w:type="dxa"/>
            <w:vAlign w:val="center"/>
          </w:tcPr>
          <w:p w:rsidR="00234947" w:rsidRDefault="00234947">
            <w:pPr>
              <w:spacing w:line="560" w:lineRule="exact"/>
              <w:jc w:val="center"/>
              <w:rPr>
                <w:rFonts w:eastAsia="仿宋"/>
                <w:sz w:val="32"/>
                <w:szCs w:val="32"/>
              </w:rPr>
            </w:pPr>
          </w:p>
        </w:tc>
      </w:tr>
      <w:tr w:rsidR="00234947">
        <w:trPr>
          <w:trHeight w:val="20"/>
        </w:trPr>
        <w:tc>
          <w:tcPr>
            <w:tcW w:w="1134" w:type="dxa"/>
            <w:vMerge w:val="restart"/>
            <w:vAlign w:val="center"/>
          </w:tcPr>
          <w:p w:rsidR="00234947" w:rsidRDefault="005E5E79">
            <w:pPr>
              <w:spacing w:line="560" w:lineRule="exact"/>
              <w:jc w:val="center"/>
              <w:rPr>
                <w:rFonts w:eastAsia="仿宋"/>
                <w:sz w:val="32"/>
                <w:szCs w:val="32"/>
              </w:rPr>
            </w:pPr>
            <w:r>
              <w:rPr>
                <w:rFonts w:eastAsia="仿宋"/>
                <w:sz w:val="32"/>
                <w:szCs w:val="32"/>
              </w:rPr>
              <w:t>生物工程</w:t>
            </w: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020314</w:t>
            </w:r>
          </w:p>
          <w:p w:rsidR="00234947" w:rsidRDefault="005E5E79">
            <w:pPr>
              <w:spacing w:line="560" w:lineRule="exact"/>
              <w:jc w:val="center"/>
              <w:rPr>
                <w:rFonts w:eastAsia="仿宋"/>
                <w:sz w:val="32"/>
                <w:szCs w:val="32"/>
              </w:rPr>
            </w:pPr>
            <w:r>
              <w:rPr>
                <w:rFonts w:eastAsia="仿宋"/>
                <w:sz w:val="32"/>
                <w:szCs w:val="32"/>
              </w:rPr>
              <w:t>020325</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B</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128</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8</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020146</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线性代数</w:t>
            </w:r>
            <w:r>
              <w:rPr>
                <w:rFonts w:eastAsia="仿宋"/>
                <w:sz w:val="32"/>
                <w:szCs w:val="32"/>
              </w:rPr>
              <w:t>B</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32</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学时</w:t>
            </w:r>
            <w:r>
              <w:rPr>
                <w:rFonts w:eastAsia="仿宋"/>
                <w:sz w:val="32"/>
                <w:szCs w:val="32"/>
              </w:rPr>
              <w:t>≥3</w:t>
            </w:r>
            <w:r>
              <w:rPr>
                <w:rFonts w:eastAsia="仿宋"/>
                <w:sz w:val="32"/>
                <w:szCs w:val="32"/>
              </w:rPr>
              <w:t>，认</w:t>
            </w:r>
            <w:r>
              <w:rPr>
                <w:rFonts w:eastAsia="仿宋"/>
                <w:sz w:val="32"/>
                <w:szCs w:val="32"/>
              </w:rPr>
              <w:lastRenderedPageBreak/>
              <w:t>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080495</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无机及分析化学</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50</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学时</w:t>
            </w:r>
            <w:r>
              <w:rPr>
                <w:rFonts w:eastAsia="仿宋"/>
                <w:sz w:val="32"/>
                <w:szCs w:val="32"/>
              </w:rPr>
              <w:t>≥50</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080475</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有机化学</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40</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学时</w:t>
            </w:r>
            <w:r>
              <w:rPr>
                <w:rFonts w:eastAsia="仿宋"/>
                <w:sz w:val="32"/>
                <w:szCs w:val="32"/>
              </w:rPr>
              <w:t>≥40</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090104</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基础生物学</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学时</w:t>
            </w:r>
            <w:r>
              <w:rPr>
                <w:rFonts w:eastAsia="仿宋"/>
                <w:sz w:val="32"/>
                <w:szCs w:val="32"/>
              </w:rPr>
              <w:t>≥48</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130031</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高级语言程序设计</w:t>
            </w:r>
            <w:r>
              <w:rPr>
                <w:rFonts w:eastAsia="仿宋"/>
                <w:sz w:val="32"/>
                <w:szCs w:val="32"/>
              </w:rPr>
              <w:t>VB</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80</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2126" w:type="dxa"/>
            <w:vAlign w:val="center"/>
          </w:tcPr>
          <w:p w:rsidR="00234947" w:rsidRDefault="00234947">
            <w:pPr>
              <w:spacing w:line="560" w:lineRule="exact"/>
              <w:jc w:val="center"/>
              <w:rPr>
                <w:rFonts w:eastAsia="仿宋"/>
                <w:sz w:val="32"/>
                <w:szCs w:val="32"/>
              </w:rPr>
            </w:pPr>
          </w:p>
        </w:tc>
      </w:tr>
      <w:tr w:rsidR="00234947">
        <w:trPr>
          <w:trHeight w:val="20"/>
        </w:trPr>
        <w:tc>
          <w:tcPr>
            <w:tcW w:w="1134" w:type="dxa"/>
            <w:vMerge w:val="restart"/>
            <w:vAlign w:val="center"/>
          </w:tcPr>
          <w:p w:rsidR="00234947" w:rsidRDefault="005E5E79">
            <w:pPr>
              <w:spacing w:line="560" w:lineRule="exact"/>
              <w:jc w:val="center"/>
              <w:rPr>
                <w:rFonts w:eastAsia="仿宋"/>
                <w:sz w:val="32"/>
                <w:szCs w:val="32"/>
              </w:rPr>
            </w:pPr>
            <w:r>
              <w:rPr>
                <w:rFonts w:eastAsia="仿宋"/>
                <w:sz w:val="32"/>
                <w:szCs w:val="32"/>
              </w:rPr>
              <w:t>海洋技术</w:t>
            </w: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020315</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C</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AB</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080495</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无机及分析化学</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50</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学时</w:t>
            </w:r>
            <w:r>
              <w:rPr>
                <w:rFonts w:eastAsia="仿宋"/>
                <w:sz w:val="32"/>
                <w:szCs w:val="32"/>
              </w:rPr>
              <w:t>≥50</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080475</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有机化学</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40</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2126" w:type="dxa"/>
            <w:vAlign w:val="center"/>
          </w:tcPr>
          <w:p w:rsidR="00234947" w:rsidRDefault="005E5E79">
            <w:pPr>
              <w:spacing w:line="560" w:lineRule="exact"/>
              <w:jc w:val="center"/>
              <w:rPr>
                <w:rFonts w:eastAsia="仿宋"/>
                <w:sz w:val="32"/>
                <w:szCs w:val="32"/>
              </w:rPr>
            </w:pPr>
            <w:r>
              <w:rPr>
                <w:rFonts w:eastAsia="仿宋"/>
                <w:sz w:val="32"/>
                <w:szCs w:val="32"/>
              </w:rPr>
              <w:t>学时</w:t>
            </w:r>
            <w:r>
              <w:rPr>
                <w:rFonts w:eastAsia="仿宋"/>
                <w:sz w:val="32"/>
                <w:szCs w:val="32"/>
              </w:rPr>
              <w:t>≥40</w:t>
            </w:r>
            <w:r>
              <w:rPr>
                <w:rFonts w:eastAsia="仿宋"/>
                <w:sz w:val="32"/>
                <w:szCs w:val="32"/>
              </w:rPr>
              <w:t>，认可学分</w:t>
            </w:r>
          </w:p>
        </w:tc>
      </w:tr>
      <w:tr w:rsidR="00234947">
        <w:trPr>
          <w:trHeight w:val="20"/>
        </w:trPr>
        <w:tc>
          <w:tcPr>
            <w:tcW w:w="1134"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130031</w:t>
            </w:r>
          </w:p>
        </w:tc>
        <w:tc>
          <w:tcPr>
            <w:tcW w:w="2268" w:type="dxa"/>
            <w:vAlign w:val="center"/>
          </w:tcPr>
          <w:p w:rsidR="00234947" w:rsidRDefault="005E5E79">
            <w:pPr>
              <w:spacing w:line="560" w:lineRule="exact"/>
              <w:jc w:val="center"/>
              <w:rPr>
                <w:rFonts w:eastAsia="仿宋"/>
                <w:sz w:val="32"/>
                <w:szCs w:val="32"/>
              </w:rPr>
            </w:pPr>
            <w:r>
              <w:rPr>
                <w:rFonts w:eastAsia="仿宋"/>
                <w:sz w:val="32"/>
                <w:szCs w:val="32"/>
              </w:rPr>
              <w:t>高级语言程序设计</w:t>
            </w:r>
            <w:r>
              <w:rPr>
                <w:rFonts w:eastAsia="仿宋"/>
                <w:sz w:val="32"/>
                <w:szCs w:val="32"/>
              </w:rPr>
              <w:t>VB</w:t>
            </w:r>
          </w:p>
        </w:tc>
        <w:tc>
          <w:tcPr>
            <w:tcW w:w="709" w:type="dxa"/>
            <w:vAlign w:val="center"/>
          </w:tcPr>
          <w:p w:rsidR="00234947" w:rsidRDefault="005E5E79">
            <w:pPr>
              <w:spacing w:line="560" w:lineRule="exact"/>
              <w:jc w:val="center"/>
              <w:rPr>
                <w:rFonts w:eastAsia="仿宋"/>
                <w:sz w:val="32"/>
                <w:szCs w:val="32"/>
              </w:rPr>
            </w:pPr>
            <w:r>
              <w:rPr>
                <w:rFonts w:eastAsia="仿宋"/>
                <w:sz w:val="32"/>
                <w:szCs w:val="32"/>
              </w:rPr>
              <w:t>80</w:t>
            </w:r>
          </w:p>
        </w:tc>
        <w:tc>
          <w:tcPr>
            <w:tcW w:w="567"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2126" w:type="dxa"/>
            <w:vAlign w:val="center"/>
          </w:tcPr>
          <w:p w:rsidR="00234947" w:rsidRDefault="00234947">
            <w:pPr>
              <w:spacing w:line="560" w:lineRule="exact"/>
              <w:jc w:val="center"/>
              <w:rPr>
                <w:rFonts w:eastAsia="仿宋"/>
                <w:sz w:val="32"/>
                <w:szCs w:val="32"/>
              </w:rPr>
            </w:pPr>
          </w:p>
        </w:tc>
      </w:tr>
    </w:tbl>
    <w:p w:rsidR="00234947" w:rsidRDefault="005E5E79">
      <w:pPr>
        <w:spacing w:line="560" w:lineRule="exact"/>
        <w:ind w:firstLineChars="200" w:firstLine="640"/>
        <w:rPr>
          <w:rFonts w:eastAsia="仿宋"/>
          <w:sz w:val="32"/>
          <w:szCs w:val="32"/>
        </w:rPr>
      </w:pPr>
      <w:r>
        <w:rPr>
          <w:rFonts w:eastAsia="仿宋"/>
          <w:sz w:val="32"/>
          <w:szCs w:val="32"/>
        </w:rPr>
        <w:t>九、本办法适用</w:t>
      </w:r>
      <w:r>
        <w:rPr>
          <w:rFonts w:eastAsia="仿宋"/>
          <w:sz w:val="32"/>
          <w:szCs w:val="32"/>
        </w:rPr>
        <w:t>2017-2018-2</w:t>
      </w:r>
      <w:r>
        <w:rPr>
          <w:rFonts w:eastAsia="仿宋"/>
          <w:sz w:val="32"/>
          <w:szCs w:val="32"/>
        </w:rPr>
        <w:t>学期转专业工作，由生命科学学院负责解释，学院设立专门的咨询及监督举报电话。</w:t>
      </w:r>
    </w:p>
    <w:p w:rsidR="00234947" w:rsidRDefault="00234947">
      <w:pPr>
        <w:spacing w:line="560" w:lineRule="exact"/>
        <w:ind w:left="426"/>
        <w:rPr>
          <w:rFonts w:eastAsia="仿宋"/>
          <w:sz w:val="32"/>
          <w:szCs w:val="32"/>
        </w:rPr>
      </w:pPr>
    </w:p>
    <w:p w:rsidR="00234947" w:rsidRDefault="005E5E79">
      <w:pPr>
        <w:spacing w:line="560" w:lineRule="exact"/>
        <w:rPr>
          <w:rFonts w:eastAsia="仿宋"/>
          <w:sz w:val="32"/>
          <w:szCs w:val="32"/>
        </w:rPr>
      </w:pPr>
      <w:r>
        <w:rPr>
          <w:rFonts w:eastAsia="仿宋"/>
          <w:sz w:val="32"/>
          <w:szCs w:val="32"/>
        </w:rPr>
        <w:t>附：生命科学学院本科生转专业考核小组人员组成名单</w:t>
      </w:r>
    </w:p>
    <w:p w:rsidR="00234947" w:rsidRDefault="005E5E79">
      <w:pPr>
        <w:spacing w:line="560" w:lineRule="exact"/>
        <w:ind w:firstLineChars="196" w:firstLine="627"/>
        <w:rPr>
          <w:rFonts w:eastAsia="仿宋"/>
          <w:sz w:val="32"/>
          <w:szCs w:val="32"/>
        </w:rPr>
      </w:pPr>
      <w:r>
        <w:rPr>
          <w:rFonts w:eastAsia="仿宋"/>
          <w:sz w:val="32"/>
          <w:szCs w:val="32"/>
        </w:rPr>
        <w:t>组长：吉明明、姚登兵</w:t>
      </w:r>
      <w:r>
        <w:rPr>
          <w:rFonts w:eastAsia="仿宋"/>
          <w:sz w:val="32"/>
          <w:szCs w:val="32"/>
        </w:rPr>
        <w:t xml:space="preserve">  </w:t>
      </w:r>
      <w:r>
        <w:rPr>
          <w:rFonts w:eastAsia="仿宋"/>
          <w:sz w:val="32"/>
          <w:szCs w:val="32"/>
        </w:rPr>
        <w:t>副组长：胡春花、邓自发</w:t>
      </w:r>
    </w:p>
    <w:p w:rsidR="00234947" w:rsidRDefault="005E5E79">
      <w:pPr>
        <w:spacing w:line="560" w:lineRule="exact"/>
        <w:ind w:firstLineChars="196" w:firstLine="627"/>
        <w:rPr>
          <w:rFonts w:eastAsia="仿宋"/>
          <w:sz w:val="32"/>
          <w:szCs w:val="32"/>
        </w:rPr>
      </w:pPr>
      <w:r>
        <w:rPr>
          <w:rFonts w:eastAsia="仿宋"/>
          <w:sz w:val="32"/>
          <w:szCs w:val="32"/>
        </w:rPr>
        <w:t>成员：马以桐、朱新宇、王兆慧、钟非、陈佩林</w:t>
      </w:r>
    </w:p>
    <w:p w:rsidR="00234947" w:rsidRDefault="005E5E79">
      <w:pPr>
        <w:spacing w:line="560" w:lineRule="exact"/>
        <w:rPr>
          <w:rFonts w:eastAsia="仿宋"/>
          <w:sz w:val="32"/>
          <w:szCs w:val="32"/>
        </w:rPr>
      </w:pPr>
      <w:r>
        <w:rPr>
          <w:rFonts w:eastAsia="仿宋"/>
          <w:sz w:val="32"/>
          <w:szCs w:val="32"/>
        </w:rPr>
        <w:t>学院咨询电话：</w:t>
      </w:r>
      <w:r>
        <w:rPr>
          <w:rFonts w:eastAsia="仿宋"/>
          <w:sz w:val="32"/>
          <w:szCs w:val="32"/>
        </w:rPr>
        <w:t xml:space="preserve">0513-85012812         </w:t>
      </w:r>
    </w:p>
    <w:p w:rsidR="00234947" w:rsidRDefault="005E5E79">
      <w:pPr>
        <w:spacing w:line="560" w:lineRule="exact"/>
        <w:rPr>
          <w:rFonts w:eastAsia="仿宋"/>
          <w:sz w:val="32"/>
          <w:szCs w:val="32"/>
        </w:rPr>
      </w:pPr>
      <w:r>
        <w:rPr>
          <w:rFonts w:eastAsia="仿宋"/>
          <w:sz w:val="32"/>
          <w:szCs w:val="32"/>
        </w:rPr>
        <w:lastRenderedPageBreak/>
        <w:t>学院举报电话：</w:t>
      </w:r>
      <w:r>
        <w:rPr>
          <w:rFonts w:eastAsia="仿宋"/>
          <w:sz w:val="32"/>
          <w:szCs w:val="32"/>
        </w:rPr>
        <w:t xml:space="preserve">13962934758      </w:t>
      </w:r>
    </w:p>
    <w:p w:rsidR="00234947" w:rsidRDefault="005E5E79">
      <w:pPr>
        <w:spacing w:line="560" w:lineRule="exact"/>
        <w:ind w:leftChars="1000" w:left="2100" w:firstLineChars="400" w:firstLine="1280"/>
        <w:rPr>
          <w:rFonts w:eastAsia="仿宋"/>
          <w:sz w:val="32"/>
          <w:szCs w:val="32"/>
        </w:rPr>
      </w:pPr>
      <w:r>
        <w:rPr>
          <w:rFonts w:eastAsia="仿宋"/>
          <w:sz w:val="32"/>
          <w:szCs w:val="32"/>
        </w:rPr>
        <w:t>南通大学生命科学学院</w:t>
      </w:r>
      <w:r>
        <w:rPr>
          <w:rFonts w:eastAsia="仿宋"/>
          <w:sz w:val="32"/>
          <w:szCs w:val="32"/>
        </w:rPr>
        <w:t>·</w:t>
      </w:r>
      <w:r>
        <w:rPr>
          <w:rFonts w:eastAsia="仿宋"/>
          <w:sz w:val="32"/>
          <w:szCs w:val="32"/>
        </w:rPr>
        <w:t>海洋学院</w:t>
      </w:r>
    </w:p>
    <w:p w:rsidR="00234947" w:rsidRDefault="005E5E79">
      <w:pPr>
        <w:spacing w:line="560" w:lineRule="exact"/>
        <w:ind w:leftChars="1000" w:left="4660" w:hangingChars="800" w:hanging="2560"/>
        <w:rPr>
          <w:rFonts w:eastAsia="仿宋"/>
          <w:sz w:val="32"/>
          <w:szCs w:val="32"/>
        </w:rPr>
      </w:pPr>
      <w:r>
        <w:rPr>
          <w:rFonts w:eastAsia="仿宋"/>
          <w:sz w:val="32"/>
          <w:szCs w:val="32"/>
        </w:rPr>
        <w:t xml:space="preserve">             2018</w:t>
      </w:r>
      <w:r>
        <w:rPr>
          <w:rFonts w:eastAsia="仿宋"/>
          <w:sz w:val="32"/>
          <w:szCs w:val="32"/>
        </w:rPr>
        <w:t>年</w:t>
      </w:r>
      <w:r>
        <w:rPr>
          <w:rFonts w:eastAsia="仿宋"/>
          <w:sz w:val="32"/>
          <w:szCs w:val="32"/>
        </w:rPr>
        <w:t>4</w:t>
      </w:r>
      <w:r>
        <w:rPr>
          <w:rFonts w:eastAsia="仿宋"/>
          <w:sz w:val="32"/>
          <w:szCs w:val="32"/>
        </w:rPr>
        <w:t>月</w:t>
      </w:r>
      <w:r>
        <w:rPr>
          <w:rFonts w:eastAsia="仿宋"/>
          <w:sz w:val="32"/>
          <w:szCs w:val="32"/>
        </w:rPr>
        <w:t>16</w:t>
      </w:r>
      <w:r>
        <w:rPr>
          <w:rFonts w:eastAsia="仿宋"/>
          <w:sz w:val="32"/>
          <w:szCs w:val="32"/>
        </w:rPr>
        <w:t>日</w:t>
      </w:r>
    </w:p>
    <w:p w:rsidR="00234947" w:rsidRDefault="00234947">
      <w:pPr>
        <w:spacing w:line="300" w:lineRule="auto"/>
        <w:rPr>
          <w:b/>
          <w:sz w:val="36"/>
          <w:szCs w:val="36"/>
        </w:rPr>
      </w:pPr>
    </w:p>
    <w:p w:rsidR="00234947" w:rsidRDefault="005E5E79">
      <w:pPr>
        <w:spacing w:line="560" w:lineRule="exact"/>
        <w:jc w:val="center"/>
        <w:rPr>
          <w:b/>
          <w:sz w:val="36"/>
          <w:szCs w:val="36"/>
        </w:rPr>
      </w:pPr>
      <w:r>
        <w:rPr>
          <w:b/>
          <w:sz w:val="36"/>
          <w:szCs w:val="36"/>
        </w:rPr>
        <w:t>机械工程学院</w:t>
      </w:r>
      <w:r>
        <w:rPr>
          <w:b/>
          <w:sz w:val="36"/>
          <w:szCs w:val="36"/>
        </w:rPr>
        <w:t>2017-2018-2</w:t>
      </w:r>
      <w:r>
        <w:rPr>
          <w:b/>
          <w:sz w:val="36"/>
          <w:szCs w:val="36"/>
        </w:rPr>
        <w:t>学期全日制本科学生</w:t>
      </w:r>
    </w:p>
    <w:p w:rsidR="00234947" w:rsidRDefault="005E5E79">
      <w:pPr>
        <w:spacing w:line="560" w:lineRule="exact"/>
        <w:jc w:val="center"/>
        <w:rPr>
          <w:b/>
          <w:sz w:val="36"/>
          <w:szCs w:val="36"/>
        </w:rPr>
      </w:pPr>
      <w:r>
        <w:rPr>
          <w:b/>
          <w:sz w:val="36"/>
          <w:szCs w:val="36"/>
        </w:rPr>
        <w:t>各专业转入考核方案</w:t>
      </w:r>
    </w:p>
    <w:p w:rsidR="00234947" w:rsidRDefault="005E5E79">
      <w:pPr>
        <w:spacing w:line="560" w:lineRule="exact"/>
        <w:ind w:firstLineChars="200" w:firstLine="640"/>
        <w:rPr>
          <w:rFonts w:eastAsia="仿宋"/>
          <w:sz w:val="32"/>
          <w:szCs w:val="32"/>
        </w:rPr>
      </w:pPr>
      <w:r>
        <w:rPr>
          <w:rFonts w:eastAsia="仿宋"/>
          <w:sz w:val="32"/>
          <w:szCs w:val="32"/>
        </w:rPr>
        <w:t>根据《南通大学全日制普通本科学生转专业实施办法》（通大教【</w:t>
      </w:r>
      <w:r>
        <w:rPr>
          <w:rFonts w:eastAsia="仿宋"/>
          <w:sz w:val="32"/>
          <w:szCs w:val="32"/>
        </w:rPr>
        <w:t>2017</w:t>
      </w:r>
      <w:r>
        <w:rPr>
          <w:rFonts w:eastAsia="仿宋"/>
          <w:sz w:val="32"/>
          <w:szCs w:val="32"/>
        </w:rPr>
        <w:t>】</w:t>
      </w:r>
      <w:r>
        <w:rPr>
          <w:rFonts w:eastAsia="仿宋"/>
          <w:sz w:val="32"/>
          <w:szCs w:val="32"/>
        </w:rPr>
        <w:t>92</w:t>
      </w:r>
      <w:r>
        <w:rPr>
          <w:rFonts w:eastAsia="仿宋"/>
          <w:sz w:val="32"/>
          <w:szCs w:val="32"/>
        </w:rPr>
        <w:t>号）、《关于做好</w:t>
      </w:r>
      <w:r>
        <w:rPr>
          <w:rFonts w:eastAsia="仿宋"/>
          <w:sz w:val="32"/>
          <w:szCs w:val="32"/>
        </w:rPr>
        <w:t>2017</w:t>
      </w:r>
      <w:r>
        <w:rPr>
          <w:rFonts w:eastAsia="仿宋"/>
          <w:sz w:val="32"/>
          <w:szCs w:val="32"/>
        </w:rPr>
        <w:t>级全日制本科生转专业有关工作的通知》（通大处教【</w:t>
      </w:r>
      <w:r>
        <w:rPr>
          <w:rFonts w:eastAsia="仿宋"/>
          <w:sz w:val="32"/>
          <w:szCs w:val="32"/>
        </w:rPr>
        <w:t>2018</w:t>
      </w:r>
      <w:r>
        <w:rPr>
          <w:rFonts w:eastAsia="仿宋"/>
          <w:sz w:val="32"/>
          <w:szCs w:val="32"/>
        </w:rPr>
        <w:t>】</w:t>
      </w:r>
      <w:r>
        <w:rPr>
          <w:rFonts w:eastAsia="仿宋"/>
          <w:sz w:val="32"/>
          <w:szCs w:val="32"/>
        </w:rPr>
        <w:t>17</w:t>
      </w:r>
      <w:r>
        <w:rPr>
          <w:rFonts w:eastAsia="仿宋"/>
          <w:sz w:val="32"/>
          <w:szCs w:val="32"/>
        </w:rPr>
        <w:t>号）等有关文件和学院的办学条件，经学院党政联席会议研究并制定</w:t>
      </w:r>
      <w:r>
        <w:rPr>
          <w:rFonts w:eastAsia="仿宋"/>
          <w:sz w:val="32"/>
          <w:szCs w:val="32"/>
        </w:rPr>
        <w:t>2017-2018-2</w:t>
      </w:r>
      <w:r>
        <w:rPr>
          <w:rFonts w:eastAsia="仿宋"/>
          <w:sz w:val="32"/>
          <w:szCs w:val="32"/>
        </w:rPr>
        <w:t>学期</w:t>
      </w:r>
      <w:r>
        <w:rPr>
          <w:rFonts w:eastAsia="仿宋"/>
          <w:sz w:val="32"/>
          <w:szCs w:val="32"/>
        </w:rPr>
        <w:t>2017</w:t>
      </w:r>
      <w:r>
        <w:rPr>
          <w:rFonts w:eastAsia="仿宋"/>
          <w:sz w:val="32"/>
          <w:szCs w:val="32"/>
        </w:rPr>
        <w:t>级全日制本科生各专业转入考核方案。</w:t>
      </w:r>
    </w:p>
    <w:p w:rsidR="00234947" w:rsidRDefault="005E5E79">
      <w:pPr>
        <w:spacing w:line="560" w:lineRule="exact"/>
        <w:ind w:firstLineChars="200" w:firstLine="640"/>
        <w:rPr>
          <w:rFonts w:eastAsia="仿宋"/>
          <w:sz w:val="32"/>
          <w:szCs w:val="32"/>
        </w:rPr>
      </w:pPr>
      <w:r>
        <w:rPr>
          <w:rFonts w:eastAsia="仿宋"/>
          <w:sz w:val="32"/>
          <w:szCs w:val="32"/>
        </w:rPr>
        <w:t>一、各专业允许转入人数</w:t>
      </w:r>
    </w:p>
    <w:p w:rsidR="00234947" w:rsidRDefault="005E5E79">
      <w:pPr>
        <w:spacing w:line="560" w:lineRule="exact"/>
        <w:ind w:firstLineChars="200" w:firstLine="640"/>
        <w:rPr>
          <w:rFonts w:eastAsia="仿宋"/>
          <w:sz w:val="32"/>
          <w:szCs w:val="32"/>
        </w:rPr>
      </w:pPr>
      <w:r>
        <w:rPr>
          <w:rFonts w:eastAsia="仿宋"/>
          <w:sz w:val="32"/>
          <w:szCs w:val="32"/>
        </w:rPr>
        <w:t>2017</w:t>
      </w:r>
      <w:r>
        <w:rPr>
          <w:rFonts w:eastAsia="仿宋"/>
          <w:sz w:val="32"/>
          <w:szCs w:val="32"/>
        </w:rPr>
        <w:t>级</w:t>
      </w:r>
    </w:p>
    <w:tbl>
      <w:tblPr>
        <w:tblW w:w="6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2268"/>
      </w:tblGrid>
      <w:tr w:rsidR="00234947">
        <w:trPr>
          <w:jc w:val="center"/>
        </w:trPr>
        <w:tc>
          <w:tcPr>
            <w:tcW w:w="3949" w:type="dxa"/>
          </w:tcPr>
          <w:p w:rsidR="00234947" w:rsidRDefault="005E5E79">
            <w:pPr>
              <w:spacing w:line="560" w:lineRule="exact"/>
              <w:jc w:val="center"/>
              <w:rPr>
                <w:rFonts w:eastAsia="仿宋"/>
                <w:sz w:val="32"/>
                <w:szCs w:val="32"/>
              </w:rPr>
            </w:pPr>
            <w:r>
              <w:rPr>
                <w:rFonts w:eastAsia="仿宋"/>
                <w:sz w:val="32"/>
                <w:szCs w:val="32"/>
              </w:rPr>
              <w:t>专业名称</w:t>
            </w:r>
          </w:p>
        </w:tc>
        <w:tc>
          <w:tcPr>
            <w:tcW w:w="2268" w:type="dxa"/>
          </w:tcPr>
          <w:p w:rsidR="00234947" w:rsidRDefault="005E5E79">
            <w:pPr>
              <w:spacing w:line="560" w:lineRule="exact"/>
              <w:jc w:val="center"/>
              <w:rPr>
                <w:rFonts w:eastAsia="仿宋"/>
                <w:sz w:val="32"/>
                <w:szCs w:val="32"/>
              </w:rPr>
            </w:pPr>
            <w:r>
              <w:rPr>
                <w:rFonts w:eastAsia="仿宋"/>
                <w:sz w:val="32"/>
                <w:szCs w:val="32"/>
              </w:rPr>
              <w:t>允许转入人数</w:t>
            </w:r>
          </w:p>
        </w:tc>
      </w:tr>
      <w:tr w:rsidR="00234947">
        <w:trPr>
          <w:jc w:val="center"/>
        </w:trPr>
        <w:tc>
          <w:tcPr>
            <w:tcW w:w="3949" w:type="dxa"/>
          </w:tcPr>
          <w:p w:rsidR="00234947" w:rsidRDefault="005E5E79">
            <w:pPr>
              <w:spacing w:line="560" w:lineRule="exact"/>
              <w:rPr>
                <w:rFonts w:eastAsia="仿宋"/>
                <w:sz w:val="32"/>
                <w:szCs w:val="32"/>
              </w:rPr>
            </w:pPr>
            <w:r>
              <w:rPr>
                <w:rFonts w:eastAsia="仿宋"/>
                <w:sz w:val="32"/>
                <w:szCs w:val="32"/>
              </w:rPr>
              <w:t>机械工程</w:t>
            </w:r>
          </w:p>
        </w:tc>
        <w:tc>
          <w:tcPr>
            <w:tcW w:w="2268" w:type="dxa"/>
          </w:tcPr>
          <w:p w:rsidR="00234947" w:rsidRDefault="005E5E79">
            <w:pPr>
              <w:spacing w:line="560" w:lineRule="exact"/>
              <w:jc w:val="center"/>
              <w:rPr>
                <w:rFonts w:eastAsia="仿宋"/>
                <w:sz w:val="32"/>
                <w:szCs w:val="32"/>
              </w:rPr>
            </w:pPr>
            <w:r>
              <w:rPr>
                <w:rFonts w:eastAsia="仿宋"/>
                <w:sz w:val="32"/>
                <w:szCs w:val="32"/>
              </w:rPr>
              <w:t>4</w:t>
            </w:r>
          </w:p>
        </w:tc>
      </w:tr>
      <w:tr w:rsidR="00234947">
        <w:trPr>
          <w:jc w:val="center"/>
        </w:trPr>
        <w:tc>
          <w:tcPr>
            <w:tcW w:w="3949" w:type="dxa"/>
          </w:tcPr>
          <w:p w:rsidR="00234947" w:rsidRDefault="005E5E79">
            <w:pPr>
              <w:spacing w:line="560" w:lineRule="exact"/>
              <w:rPr>
                <w:rFonts w:eastAsia="仿宋"/>
                <w:sz w:val="32"/>
                <w:szCs w:val="32"/>
              </w:rPr>
            </w:pPr>
            <w:r>
              <w:rPr>
                <w:rFonts w:eastAsia="仿宋"/>
                <w:sz w:val="32"/>
                <w:szCs w:val="32"/>
              </w:rPr>
              <w:t>机械电子工程</w:t>
            </w:r>
          </w:p>
        </w:tc>
        <w:tc>
          <w:tcPr>
            <w:tcW w:w="2268" w:type="dxa"/>
          </w:tcPr>
          <w:p w:rsidR="00234947" w:rsidRDefault="005E5E79">
            <w:pPr>
              <w:spacing w:line="560" w:lineRule="exact"/>
              <w:jc w:val="center"/>
              <w:rPr>
                <w:rFonts w:eastAsia="仿宋"/>
                <w:sz w:val="32"/>
                <w:szCs w:val="32"/>
              </w:rPr>
            </w:pPr>
            <w:r>
              <w:rPr>
                <w:rFonts w:eastAsia="仿宋"/>
                <w:sz w:val="32"/>
                <w:szCs w:val="32"/>
              </w:rPr>
              <w:t>3</w:t>
            </w:r>
          </w:p>
        </w:tc>
      </w:tr>
      <w:tr w:rsidR="00234947">
        <w:trPr>
          <w:jc w:val="center"/>
        </w:trPr>
        <w:tc>
          <w:tcPr>
            <w:tcW w:w="3949" w:type="dxa"/>
          </w:tcPr>
          <w:p w:rsidR="00234947" w:rsidRDefault="005E5E79">
            <w:pPr>
              <w:spacing w:line="560" w:lineRule="exact"/>
              <w:rPr>
                <w:rFonts w:eastAsia="仿宋"/>
                <w:sz w:val="32"/>
                <w:szCs w:val="32"/>
              </w:rPr>
            </w:pPr>
            <w:r>
              <w:rPr>
                <w:rFonts w:eastAsia="仿宋"/>
                <w:sz w:val="32"/>
                <w:szCs w:val="32"/>
              </w:rPr>
              <w:t>机械设计制造及其自动化</w:t>
            </w:r>
          </w:p>
        </w:tc>
        <w:tc>
          <w:tcPr>
            <w:tcW w:w="2268" w:type="dxa"/>
          </w:tcPr>
          <w:p w:rsidR="00234947" w:rsidRDefault="005E5E79">
            <w:pPr>
              <w:spacing w:line="560" w:lineRule="exact"/>
              <w:jc w:val="center"/>
              <w:rPr>
                <w:rFonts w:eastAsia="仿宋"/>
                <w:sz w:val="32"/>
                <w:szCs w:val="32"/>
              </w:rPr>
            </w:pPr>
            <w:r>
              <w:rPr>
                <w:rFonts w:eastAsia="仿宋"/>
                <w:sz w:val="32"/>
                <w:szCs w:val="32"/>
              </w:rPr>
              <w:t>6</w:t>
            </w:r>
          </w:p>
        </w:tc>
      </w:tr>
      <w:tr w:rsidR="00234947">
        <w:trPr>
          <w:jc w:val="center"/>
        </w:trPr>
        <w:tc>
          <w:tcPr>
            <w:tcW w:w="3949" w:type="dxa"/>
          </w:tcPr>
          <w:p w:rsidR="00234947" w:rsidRDefault="005E5E79">
            <w:pPr>
              <w:spacing w:line="560" w:lineRule="exact"/>
              <w:rPr>
                <w:rFonts w:eastAsia="仿宋"/>
                <w:sz w:val="32"/>
                <w:szCs w:val="32"/>
              </w:rPr>
            </w:pPr>
            <w:r>
              <w:rPr>
                <w:rFonts w:eastAsia="仿宋"/>
                <w:sz w:val="32"/>
                <w:szCs w:val="32"/>
              </w:rPr>
              <w:t>测控技术与仪器</w:t>
            </w:r>
          </w:p>
        </w:tc>
        <w:tc>
          <w:tcPr>
            <w:tcW w:w="2268" w:type="dxa"/>
          </w:tcPr>
          <w:p w:rsidR="00234947" w:rsidRDefault="005E5E79">
            <w:pPr>
              <w:spacing w:line="560" w:lineRule="exact"/>
              <w:jc w:val="center"/>
              <w:rPr>
                <w:rFonts w:eastAsia="仿宋"/>
                <w:sz w:val="32"/>
                <w:szCs w:val="32"/>
              </w:rPr>
            </w:pPr>
            <w:r>
              <w:rPr>
                <w:rFonts w:eastAsia="仿宋"/>
                <w:sz w:val="32"/>
                <w:szCs w:val="32"/>
              </w:rPr>
              <w:t>3</w:t>
            </w:r>
          </w:p>
        </w:tc>
      </w:tr>
    </w:tbl>
    <w:p w:rsidR="00234947" w:rsidRDefault="005E5E79">
      <w:pPr>
        <w:spacing w:line="560" w:lineRule="exact"/>
        <w:ind w:firstLineChars="200" w:firstLine="640"/>
        <w:jc w:val="left"/>
        <w:rPr>
          <w:rFonts w:eastAsia="仿宋"/>
          <w:sz w:val="32"/>
          <w:szCs w:val="32"/>
        </w:rPr>
      </w:pPr>
      <w:r>
        <w:rPr>
          <w:rFonts w:eastAsia="仿宋"/>
          <w:sz w:val="32"/>
          <w:szCs w:val="32"/>
        </w:rPr>
        <w:t>2018</w:t>
      </w:r>
      <w:r>
        <w:rPr>
          <w:rFonts w:eastAsia="仿宋"/>
          <w:sz w:val="32"/>
          <w:szCs w:val="32"/>
        </w:rPr>
        <w:t>级</w:t>
      </w:r>
    </w:p>
    <w:tbl>
      <w:tblPr>
        <w:tblW w:w="6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9"/>
        <w:gridCol w:w="2268"/>
      </w:tblGrid>
      <w:tr w:rsidR="00234947">
        <w:trPr>
          <w:jc w:val="center"/>
        </w:trPr>
        <w:tc>
          <w:tcPr>
            <w:tcW w:w="3899" w:type="dxa"/>
          </w:tcPr>
          <w:p w:rsidR="00234947" w:rsidRDefault="005E5E79">
            <w:pPr>
              <w:spacing w:line="560" w:lineRule="exact"/>
              <w:jc w:val="center"/>
              <w:rPr>
                <w:rFonts w:eastAsia="仿宋"/>
                <w:sz w:val="32"/>
                <w:szCs w:val="32"/>
              </w:rPr>
            </w:pPr>
            <w:r>
              <w:rPr>
                <w:rFonts w:eastAsia="仿宋"/>
                <w:sz w:val="32"/>
                <w:szCs w:val="32"/>
              </w:rPr>
              <w:t>专业名称</w:t>
            </w:r>
          </w:p>
        </w:tc>
        <w:tc>
          <w:tcPr>
            <w:tcW w:w="2268" w:type="dxa"/>
          </w:tcPr>
          <w:p w:rsidR="00234947" w:rsidRDefault="005E5E79">
            <w:pPr>
              <w:spacing w:line="560" w:lineRule="exact"/>
              <w:jc w:val="center"/>
              <w:rPr>
                <w:rFonts w:eastAsia="仿宋"/>
                <w:sz w:val="32"/>
                <w:szCs w:val="32"/>
              </w:rPr>
            </w:pPr>
            <w:r>
              <w:rPr>
                <w:rFonts w:eastAsia="仿宋"/>
                <w:sz w:val="32"/>
                <w:szCs w:val="32"/>
              </w:rPr>
              <w:t>允许转入人数</w:t>
            </w:r>
          </w:p>
        </w:tc>
      </w:tr>
      <w:tr w:rsidR="00234947">
        <w:trPr>
          <w:jc w:val="center"/>
        </w:trPr>
        <w:tc>
          <w:tcPr>
            <w:tcW w:w="3899" w:type="dxa"/>
          </w:tcPr>
          <w:p w:rsidR="00234947" w:rsidRDefault="005E5E79">
            <w:pPr>
              <w:spacing w:line="560" w:lineRule="exact"/>
              <w:rPr>
                <w:rFonts w:eastAsia="仿宋"/>
                <w:sz w:val="32"/>
                <w:szCs w:val="32"/>
              </w:rPr>
            </w:pPr>
            <w:r>
              <w:rPr>
                <w:rFonts w:eastAsia="仿宋"/>
                <w:sz w:val="32"/>
                <w:szCs w:val="32"/>
              </w:rPr>
              <w:t>机械工程</w:t>
            </w:r>
          </w:p>
        </w:tc>
        <w:tc>
          <w:tcPr>
            <w:tcW w:w="2268" w:type="dxa"/>
          </w:tcPr>
          <w:p w:rsidR="00234947" w:rsidRDefault="005E5E79">
            <w:pPr>
              <w:spacing w:line="560" w:lineRule="exact"/>
              <w:jc w:val="center"/>
              <w:rPr>
                <w:rFonts w:eastAsia="仿宋"/>
                <w:sz w:val="32"/>
                <w:szCs w:val="32"/>
              </w:rPr>
            </w:pPr>
            <w:r>
              <w:rPr>
                <w:rFonts w:eastAsia="仿宋"/>
                <w:sz w:val="32"/>
                <w:szCs w:val="32"/>
              </w:rPr>
              <w:t>3</w:t>
            </w:r>
          </w:p>
        </w:tc>
      </w:tr>
      <w:tr w:rsidR="00234947">
        <w:trPr>
          <w:jc w:val="center"/>
        </w:trPr>
        <w:tc>
          <w:tcPr>
            <w:tcW w:w="3899" w:type="dxa"/>
          </w:tcPr>
          <w:p w:rsidR="00234947" w:rsidRDefault="005E5E79">
            <w:pPr>
              <w:spacing w:line="560" w:lineRule="exact"/>
              <w:rPr>
                <w:rFonts w:eastAsia="仿宋"/>
                <w:sz w:val="32"/>
                <w:szCs w:val="32"/>
              </w:rPr>
            </w:pPr>
            <w:r>
              <w:rPr>
                <w:rFonts w:eastAsia="仿宋"/>
                <w:sz w:val="32"/>
                <w:szCs w:val="32"/>
              </w:rPr>
              <w:t>机械电子工程</w:t>
            </w:r>
          </w:p>
        </w:tc>
        <w:tc>
          <w:tcPr>
            <w:tcW w:w="2268" w:type="dxa"/>
          </w:tcPr>
          <w:p w:rsidR="00234947" w:rsidRDefault="005E5E79">
            <w:pPr>
              <w:spacing w:line="560" w:lineRule="exact"/>
              <w:jc w:val="center"/>
              <w:rPr>
                <w:rFonts w:eastAsia="仿宋"/>
                <w:sz w:val="32"/>
                <w:szCs w:val="32"/>
              </w:rPr>
            </w:pPr>
            <w:r>
              <w:rPr>
                <w:rFonts w:eastAsia="仿宋"/>
                <w:sz w:val="32"/>
                <w:szCs w:val="32"/>
              </w:rPr>
              <w:t>3</w:t>
            </w:r>
          </w:p>
        </w:tc>
      </w:tr>
      <w:tr w:rsidR="00234947">
        <w:trPr>
          <w:jc w:val="center"/>
        </w:trPr>
        <w:tc>
          <w:tcPr>
            <w:tcW w:w="3899" w:type="dxa"/>
          </w:tcPr>
          <w:p w:rsidR="00234947" w:rsidRDefault="005E5E79">
            <w:pPr>
              <w:spacing w:line="560" w:lineRule="exact"/>
              <w:rPr>
                <w:rFonts w:eastAsia="仿宋"/>
                <w:sz w:val="32"/>
                <w:szCs w:val="32"/>
              </w:rPr>
            </w:pPr>
            <w:r>
              <w:rPr>
                <w:rFonts w:eastAsia="仿宋"/>
                <w:sz w:val="32"/>
                <w:szCs w:val="32"/>
              </w:rPr>
              <w:t>机械设计制造及其自动化</w:t>
            </w:r>
          </w:p>
        </w:tc>
        <w:tc>
          <w:tcPr>
            <w:tcW w:w="2268" w:type="dxa"/>
          </w:tcPr>
          <w:p w:rsidR="00234947" w:rsidRDefault="005E5E79">
            <w:pPr>
              <w:spacing w:line="560" w:lineRule="exact"/>
              <w:jc w:val="center"/>
              <w:rPr>
                <w:rFonts w:eastAsia="仿宋"/>
                <w:sz w:val="32"/>
                <w:szCs w:val="32"/>
              </w:rPr>
            </w:pPr>
            <w:r>
              <w:rPr>
                <w:rFonts w:eastAsia="仿宋"/>
                <w:sz w:val="32"/>
                <w:szCs w:val="32"/>
              </w:rPr>
              <w:t>6</w:t>
            </w:r>
          </w:p>
        </w:tc>
      </w:tr>
      <w:tr w:rsidR="00234947">
        <w:trPr>
          <w:jc w:val="center"/>
        </w:trPr>
        <w:tc>
          <w:tcPr>
            <w:tcW w:w="3899" w:type="dxa"/>
          </w:tcPr>
          <w:p w:rsidR="00234947" w:rsidRDefault="005E5E79">
            <w:pPr>
              <w:spacing w:line="560" w:lineRule="exact"/>
              <w:rPr>
                <w:rFonts w:eastAsia="仿宋"/>
                <w:sz w:val="32"/>
                <w:szCs w:val="32"/>
              </w:rPr>
            </w:pPr>
            <w:r>
              <w:rPr>
                <w:rFonts w:eastAsia="仿宋"/>
                <w:sz w:val="32"/>
                <w:szCs w:val="32"/>
              </w:rPr>
              <w:t>测控技术与仪器</w:t>
            </w:r>
          </w:p>
        </w:tc>
        <w:tc>
          <w:tcPr>
            <w:tcW w:w="2268" w:type="dxa"/>
          </w:tcPr>
          <w:p w:rsidR="00234947" w:rsidRDefault="005E5E79">
            <w:pPr>
              <w:spacing w:line="560" w:lineRule="exact"/>
              <w:jc w:val="center"/>
              <w:rPr>
                <w:rFonts w:eastAsia="仿宋"/>
                <w:sz w:val="32"/>
                <w:szCs w:val="32"/>
              </w:rPr>
            </w:pPr>
            <w:r>
              <w:rPr>
                <w:rFonts w:eastAsia="仿宋"/>
                <w:sz w:val="32"/>
                <w:szCs w:val="32"/>
              </w:rPr>
              <w:t>3</w:t>
            </w:r>
          </w:p>
        </w:tc>
      </w:tr>
    </w:tbl>
    <w:p w:rsidR="00234947" w:rsidRDefault="005E5E79">
      <w:pPr>
        <w:spacing w:line="560" w:lineRule="exact"/>
        <w:ind w:firstLineChars="200" w:firstLine="640"/>
        <w:jc w:val="left"/>
        <w:rPr>
          <w:rFonts w:eastAsia="仿宋"/>
          <w:sz w:val="32"/>
          <w:szCs w:val="32"/>
        </w:rPr>
      </w:pPr>
      <w:r>
        <w:rPr>
          <w:rFonts w:eastAsia="仿宋"/>
          <w:sz w:val="32"/>
          <w:szCs w:val="32"/>
        </w:rPr>
        <w:lastRenderedPageBreak/>
        <w:t>二、考核方式为：笔试和面试</w:t>
      </w:r>
    </w:p>
    <w:p w:rsidR="00234947" w:rsidRDefault="005E5E79">
      <w:pPr>
        <w:spacing w:line="560" w:lineRule="exact"/>
        <w:ind w:firstLineChars="200" w:firstLine="640"/>
        <w:rPr>
          <w:rFonts w:eastAsia="仿宋"/>
          <w:sz w:val="32"/>
          <w:szCs w:val="32"/>
        </w:rPr>
      </w:pPr>
      <w:r>
        <w:rPr>
          <w:rFonts w:eastAsia="仿宋"/>
          <w:sz w:val="32"/>
          <w:szCs w:val="32"/>
        </w:rPr>
        <w:t>考核内容或范围为：</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1</w:t>
      </w:r>
      <w:r>
        <w:rPr>
          <w:rFonts w:eastAsia="仿宋"/>
          <w:sz w:val="32"/>
          <w:szCs w:val="32"/>
        </w:rPr>
        <w:t>）笔试：考核科目为高等数学，内容为一年级第一学期学习的内容，总分</w:t>
      </w:r>
      <w:r>
        <w:rPr>
          <w:rFonts w:eastAsia="仿宋"/>
          <w:sz w:val="32"/>
          <w:szCs w:val="32"/>
        </w:rPr>
        <w:t>100</w:t>
      </w:r>
      <w:r>
        <w:rPr>
          <w:rFonts w:eastAsia="仿宋"/>
          <w:sz w:val="32"/>
          <w:szCs w:val="32"/>
        </w:rPr>
        <w:t>分，考试时间</w:t>
      </w:r>
      <w:r>
        <w:rPr>
          <w:rFonts w:eastAsia="仿宋"/>
          <w:sz w:val="32"/>
          <w:szCs w:val="32"/>
        </w:rPr>
        <w:t>90</w:t>
      </w:r>
      <w:r>
        <w:rPr>
          <w:rFonts w:eastAsia="仿宋"/>
          <w:sz w:val="32"/>
          <w:szCs w:val="32"/>
        </w:rPr>
        <w:t>分钟，闭卷。</w:t>
      </w:r>
    </w:p>
    <w:p w:rsidR="00234947" w:rsidRDefault="005E5E79">
      <w:pPr>
        <w:spacing w:line="560" w:lineRule="exact"/>
        <w:ind w:firstLineChars="200" w:firstLine="640"/>
        <w:rPr>
          <w:rFonts w:eastAsia="仿宋"/>
          <w:sz w:val="32"/>
          <w:szCs w:val="32"/>
        </w:rPr>
      </w:pPr>
      <w:r>
        <w:rPr>
          <w:rFonts w:eastAsia="仿宋"/>
          <w:sz w:val="32"/>
          <w:szCs w:val="32"/>
        </w:rPr>
        <w:t>试卷邀请相关科目经验丰富的专家出卷，试卷单线交接，由出卷专家密封交机械工程学院专人保存，于考试前一天启封印制后封存，在考试当天由监考教师在考场当众开封。学院按标准化考场安排进行监考，学生携带身份证或学生证参加考试，考试结束后由学院安排专人批阅，成绩由批卷老师进行登记（保留小数点后一位），并签字确认交学院教学秘书留存。</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2</w:t>
      </w:r>
      <w:r>
        <w:rPr>
          <w:rFonts w:eastAsia="仿宋"/>
          <w:sz w:val="32"/>
          <w:szCs w:val="32"/>
        </w:rPr>
        <w:t>）面试：</w:t>
      </w:r>
      <w:r>
        <w:rPr>
          <w:rFonts w:eastAsia="仿宋"/>
          <w:sz w:val="32"/>
          <w:szCs w:val="32"/>
        </w:rPr>
        <w:t>a.</w:t>
      </w:r>
      <w:r>
        <w:rPr>
          <w:rFonts w:eastAsia="仿宋"/>
          <w:sz w:val="32"/>
          <w:szCs w:val="32"/>
        </w:rPr>
        <w:t>面试专家组组成：从机械工程学院领导及各专业教师中抽取</w:t>
      </w:r>
      <w:r>
        <w:rPr>
          <w:rFonts w:eastAsia="仿宋"/>
          <w:sz w:val="32"/>
          <w:szCs w:val="32"/>
        </w:rPr>
        <w:t>7-9</w:t>
      </w:r>
      <w:r>
        <w:rPr>
          <w:rFonts w:eastAsia="仿宋"/>
          <w:sz w:val="32"/>
          <w:szCs w:val="32"/>
        </w:rPr>
        <w:t>人，面试前一天通知专家。</w:t>
      </w:r>
    </w:p>
    <w:p w:rsidR="00234947" w:rsidRDefault="005E5E79">
      <w:pPr>
        <w:spacing w:line="560" w:lineRule="exact"/>
        <w:ind w:firstLineChars="200" w:firstLine="640"/>
        <w:rPr>
          <w:rFonts w:eastAsia="仿宋"/>
          <w:sz w:val="32"/>
          <w:szCs w:val="32"/>
        </w:rPr>
      </w:pPr>
      <w:r>
        <w:rPr>
          <w:rFonts w:eastAsia="仿宋"/>
          <w:sz w:val="32"/>
          <w:szCs w:val="32"/>
        </w:rPr>
        <w:t>面试内容：</w:t>
      </w:r>
    </w:p>
    <w:p w:rsidR="00234947" w:rsidRDefault="005E5E79">
      <w:pPr>
        <w:spacing w:line="560" w:lineRule="exact"/>
        <w:ind w:firstLineChars="200" w:firstLine="640"/>
        <w:rPr>
          <w:rFonts w:eastAsia="仿宋"/>
          <w:sz w:val="32"/>
          <w:szCs w:val="32"/>
        </w:rPr>
      </w:pPr>
      <w:r>
        <w:rPr>
          <w:rFonts w:eastAsia="仿宋"/>
          <w:sz w:val="32"/>
          <w:szCs w:val="32"/>
        </w:rPr>
        <w:t>面试的目的是考察学生的个人综合素质。题目涉及校情、校史、人文知识、英语口语、学习</w:t>
      </w:r>
      <w:r>
        <w:rPr>
          <w:rFonts w:eastAsia="仿宋"/>
          <w:sz w:val="32"/>
          <w:szCs w:val="32"/>
        </w:rPr>
        <w:t>基础、个人特长优势、对转入专业的了解以及未来学习志向等方面，总分</w:t>
      </w:r>
      <w:r>
        <w:rPr>
          <w:rFonts w:eastAsia="仿宋"/>
          <w:sz w:val="32"/>
          <w:szCs w:val="32"/>
        </w:rPr>
        <w:t>100</w:t>
      </w:r>
      <w:r>
        <w:rPr>
          <w:rFonts w:eastAsia="仿宋"/>
          <w:sz w:val="32"/>
          <w:szCs w:val="32"/>
        </w:rPr>
        <w:t>分。面试题目将统一准备五题，学院指定专人出题封存，在考场当众启封，面试时由考生当场选择四题回答，每题各</w:t>
      </w:r>
      <w:r>
        <w:rPr>
          <w:rFonts w:eastAsia="仿宋"/>
          <w:sz w:val="32"/>
          <w:szCs w:val="32"/>
        </w:rPr>
        <w:t>25</w:t>
      </w:r>
      <w:r>
        <w:rPr>
          <w:rFonts w:eastAsia="仿宋"/>
          <w:sz w:val="32"/>
          <w:szCs w:val="32"/>
        </w:rPr>
        <w:t>分。</w:t>
      </w:r>
    </w:p>
    <w:p w:rsidR="00234947" w:rsidRDefault="005E5E79">
      <w:pPr>
        <w:spacing w:line="560" w:lineRule="exact"/>
        <w:ind w:firstLineChars="200" w:firstLine="640"/>
        <w:rPr>
          <w:rFonts w:eastAsia="仿宋"/>
          <w:sz w:val="32"/>
          <w:szCs w:val="32"/>
        </w:rPr>
      </w:pPr>
      <w:r>
        <w:rPr>
          <w:rFonts w:eastAsia="仿宋"/>
          <w:sz w:val="32"/>
          <w:szCs w:val="32"/>
        </w:rPr>
        <w:t>面试考场纪律：</w:t>
      </w:r>
    </w:p>
    <w:p w:rsidR="00234947" w:rsidRDefault="005E5E79">
      <w:pPr>
        <w:spacing w:line="560" w:lineRule="exact"/>
        <w:ind w:firstLineChars="200" w:firstLine="640"/>
        <w:rPr>
          <w:rFonts w:eastAsia="仿宋"/>
          <w:sz w:val="32"/>
          <w:szCs w:val="32"/>
        </w:rPr>
      </w:pPr>
      <w:r>
        <w:rPr>
          <w:rFonts w:eastAsia="仿宋"/>
          <w:sz w:val="32"/>
          <w:szCs w:val="32"/>
        </w:rPr>
        <w:t>所有面试专家手机关机，所有考生不允许携带手机进场，并在候考室候考，等待考场工作人员通知进入考场参加面试。面试当场打分，学生面试成绩为全部专家评分的平均分（保留小数点后两位），学生当场签字确认。</w:t>
      </w:r>
    </w:p>
    <w:p w:rsidR="00234947" w:rsidRDefault="005E5E79">
      <w:pPr>
        <w:spacing w:line="560" w:lineRule="exact"/>
        <w:ind w:firstLineChars="150" w:firstLine="480"/>
        <w:rPr>
          <w:rFonts w:eastAsia="仿宋"/>
          <w:sz w:val="32"/>
          <w:szCs w:val="32"/>
        </w:rPr>
      </w:pPr>
      <w:r>
        <w:rPr>
          <w:rFonts w:eastAsia="仿宋"/>
          <w:sz w:val="32"/>
          <w:szCs w:val="32"/>
        </w:rPr>
        <w:lastRenderedPageBreak/>
        <w:t>（</w:t>
      </w:r>
      <w:r>
        <w:rPr>
          <w:rFonts w:eastAsia="仿宋"/>
          <w:sz w:val="32"/>
          <w:szCs w:val="32"/>
        </w:rPr>
        <w:t>3</w:t>
      </w:r>
      <w:r>
        <w:rPr>
          <w:rFonts w:eastAsia="仿宋"/>
          <w:sz w:val="32"/>
          <w:szCs w:val="32"/>
        </w:rPr>
        <w:t>）报名学生人数未超过我院该专业允许转入人数，将不进行笔试，直接进入面试。</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4</w:t>
      </w:r>
      <w:r>
        <w:rPr>
          <w:rFonts w:eastAsia="仿宋"/>
          <w:sz w:val="32"/>
          <w:szCs w:val="32"/>
        </w:rPr>
        <w:t>）考核总成绩由笔试和面试两部分成绩组成，各占</w:t>
      </w:r>
      <w:r>
        <w:rPr>
          <w:rFonts w:eastAsia="仿宋"/>
          <w:sz w:val="32"/>
          <w:szCs w:val="32"/>
        </w:rPr>
        <w:t>50%</w:t>
      </w:r>
      <w:r>
        <w:rPr>
          <w:rFonts w:eastAsia="仿宋"/>
          <w:sz w:val="32"/>
          <w:szCs w:val="32"/>
        </w:rPr>
        <w:t>，保留小数点后两位。如因出现第（</w:t>
      </w:r>
      <w:r>
        <w:rPr>
          <w:rFonts w:eastAsia="仿宋"/>
          <w:sz w:val="32"/>
          <w:szCs w:val="32"/>
        </w:rPr>
        <w:t>3</w:t>
      </w:r>
      <w:r>
        <w:rPr>
          <w:rFonts w:eastAsia="仿宋"/>
          <w:sz w:val="32"/>
          <w:szCs w:val="32"/>
        </w:rPr>
        <w:t>）条情况，未进行笔试，考核成绩即为面试成绩。</w:t>
      </w:r>
    </w:p>
    <w:p w:rsidR="00234947" w:rsidRDefault="005E5E79">
      <w:pPr>
        <w:spacing w:line="560" w:lineRule="exact"/>
        <w:ind w:firstLineChars="200" w:firstLine="640"/>
        <w:rPr>
          <w:rFonts w:eastAsia="仿宋"/>
          <w:sz w:val="32"/>
          <w:szCs w:val="32"/>
        </w:rPr>
      </w:pPr>
      <w:r>
        <w:rPr>
          <w:rFonts w:eastAsia="仿宋"/>
          <w:sz w:val="32"/>
          <w:szCs w:val="32"/>
        </w:rPr>
        <w:t>学院将根据考核成绩分转入年级从高分到低分排序，分数相同者将安排进行复试，直至不出现同分情况。</w:t>
      </w:r>
    </w:p>
    <w:p w:rsidR="00234947" w:rsidRDefault="005E5E79">
      <w:pPr>
        <w:spacing w:line="560" w:lineRule="exact"/>
        <w:ind w:firstLineChars="200" w:firstLine="640"/>
        <w:rPr>
          <w:rFonts w:eastAsia="仿宋"/>
          <w:sz w:val="32"/>
          <w:szCs w:val="32"/>
        </w:rPr>
      </w:pPr>
      <w:r>
        <w:rPr>
          <w:rFonts w:eastAsia="仿宋"/>
          <w:sz w:val="32"/>
          <w:szCs w:val="32"/>
        </w:rPr>
        <w:t>三、</w:t>
      </w:r>
      <w:r>
        <w:rPr>
          <w:rFonts w:eastAsia="仿宋"/>
          <w:sz w:val="32"/>
          <w:szCs w:val="32"/>
        </w:rPr>
        <w:t>2017</w:t>
      </w:r>
      <w:r>
        <w:rPr>
          <w:rFonts w:eastAsia="仿宋"/>
          <w:sz w:val="32"/>
          <w:szCs w:val="32"/>
        </w:rPr>
        <w:t>级转入同年级学习的学生，须获得转入专业下列学科基础课程二分之一及以上学分。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2551"/>
        <w:gridCol w:w="993"/>
        <w:gridCol w:w="992"/>
        <w:gridCol w:w="992"/>
      </w:tblGrid>
      <w:tr w:rsidR="00234947">
        <w:tc>
          <w:tcPr>
            <w:tcW w:w="1559" w:type="dxa"/>
          </w:tcPr>
          <w:p w:rsidR="00234947" w:rsidRDefault="005E5E79">
            <w:pPr>
              <w:spacing w:line="560" w:lineRule="exact"/>
              <w:jc w:val="center"/>
              <w:rPr>
                <w:rFonts w:eastAsia="仿宋"/>
                <w:sz w:val="32"/>
                <w:szCs w:val="32"/>
              </w:rPr>
            </w:pPr>
            <w:r>
              <w:rPr>
                <w:rFonts w:eastAsia="仿宋"/>
                <w:sz w:val="32"/>
                <w:szCs w:val="32"/>
              </w:rPr>
              <w:t>专业</w:t>
            </w:r>
          </w:p>
        </w:tc>
        <w:tc>
          <w:tcPr>
            <w:tcW w:w="1276" w:type="dxa"/>
          </w:tcPr>
          <w:p w:rsidR="00234947" w:rsidRDefault="005E5E79">
            <w:pPr>
              <w:spacing w:line="560" w:lineRule="exact"/>
              <w:jc w:val="center"/>
              <w:rPr>
                <w:rFonts w:eastAsia="仿宋"/>
                <w:sz w:val="32"/>
                <w:szCs w:val="32"/>
              </w:rPr>
            </w:pPr>
            <w:r>
              <w:rPr>
                <w:rFonts w:eastAsia="仿宋"/>
                <w:sz w:val="32"/>
                <w:szCs w:val="32"/>
              </w:rPr>
              <w:t>课程号</w:t>
            </w:r>
          </w:p>
        </w:tc>
        <w:tc>
          <w:tcPr>
            <w:tcW w:w="2551" w:type="dxa"/>
          </w:tcPr>
          <w:p w:rsidR="00234947" w:rsidRDefault="005E5E79">
            <w:pPr>
              <w:spacing w:line="560" w:lineRule="exact"/>
              <w:jc w:val="center"/>
              <w:rPr>
                <w:rFonts w:eastAsia="仿宋"/>
                <w:sz w:val="32"/>
                <w:szCs w:val="32"/>
              </w:rPr>
            </w:pPr>
            <w:r>
              <w:rPr>
                <w:rFonts w:eastAsia="仿宋"/>
                <w:sz w:val="32"/>
                <w:szCs w:val="32"/>
              </w:rPr>
              <w:t>课程名称</w:t>
            </w:r>
          </w:p>
        </w:tc>
        <w:tc>
          <w:tcPr>
            <w:tcW w:w="993" w:type="dxa"/>
          </w:tcPr>
          <w:p w:rsidR="00234947" w:rsidRDefault="005E5E79">
            <w:pPr>
              <w:spacing w:line="560" w:lineRule="exact"/>
              <w:jc w:val="center"/>
              <w:rPr>
                <w:rFonts w:eastAsia="仿宋"/>
                <w:sz w:val="32"/>
                <w:szCs w:val="32"/>
              </w:rPr>
            </w:pPr>
            <w:r>
              <w:rPr>
                <w:rFonts w:eastAsia="仿宋"/>
                <w:sz w:val="32"/>
                <w:szCs w:val="32"/>
              </w:rPr>
              <w:t>学时</w:t>
            </w:r>
          </w:p>
        </w:tc>
        <w:tc>
          <w:tcPr>
            <w:tcW w:w="992" w:type="dxa"/>
          </w:tcPr>
          <w:p w:rsidR="00234947" w:rsidRDefault="005E5E79">
            <w:pPr>
              <w:spacing w:line="560" w:lineRule="exact"/>
              <w:jc w:val="center"/>
              <w:rPr>
                <w:rFonts w:eastAsia="仿宋"/>
                <w:sz w:val="32"/>
                <w:szCs w:val="32"/>
              </w:rPr>
            </w:pPr>
            <w:r>
              <w:rPr>
                <w:rFonts w:eastAsia="仿宋"/>
                <w:sz w:val="32"/>
                <w:szCs w:val="32"/>
              </w:rPr>
              <w:t>学分</w:t>
            </w:r>
          </w:p>
        </w:tc>
        <w:tc>
          <w:tcPr>
            <w:tcW w:w="992" w:type="dxa"/>
          </w:tcPr>
          <w:p w:rsidR="00234947" w:rsidRDefault="005E5E79">
            <w:pPr>
              <w:spacing w:line="560" w:lineRule="exact"/>
              <w:jc w:val="center"/>
              <w:rPr>
                <w:rFonts w:eastAsia="仿宋"/>
                <w:sz w:val="32"/>
                <w:szCs w:val="32"/>
              </w:rPr>
            </w:pPr>
            <w:r>
              <w:rPr>
                <w:rFonts w:eastAsia="仿宋"/>
                <w:sz w:val="32"/>
                <w:szCs w:val="32"/>
              </w:rPr>
              <w:t>备注</w:t>
            </w:r>
          </w:p>
        </w:tc>
      </w:tr>
      <w:tr w:rsidR="00234947">
        <w:tc>
          <w:tcPr>
            <w:tcW w:w="1559" w:type="dxa"/>
            <w:vMerge w:val="restart"/>
            <w:vAlign w:val="center"/>
          </w:tcPr>
          <w:p w:rsidR="00234947" w:rsidRDefault="005E5E79">
            <w:pPr>
              <w:spacing w:line="560" w:lineRule="exact"/>
              <w:jc w:val="center"/>
              <w:rPr>
                <w:rFonts w:eastAsia="仿宋"/>
                <w:sz w:val="32"/>
                <w:szCs w:val="32"/>
              </w:rPr>
            </w:pPr>
            <w:r>
              <w:rPr>
                <w:rFonts w:eastAsia="仿宋"/>
                <w:sz w:val="32"/>
                <w:szCs w:val="32"/>
              </w:rPr>
              <w:t>机械工程</w:t>
            </w:r>
          </w:p>
        </w:tc>
        <w:tc>
          <w:tcPr>
            <w:tcW w:w="1276" w:type="dxa"/>
          </w:tcPr>
          <w:p w:rsidR="00234947" w:rsidRDefault="005E5E79">
            <w:pPr>
              <w:spacing w:line="560" w:lineRule="exact"/>
              <w:jc w:val="center"/>
              <w:rPr>
                <w:rFonts w:eastAsia="仿宋"/>
                <w:sz w:val="32"/>
                <w:szCs w:val="32"/>
              </w:rPr>
            </w:pPr>
            <w:r>
              <w:rPr>
                <w:rFonts w:eastAsia="仿宋"/>
                <w:sz w:val="32"/>
                <w:szCs w:val="32"/>
              </w:rPr>
              <w:t>020842</w:t>
            </w:r>
          </w:p>
        </w:tc>
        <w:tc>
          <w:tcPr>
            <w:tcW w:w="2551" w:type="dxa"/>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w:t>
            </w:r>
            <w:r>
              <w:rPr>
                <w:rFonts w:eastAsia="仿宋"/>
                <w:sz w:val="32"/>
                <w:szCs w:val="32"/>
              </w:rPr>
              <w:t>（一）</w:t>
            </w:r>
          </w:p>
        </w:tc>
        <w:tc>
          <w:tcPr>
            <w:tcW w:w="993" w:type="dxa"/>
          </w:tcPr>
          <w:p w:rsidR="00234947" w:rsidRDefault="005E5E79">
            <w:pPr>
              <w:spacing w:line="560" w:lineRule="exact"/>
              <w:jc w:val="center"/>
              <w:rPr>
                <w:rFonts w:eastAsia="仿宋"/>
                <w:sz w:val="32"/>
                <w:szCs w:val="32"/>
              </w:rPr>
            </w:pPr>
            <w:r>
              <w:rPr>
                <w:rFonts w:eastAsia="仿宋"/>
                <w:sz w:val="32"/>
                <w:szCs w:val="32"/>
              </w:rPr>
              <w:t>96</w:t>
            </w:r>
          </w:p>
        </w:tc>
        <w:tc>
          <w:tcPr>
            <w:tcW w:w="992" w:type="dxa"/>
          </w:tcPr>
          <w:p w:rsidR="00234947" w:rsidRDefault="005E5E79">
            <w:pPr>
              <w:spacing w:line="560" w:lineRule="exact"/>
              <w:jc w:val="center"/>
              <w:rPr>
                <w:rFonts w:eastAsia="仿宋"/>
                <w:sz w:val="32"/>
                <w:szCs w:val="32"/>
              </w:rPr>
            </w:pPr>
            <w:r>
              <w:rPr>
                <w:rFonts w:eastAsia="仿宋"/>
                <w:sz w:val="32"/>
                <w:szCs w:val="32"/>
              </w:rPr>
              <w:t>6</w:t>
            </w:r>
          </w:p>
        </w:tc>
        <w:tc>
          <w:tcPr>
            <w:tcW w:w="992" w:type="dxa"/>
          </w:tcPr>
          <w:p w:rsidR="00234947" w:rsidRDefault="00234947">
            <w:pPr>
              <w:spacing w:line="560" w:lineRule="exact"/>
              <w:jc w:val="center"/>
              <w:rPr>
                <w:rFonts w:eastAsia="仿宋"/>
                <w:sz w:val="32"/>
                <w:szCs w:val="32"/>
              </w:rPr>
            </w:pPr>
          </w:p>
        </w:tc>
      </w:tr>
      <w:tr w:rsidR="00234947">
        <w:tc>
          <w:tcPr>
            <w:tcW w:w="1559" w:type="dxa"/>
            <w:vMerge/>
          </w:tcPr>
          <w:p w:rsidR="00234947" w:rsidRDefault="00234947">
            <w:pPr>
              <w:spacing w:line="560" w:lineRule="exact"/>
              <w:jc w:val="center"/>
              <w:rPr>
                <w:rFonts w:eastAsia="仿宋"/>
                <w:sz w:val="32"/>
                <w:szCs w:val="32"/>
              </w:rPr>
            </w:pPr>
          </w:p>
        </w:tc>
        <w:tc>
          <w:tcPr>
            <w:tcW w:w="1276" w:type="dxa"/>
          </w:tcPr>
          <w:p w:rsidR="00234947" w:rsidRDefault="005E5E79">
            <w:pPr>
              <w:spacing w:line="560" w:lineRule="exact"/>
              <w:jc w:val="center"/>
              <w:rPr>
                <w:rFonts w:eastAsia="仿宋"/>
                <w:sz w:val="32"/>
                <w:szCs w:val="32"/>
              </w:rPr>
            </w:pPr>
            <w:r>
              <w:rPr>
                <w:rFonts w:eastAsia="仿宋"/>
                <w:sz w:val="32"/>
                <w:szCs w:val="32"/>
              </w:rPr>
              <w:t>100361</w:t>
            </w:r>
          </w:p>
        </w:tc>
        <w:tc>
          <w:tcPr>
            <w:tcW w:w="2551" w:type="dxa"/>
          </w:tcPr>
          <w:p w:rsidR="00234947" w:rsidRDefault="005E5E79">
            <w:pPr>
              <w:spacing w:line="560" w:lineRule="exact"/>
              <w:jc w:val="center"/>
              <w:rPr>
                <w:rFonts w:eastAsia="仿宋"/>
                <w:sz w:val="32"/>
                <w:szCs w:val="32"/>
              </w:rPr>
            </w:pPr>
            <w:r>
              <w:rPr>
                <w:rFonts w:eastAsia="仿宋"/>
                <w:sz w:val="32"/>
                <w:szCs w:val="32"/>
              </w:rPr>
              <w:t>专业入门与专业伦理</w:t>
            </w:r>
          </w:p>
        </w:tc>
        <w:tc>
          <w:tcPr>
            <w:tcW w:w="993" w:type="dxa"/>
          </w:tcPr>
          <w:p w:rsidR="00234947" w:rsidRDefault="005E5E79">
            <w:pPr>
              <w:spacing w:line="560" w:lineRule="exact"/>
              <w:jc w:val="center"/>
              <w:rPr>
                <w:rFonts w:eastAsia="仿宋"/>
                <w:sz w:val="32"/>
                <w:szCs w:val="32"/>
              </w:rPr>
            </w:pPr>
            <w:r>
              <w:rPr>
                <w:rFonts w:eastAsia="仿宋"/>
                <w:sz w:val="32"/>
                <w:szCs w:val="32"/>
              </w:rPr>
              <w:t>16</w:t>
            </w:r>
          </w:p>
        </w:tc>
        <w:tc>
          <w:tcPr>
            <w:tcW w:w="992" w:type="dxa"/>
          </w:tcPr>
          <w:p w:rsidR="00234947" w:rsidRDefault="005E5E79">
            <w:pPr>
              <w:spacing w:line="560" w:lineRule="exact"/>
              <w:jc w:val="center"/>
              <w:rPr>
                <w:rFonts w:eastAsia="仿宋"/>
                <w:sz w:val="32"/>
                <w:szCs w:val="32"/>
              </w:rPr>
            </w:pPr>
            <w:r>
              <w:rPr>
                <w:rFonts w:eastAsia="仿宋"/>
                <w:sz w:val="32"/>
                <w:szCs w:val="32"/>
              </w:rPr>
              <w:t>1</w:t>
            </w:r>
          </w:p>
        </w:tc>
        <w:tc>
          <w:tcPr>
            <w:tcW w:w="992" w:type="dxa"/>
          </w:tcPr>
          <w:p w:rsidR="00234947" w:rsidRDefault="00234947">
            <w:pPr>
              <w:spacing w:line="560" w:lineRule="exact"/>
              <w:jc w:val="center"/>
              <w:rPr>
                <w:rFonts w:eastAsia="仿宋"/>
                <w:sz w:val="32"/>
                <w:szCs w:val="32"/>
              </w:rPr>
            </w:pPr>
          </w:p>
        </w:tc>
      </w:tr>
      <w:tr w:rsidR="00234947">
        <w:tc>
          <w:tcPr>
            <w:tcW w:w="1559" w:type="dxa"/>
            <w:vMerge/>
          </w:tcPr>
          <w:p w:rsidR="00234947" w:rsidRDefault="00234947">
            <w:pPr>
              <w:spacing w:line="560" w:lineRule="exact"/>
              <w:jc w:val="center"/>
              <w:rPr>
                <w:rFonts w:eastAsia="仿宋"/>
                <w:sz w:val="32"/>
                <w:szCs w:val="32"/>
              </w:rPr>
            </w:pPr>
          </w:p>
        </w:tc>
        <w:tc>
          <w:tcPr>
            <w:tcW w:w="1276" w:type="dxa"/>
          </w:tcPr>
          <w:p w:rsidR="00234947" w:rsidRDefault="005E5E79">
            <w:pPr>
              <w:spacing w:line="560" w:lineRule="exact"/>
              <w:jc w:val="center"/>
              <w:rPr>
                <w:rFonts w:eastAsia="仿宋"/>
                <w:sz w:val="32"/>
                <w:szCs w:val="32"/>
              </w:rPr>
            </w:pPr>
            <w:r>
              <w:rPr>
                <w:rFonts w:eastAsia="仿宋"/>
                <w:sz w:val="32"/>
                <w:szCs w:val="32"/>
              </w:rPr>
              <w:t>130657</w:t>
            </w:r>
          </w:p>
        </w:tc>
        <w:tc>
          <w:tcPr>
            <w:tcW w:w="2551" w:type="dxa"/>
          </w:tcPr>
          <w:p w:rsidR="00234947" w:rsidRDefault="005E5E79">
            <w:pPr>
              <w:spacing w:line="560" w:lineRule="exact"/>
              <w:jc w:val="center"/>
              <w:rPr>
                <w:rFonts w:eastAsia="仿宋"/>
                <w:sz w:val="32"/>
                <w:szCs w:val="32"/>
              </w:rPr>
            </w:pPr>
            <w:r>
              <w:rPr>
                <w:rFonts w:eastAsia="仿宋"/>
                <w:sz w:val="32"/>
                <w:szCs w:val="32"/>
              </w:rPr>
              <w:t>大学计算机信息技术基础（</w:t>
            </w:r>
            <w:r>
              <w:rPr>
                <w:rFonts w:ascii="宋体" w:hAnsi="宋体" w:cs="宋体" w:hint="eastAsia"/>
                <w:sz w:val="32"/>
                <w:szCs w:val="32"/>
              </w:rPr>
              <w:t>Ⅱ</w:t>
            </w:r>
            <w:r>
              <w:rPr>
                <w:rFonts w:eastAsia="仿宋"/>
                <w:sz w:val="32"/>
                <w:szCs w:val="32"/>
              </w:rPr>
              <w:t>）</w:t>
            </w:r>
          </w:p>
        </w:tc>
        <w:tc>
          <w:tcPr>
            <w:tcW w:w="993" w:type="dxa"/>
          </w:tcPr>
          <w:p w:rsidR="00234947" w:rsidRDefault="005E5E79">
            <w:pPr>
              <w:spacing w:line="560" w:lineRule="exact"/>
              <w:jc w:val="center"/>
              <w:rPr>
                <w:rFonts w:eastAsia="仿宋"/>
                <w:sz w:val="32"/>
                <w:szCs w:val="32"/>
              </w:rPr>
            </w:pPr>
            <w:r>
              <w:rPr>
                <w:rFonts w:eastAsia="仿宋"/>
                <w:sz w:val="32"/>
                <w:szCs w:val="32"/>
              </w:rPr>
              <w:t>48</w:t>
            </w:r>
          </w:p>
        </w:tc>
        <w:tc>
          <w:tcPr>
            <w:tcW w:w="992" w:type="dxa"/>
          </w:tcPr>
          <w:p w:rsidR="00234947" w:rsidRDefault="005E5E79">
            <w:pPr>
              <w:spacing w:line="560" w:lineRule="exact"/>
              <w:jc w:val="center"/>
              <w:rPr>
                <w:rFonts w:eastAsia="仿宋"/>
                <w:sz w:val="32"/>
                <w:szCs w:val="32"/>
              </w:rPr>
            </w:pPr>
            <w:r>
              <w:rPr>
                <w:rFonts w:eastAsia="仿宋"/>
                <w:sz w:val="32"/>
                <w:szCs w:val="32"/>
              </w:rPr>
              <w:t>2</w:t>
            </w:r>
          </w:p>
        </w:tc>
        <w:tc>
          <w:tcPr>
            <w:tcW w:w="992" w:type="dxa"/>
          </w:tcPr>
          <w:p w:rsidR="00234947" w:rsidRDefault="00234947">
            <w:pPr>
              <w:spacing w:line="560" w:lineRule="exact"/>
              <w:jc w:val="center"/>
              <w:rPr>
                <w:rFonts w:eastAsia="仿宋"/>
                <w:sz w:val="32"/>
                <w:szCs w:val="32"/>
              </w:rPr>
            </w:pPr>
          </w:p>
        </w:tc>
      </w:tr>
      <w:tr w:rsidR="00234947">
        <w:tc>
          <w:tcPr>
            <w:tcW w:w="1559" w:type="dxa"/>
            <w:vMerge/>
          </w:tcPr>
          <w:p w:rsidR="00234947" w:rsidRDefault="00234947">
            <w:pPr>
              <w:spacing w:line="560" w:lineRule="exact"/>
              <w:jc w:val="center"/>
              <w:rPr>
                <w:rFonts w:eastAsia="仿宋"/>
                <w:sz w:val="32"/>
                <w:szCs w:val="32"/>
              </w:rPr>
            </w:pPr>
          </w:p>
        </w:tc>
        <w:tc>
          <w:tcPr>
            <w:tcW w:w="1276" w:type="dxa"/>
          </w:tcPr>
          <w:p w:rsidR="00234947" w:rsidRDefault="005E5E79">
            <w:pPr>
              <w:spacing w:line="560" w:lineRule="exact"/>
              <w:jc w:val="center"/>
              <w:rPr>
                <w:rFonts w:eastAsia="仿宋"/>
                <w:sz w:val="32"/>
                <w:szCs w:val="32"/>
              </w:rPr>
            </w:pPr>
            <w:r>
              <w:rPr>
                <w:rFonts w:eastAsia="仿宋"/>
                <w:sz w:val="32"/>
                <w:szCs w:val="32"/>
              </w:rPr>
              <w:t>100105</w:t>
            </w:r>
          </w:p>
        </w:tc>
        <w:tc>
          <w:tcPr>
            <w:tcW w:w="2551" w:type="dxa"/>
          </w:tcPr>
          <w:p w:rsidR="00234947" w:rsidRDefault="005E5E79">
            <w:pPr>
              <w:spacing w:line="560" w:lineRule="exact"/>
              <w:jc w:val="center"/>
              <w:rPr>
                <w:rFonts w:eastAsia="仿宋"/>
                <w:sz w:val="32"/>
                <w:szCs w:val="32"/>
              </w:rPr>
            </w:pPr>
            <w:r>
              <w:rPr>
                <w:rFonts w:eastAsia="仿宋"/>
                <w:sz w:val="32"/>
                <w:szCs w:val="32"/>
              </w:rPr>
              <w:t>工程图学（一）</w:t>
            </w:r>
          </w:p>
        </w:tc>
        <w:tc>
          <w:tcPr>
            <w:tcW w:w="993" w:type="dxa"/>
          </w:tcPr>
          <w:p w:rsidR="00234947" w:rsidRDefault="005E5E79">
            <w:pPr>
              <w:spacing w:line="560" w:lineRule="exact"/>
              <w:jc w:val="center"/>
              <w:rPr>
                <w:rFonts w:eastAsia="仿宋"/>
                <w:sz w:val="32"/>
                <w:szCs w:val="32"/>
              </w:rPr>
            </w:pPr>
            <w:r>
              <w:rPr>
                <w:rFonts w:eastAsia="仿宋"/>
                <w:sz w:val="32"/>
                <w:szCs w:val="32"/>
              </w:rPr>
              <w:t>48</w:t>
            </w:r>
          </w:p>
        </w:tc>
        <w:tc>
          <w:tcPr>
            <w:tcW w:w="992" w:type="dxa"/>
          </w:tcPr>
          <w:p w:rsidR="00234947" w:rsidRDefault="005E5E79">
            <w:pPr>
              <w:spacing w:line="560" w:lineRule="exact"/>
              <w:jc w:val="center"/>
              <w:rPr>
                <w:rFonts w:eastAsia="仿宋"/>
                <w:sz w:val="32"/>
                <w:szCs w:val="32"/>
              </w:rPr>
            </w:pPr>
            <w:r>
              <w:rPr>
                <w:rFonts w:eastAsia="仿宋"/>
                <w:sz w:val="32"/>
                <w:szCs w:val="32"/>
              </w:rPr>
              <w:t>3</w:t>
            </w:r>
          </w:p>
        </w:tc>
        <w:tc>
          <w:tcPr>
            <w:tcW w:w="992" w:type="dxa"/>
          </w:tcPr>
          <w:p w:rsidR="00234947" w:rsidRDefault="00234947">
            <w:pPr>
              <w:spacing w:line="560" w:lineRule="exact"/>
              <w:jc w:val="center"/>
              <w:rPr>
                <w:rFonts w:eastAsia="仿宋"/>
                <w:sz w:val="32"/>
                <w:szCs w:val="32"/>
              </w:rPr>
            </w:pPr>
          </w:p>
        </w:tc>
      </w:tr>
      <w:tr w:rsidR="00234947">
        <w:tc>
          <w:tcPr>
            <w:tcW w:w="1559" w:type="dxa"/>
            <w:vMerge w:val="restart"/>
            <w:vAlign w:val="center"/>
          </w:tcPr>
          <w:p w:rsidR="00234947" w:rsidRDefault="005E5E79">
            <w:pPr>
              <w:spacing w:line="560" w:lineRule="exact"/>
              <w:jc w:val="center"/>
              <w:rPr>
                <w:rFonts w:eastAsia="仿宋"/>
                <w:sz w:val="32"/>
                <w:szCs w:val="32"/>
              </w:rPr>
            </w:pPr>
            <w:r>
              <w:rPr>
                <w:rFonts w:eastAsia="仿宋"/>
                <w:sz w:val="32"/>
                <w:szCs w:val="32"/>
              </w:rPr>
              <w:t>机械电子工程</w:t>
            </w:r>
          </w:p>
        </w:tc>
        <w:tc>
          <w:tcPr>
            <w:tcW w:w="1276" w:type="dxa"/>
          </w:tcPr>
          <w:p w:rsidR="00234947" w:rsidRDefault="005E5E79">
            <w:pPr>
              <w:spacing w:line="560" w:lineRule="exact"/>
              <w:jc w:val="center"/>
              <w:rPr>
                <w:rFonts w:eastAsia="仿宋"/>
                <w:sz w:val="32"/>
                <w:szCs w:val="32"/>
              </w:rPr>
            </w:pPr>
            <w:r>
              <w:rPr>
                <w:rFonts w:eastAsia="仿宋"/>
                <w:sz w:val="32"/>
                <w:szCs w:val="32"/>
              </w:rPr>
              <w:t>020842</w:t>
            </w:r>
          </w:p>
        </w:tc>
        <w:tc>
          <w:tcPr>
            <w:tcW w:w="2551" w:type="dxa"/>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w:t>
            </w:r>
            <w:r>
              <w:rPr>
                <w:rFonts w:eastAsia="仿宋"/>
                <w:sz w:val="32"/>
                <w:szCs w:val="32"/>
              </w:rPr>
              <w:t>（一）</w:t>
            </w:r>
          </w:p>
        </w:tc>
        <w:tc>
          <w:tcPr>
            <w:tcW w:w="993" w:type="dxa"/>
          </w:tcPr>
          <w:p w:rsidR="00234947" w:rsidRDefault="005E5E79">
            <w:pPr>
              <w:spacing w:line="560" w:lineRule="exact"/>
              <w:jc w:val="center"/>
              <w:rPr>
                <w:rFonts w:eastAsia="仿宋"/>
                <w:sz w:val="32"/>
                <w:szCs w:val="32"/>
              </w:rPr>
            </w:pPr>
            <w:r>
              <w:rPr>
                <w:rFonts w:eastAsia="仿宋"/>
                <w:sz w:val="32"/>
                <w:szCs w:val="32"/>
              </w:rPr>
              <w:t>96</w:t>
            </w:r>
          </w:p>
        </w:tc>
        <w:tc>
          <w:tcPr>
            <w:tcW w:w="992" w:type="dxa"/>
          </w:tcPr>
          <w:p w:rsidR="00234947" w:rsidRDefault="005E5E79">
            <w:pPr>
              <w:spacing w:line="560" w:lineRule="exact"/>
              <w:jc w:val="center"/>
              <w:rPr>
                <w:rFonts w:eastAsia="仿宋"/>
                <w:sz w:val="32"/>
                <w:szCs w:val="32"/>
              </w:rPr>
            </w:pPr>
            <w:r>
              <w:rPr>
                <w:rFonts w:eastAsia="仿宋"/>
                <w:sz w:val="32"/>
                <w:szCs w:val="32"/>
              </w:rPr>
              <w:t>6</w:t>
            </w:r>
          </w:p>
        </w:tc>
        <w:tc>
          <w:tcPr>
            <w:tcW w:w="992" w:type="dxa"/>
          </w:tcPr>
          <w:p w:rsidR="00234947" w:rsidRDefault="00234947">
            <w:pPr>
              <w:spacing w:line="560" w:lineRule="exact"/>
              <w:jc w:val="center"/>
              <w:rPr>
                <w:rFonts w:eastAsia="仿宋"/>
                <w:sz w:val="32"/>
                <w:szCs w:val="32"/>
              </w:rPr>
            </w:pPr>
          </w:p>
        </w:tc>
      </w:tr>
      <w:tr w:rsidR="00234947">
        <w:tc>
          <w:tcPr>
            <w:tcW w:w="1559" w:type="dxa"/>
            <w:vMerge/>
          </w:tcPr>
          <w:p w:rsidR="00234947" w:rsidRDefault="00234947">
            <w:pPr>
              <w:spacing w:line="560" w:lineRule="exact"/>
              <w:jc w:val="center"/>
              <w:rPr>
                <w:rFonts w:eastAsia="仿宋"/>
                <w:sz w:val="32"/>
                <w:szCs w:val="32"/>
              </w:rPr>
            </w:pPr>
          </w:p>
        </w:tc>
        <w:tc>
          <w:tcPr>
            <w:tcW w:w="1276" w:type="dxa"/>
          </w:tcPr>
          <w:p w:rsidR="00234947" w:rsidRDefault="005E5E79">
            <w:pPr>
              <w:spacing w:line="560" w:lineRule="exact"/>
              <w:jc w:val="center"/>
              <w:rPr>
                <w:rFonts w:eastAsia="仿宋"/>
                <w:sz w:val="32"/>
                <w:szCs w:val="32"/>
              </w:rPr>
            </w:pPr>
            <w:r>
              <w:rPr>
                <w:rFonts w:eastAsia="仿宋"/>
                <w:sz w:val="32"/>
                <w:szCs w:val="32"/>
              </w:rPr>
              <w:t>100361</w:t>
            </w:r>
          </w:p>
        </w:tc>
        <w:tc>
          <w:tcPr>
            <w:tcW w:w="2551" w:type="dxa"/>
          </w:tcPr>
          <w:p w:rsidR="00234947" w:rsidRDefault="005E5E79">
            <w:pPr>
              <w:spacing w:line="560" w:lineRule="exact"/>
              <w:jc w:val="center"/>
              <w:rPr>
                <w:rFonts w:eastAsia="仿宋"/>
                <w:sz w:val="32"/>
                <w:szCs w:val="32"/>
              </w:rPr>
            </w:pPr>
            <w:r>
              <w:rPr>
                <w:rFonts w:eastAsia="仿宋"/>
                <w:sz w:val="32"/>
                <w:szCs w:val="32"/>
              </w:rPr>
              <w:t>专业入门与专业伦理</w:t>
            </w:r>
          </w:p>
        </w:tc>
        <w:tc>
          <w:tcPr>
            <w:tcW w:w="993" w:type="dxa"/>
          </w:tcPr>
          <w:p w:rsidR="00234947" w:rsidRDefault="005E5E79">
            <w:pPr>
              <w:spacing w:line="560" w:lineRule="exact"/>
              <w:jc w:val="center"/>
              <w:rPr>
                <w:rFonts w:eastAsia="仿宋"/>
                <w:sz w:val="32"/>
                <w:szCs w:val="32"/>
              </w:rPr>
            </w:pPr>
            <w:r>
              <w:rPr>
                <w:rFonts w:eastAsia="仿宋"/>
                <w:sz w:val="32"/>
                <w:szCs w:val="32"/>
              </w:rPr>
              <w:t>16</w:t>
            </w:r>
          </w:p>
        </w:tc>
        <w:tc>
          <w:tcPr>
            <w:tcW w:w="992" w:type="dxa"/>
          </w:tcPr>
          <w:p w:rsidR="00234947" w:rsidRDefault="005E5E79">
            <w:pPr>
              <w:spacing w:line="560" w:lineRule="exact"/>
              <w:jc w:val="center"/>
              <w:rPr>
                <w:rFonts w:eastAsia="仿宋"/>
                <w:sz w:val="32"/>
                <w:szCs w:val="32"/>
              </w:rPr>
            </w:pPr>
            <w:r>
              <w:rPr>
                <w:rFonts w:eastAsia="仿宋"/>
                <w:sz w:val="32"/>
                <w:szCs w:val="32"/>
              </w:rPr>
              <w:t>1</w:t>
            </w:r>
          </w:p>
        </w:tc>
        <w:tc>
          <w:tcPr>
            <w:tcW w:w="992" w:type="dxa"/>
          </w:tcPr>
          <w:p w:rsidR="00234947" w:rsidRDefault="00234947">
            <w:pPr>
              <w:spacing w:line="560" w:lineRule="exact"/>
              <w:jc w:val="center"/>
              <w:rPr>
                <w:rFonts w:eastAsia="仿宋"/>
                <w:sz w:val="32"/>
                <w:szCs w:val="32"/>
              </w:rPr>
            </w:pPr>
          </w:p>
        </w:tc>
      </w:tr>
      <w:tr w:rsidR="00234947">
        <w:tc>
          <w:tcPr>
            <w:tcW w:w="1559" w:type="dxa"/>
            <w:vMerge/>
          </w:tcPr>
          <w:p w:rsidR="00234947" w:rsidRDefault="00234947">
            <w:pPr>
              <w:spacing w:line="560" w:lineRule="exact"/>
              <w:jc w:val="center"/>
              <w:rPr>
                <w:rFonts w:eastAsia="仿宋"/>
                <w:sz w:val="32"/>
                <w:szCs w:val="32"/>
              </w:rPr>
            </w:pPr>
          </w:p>
        </w:tc>
        <w:tc>
          <w:tcPr>
            <w:tcW w:w="1276" w:type="dxa"/>
          </w:tcPr>
          <w:p w:rsidR="00234947" w:rsidRDefault="005E5E79">
            <w:pPr>
              <w:spacing w:line="560" w:lineRule="exact"/>
              <w:jc w:val="center"/>
              <w:rPr>
                <w:rFonts w:eastAsia="仿宋"/>
                <w:sz w:val="32"/>
                <w:szCs w:val="32"/>
              </w:rPr>
            </w:pPr>
            <w:r>
              <w:rPr>
                <w:rFonts w:eastAsia="仿宋"/>
                <w:sz w:val="32"/>
                <w:szCs w:val="32"/>
              </w:rPr>
              <w:t>130657</w:t>
            </w:r>
          </w:p>
        </w:tc>
        <w:tc>
          <w:tcPr>
            <w:tcW w:w="2551" w:type="dxa"/>
          </w:tcPr>
          <w:p w:rsidR="00234947" w:rsidRDefault="005E5E79">
            <w:pPr>
              <w:spacing w:line="560" w:lineRule="exact"/>
              <w:jc w:val="center"/>
              <w:rPr>
                <w:rFonts w:eastAsia="仿宋"/>
                <w:sz w:val="32"/>
                <w:szCs w:val="32"/>
              </w:rPr>
            </w:pPr>
            <w:r>
              <w:rPr>
                <w:rFonts w:eastAsia="仿宋"/>
                <w:sz w:val="32"/>
                <w:szCs w:val="32"/>
              </w:rPr>
              <w:t>大学计算机信息技术基础（</w:t>
            </w:r>
            <w:r>
              <w:rPr>
                <w:rFonts w:ascii="宋体" w:hAnsi="宋体" w:cs="宋体" w:hint="eastAsia"/>
                <w:sz w:val="32"/>
                <w:szCs w:val="32"/>
              </w:rPr>
              <w:t>Ⅱ</w:t>
            </w:r>
            <w:r>
              <w:rPr>
                <w:rFonts w:eastAsia="仿宋"/>
                <w:sz w:val="32"/>
                <w:szCs w:val="32"/>
              </w:rPr>
              <w:t>）</w:t>
            </w:r>
          </w:p>
        </w:tc>
        <w:tc>
          <w:tcPr>
            <w:tcW w:w="993" w:type="dxa"/>
          </w:tcPr>
          <w:p w:rsidR="00234947" w:rsidRDefault="005E5E79">
            <w:pPr>
              <w:spacing w:line="560" w:lineRule="exact"/>
              <w:jc w:val="center"/>
              <w:rPr>
                <w:rFonts w:eastAsia="仿宋"/>
                <w:sz w:val="32"/>
                <w:szCs w:val="32"/>
              </w:rPr>
            </w:pPr>
            <w:r>
              <w:rPr>
                <w:rFonts w:eastAsia="仿宋"/>
                <w:sz w:val="32"/>
                <w:szCs w:val="32"/>
              </w:rPr>
              <w:t>48</w:t>
            </w:r>
          </w:p>
        </w:tc>
        <w:tc>
          <w:tcPr>
            <w:tcW w:w="992" w:type="dxa"/>
          </w:tcPr>
          <w:p w:rsidR="00234947" w:rsidRDefault="005E5E79">
            <w:pPr>
              <w:spacing w:line="560" w:lineRule="exact"/>
              <w:jc w:val="center"/>
              <w:rPr>
                <w:rFonts w:eastAsia="仿宋"/>
                <w:sz w:val="32"/>
                <w:szCs w:val="32"/>
              </w:rPr>
            </w:pPr>
            <w:r>
              <w:rPr>
                <w:rFonts w:eastAsia="仿宋"/>
                <w:sz w:val="32"/>
                <w:szCs w:val="32"/>
              </w:rPr>
              <w:t>2</w:t>
            </w:r>
          </w:p>
        </w:tc>
        <w:tc>
          <w:tcPr>
            <w:tcW w:w="992" w:type="dxa"/>
          </w:tcPr>
          <w:p w:rsidR="00234947" w:rsidRDefault="00234947">
            <w:pPr>
              <w:spacing w:line="560" w:lineRule="exact"/>
              <w:jc w:val="center"/>
              <w:rPr>
                <w:rFonts w:eastAsia="仿宋"/>
                <w:sz w:val="32"/>
                <w:szCs w:val="32"/>
              </w:rPr>
            </w:pPr>
          </w:p>
        </w:tc>
      </w:tr>
      <w:tr w:rsidR="00234947">
        <w:tc>
          <w:tcPr>
            <w:tcW w:w="1559" w:type="dxa"/>
            <w:vMerge/>
          </w:tcPr>
          <w:p w:rsidR="00234947" w:rsidRDefault="00234947">
            <w:pPr>
              <w:spacing w:line="560" w:lineRule="exact"/>
              <w:jc w:val="center"/>
              <w:rPr>
                <w:rFonts w:eastAsia="仿宋"/>
                <w:sz w:val="32"/>
                <w:szCs w:val="32"/>
              </w:rPr>
            </w:pPr>
          </w:p>
        </w:tc>
        <w:tc>
          <w:tcPr>
            <w:tcW w:w="1276" w:type="dxa"/>
          </w:tcPr>
          <w:p w:rsidR="00234947" w:rsidRDefault="005E5E79">
            <w:pPr>
              <w:spacing w:line="560" w:lineRule="exact"/>
              <w:jc w:val="center"/>
              <w:rPr>
                <w:rFonts w:eastAsia="仿宋"/>
                <w:sz w:val="32"/>
                <w:szCs w:val="32"/>
              </w:rPr>
            </w:pPr>
            <w:r>
              <w:rPr>
                <w:rFonts w:eastAsia="仿宋"/>
                <w:sz w:val="32"/>
                <w:szCs w:val="32"/>
              </w:rPr>
              <w:t>100105</w:t>
            </w:r>
          </w:p>
        </w:tc>
        <w:tc>
          <w:tcPr>
            <w:tcW w:w="2551" w:type="dxa"/>
          </w:tcPr>
          <w:p w:rsidR="00234947" w:rsidRDefault="005E5E79">
            <w:pPr>
              <w:spacing w:line="560" w:lineRule="exact"/>
              <w:jc w:val="center"/>
              <w:rPr>
                <w:rFonts w:eastAsia="仿宋"/>
                <w:sz w:val="32"/>
                <w:szCs w:val="32"/>
              </w:rPr>
            </w:pPr>
            <w:r>
              <w:rPr>
                <w:rFonts w:eastAsia="仿宋"/>
                <w:sz w:val="32"/>
                <w:szCs w:val="32"/>
              </w:rPr>
              <w:t>工程图学（一）</w:t>
            </w:r>
          </w:p>
        </w:tc>
        <w:tc>
          <w:tcPr>
            <w:tcW w:w="993" w:type="dxa"/>
          </w:tcPr>
          <w:p w:rsidR="00234947" w:rsidRDefault="005E5E79">
            <w:pPr>
              <w:spacing w:line="560" w:lineRule="exact"/>
              <w:jc w:val="center"/>
              <w:rPr>
                <w:rFonts w:eastAsia="仿宋"/>
                <w:sz w:val="32"/>
                <w:szCs w:val="32"/>
              </w:rPr>
            </w:pPr>
            <w:r>
              <w:rPr>
                <w:rFonts w:eastAsia="仿宋"/>
                <w:sz w:val="32"/>
                <w:szCs w:val="32"/>
              </w:rPr>
              <w:t>48</w:t>
            </w:r>
          </w:p>
        </w:tc>
        <w:tc>
          <w:tcPr>
            <w:tcW w:w="992" w:type="dxa"/>
          </w:tcPr>
          <w:p w:rsidR="00234947" w:rsidRDefault="005E5E79">
            <w:pPr>
              <w:spacing w:line="560" w:lineRule="exact"/>
              <w:jc w:val="center"/>
              <w:rPr>
                <w:rFonts w:eastAsia="仿宋"/>
                <w:sz w:val="32"/>
                <w:szCs w:val="32"/>
              </w:rPr>
            </w:pPr>
            <w:r>
              <w:rPr>
                <w:rFonts w:eastAsia="仿宋"/>
                <w:sz w:val="32"/>
                <w:szCs w:val="32"/>
              </w:rPr>
              <w:t>3</w:t>
            </w:r>
          </w:p>
        </w:tc>
        <w:tc>
          <w:tcPr>
            <w:tcW w:w="992" w:type="dxa"/>
          </w:tcPr>
          <w:p w:rsidR="00234947" w:rsidRDefault="00234947">
            <w:pPr>
              <w:spacing w:line="560" w:lineRule="exact"/>
              <w:jc w:val="center"/>
              <w:rPr>
                <w:rFonts w:eastAsia="仿宋"/>
                <w:sz w:val="32"/>
                <w:szCs w:val="32"/>
              </w:rPr>
            </w:pPr>
          </w:p>
        </w:tc>
      </w:tr>
      <w:tr w:rsidR="00234947">
        <w:tc>
          <w:tcPr>
            <w:tcW w:w="1559" w:type="dxa"/>
            <w:vMerge w:val="restart"/>
            <w:vAlign w:val="center"/>
          </w:tcPr>
          <w:p w:rsidR="00234947" w:rsidRDefault="005E5E79">
            <w:pPr>
              <w:spacing w:line="560" w:lineRule="exact"/>
              <w:jc w:val="center"/>
              <w:rPr>
                <w:rFonts w:eastAsia="仿宋"/>
                <w:sz w:val="32"/>
                <w:szCs w:val="32"/>
              </w:rPr>
            </w:pPr>
            <w:r>
              <w:rPr>
                <w:rFonts w:eastAsia="仿宋"/>
                <w:sz w:val="32"/>
                <w:szCs w:val="32"/>
              </w:rPr>
              <w:lastRenderedPageBreak/>
              <w:t>机械设计制造及其自动化</w:t>
            </w:r>
          </w:p>
        </w:tc>
        <w:tc>
          <w:tcPr>
            <w:tcW w:w="1276" w:type="dxa"/>
          </w:tcPr>
          <w:p w:rsidR="00234947" w:rsidRDefault="005E5E79">
            <w:pPr>
              <w:spacing w:line="560" w:lineRule="exact"/>
              <w:jc w:val="center"/>
              <w:rPr>
                <w:rFonts w:eastAsia="仿宋"/>
                <w:sz w:val="32"/>
                <w:szCs w:val="32"/>
              </w:rPr>
            </w:pPr>
            <w:r>
              <w:rPr>
                <w:rFonts w:eastAsia="仿宋"/>
                <w:sz w:val="32"/>
                <w:szCs w:val="32"/>
              </w:rPr>
              <w:t>020842</w:t>
            </w:r>
          </w:p>
        </w:tc>
        <w:tc>
          <w:tcPr>
            <w:tcW w:w="2551" w:type="dxa"/>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w:t>
            </w:r>
            <w:r>
              <w:rPr>
                <w:rFonts w:eastAsia="仿宋"/>
                <w:sz w:val="32"/>
                <w:szCs w:val="32"/>
              </w:rPr>
              <w:t>（一）</w:t>
            </w:r>
          </w:p>
        </w:tc>
        <w:tc>
          <w:tcPr>
            <w:tcW w:w="993" w:type="dxa"/>
          </w:tcPr>
          <w:p w:rsidR="00234947" w:rsidRDefault="005E5E79">
            <w:pPr>
              <w:spacing w:line="560" w:lineRule="exact"/>
              <w:jc w:val="center"/>
              <w:rPr>
                <w:rFonts w:eastAsia="仿宋"/>
                <w:sz w:val="32"/>
                <w:szCs w:val="32"/>
              </w:rPr>
            </w:pPr>
            <w:r>
              <w:rPr>
                <w:rFonts w:eastAsia="仿宋"/>
                <w:sz w:val="32"/>
                <w:szCs w:val="32"/>
              </w:rPr>
              <w:t>96</w:t>
            </w:r>
          </w:p>
        </w:tc>
        <w:tc>
          <w:tcPr>
            <w:tcW w:w="992" w:type="dxa"/>
          </w:tcPr>
          <w:p w:rsidR="00234947" w:rsidRDefault="005E5E79">
            <w:pPr>
              <w:spacing w:line="560" w:lineRule="exact"/>
              <w:jc w:val="center"/>
              <w:rPr>
                <w:rFonts w:eastAsia="仿宋"/>
                <w:sz w:val="32"/>
                <w:szCs w:val="32"/>
              </w:rPr>
            </w:pPr>
            <w:r>
              <w:rPr>
                <w:rFonts w:eastAsia="仿宋"/>
                <w:sz w:val="32"/>
                <w:szCs w:val="32"/>
              </w:rPr>
              <w:t>6</w:t>
            </w:r>
          </w:p>
        </w:tc>
        <w:tc>
          <w:tcPr>
            <w:tcW w:w="992" w:type="dxa"/>
          </w:tcPr>
          <w:p w:rsidR="00234947" w:rsidRDefault="00234947">
            <w:pPr>
              <w:spacing w:line="560" w:lineRule="exact"/>
              <w:jc w:val="center"/>
              <w:rPr>
                <w:rFonts w:eastAsia="仿宋"/>
                <w:sz w:val="32"/>
                <w:szCs w:val="32"/>
              </w:rPr>
            </w:pPr>
          </w:p>
        </w:tc>
      </w:tr>
      <w:tr w:rsidR="00234947">
        <w:tc>
          <w:tcPr>
            <w:tcW w:w="1559" w:type="dxa"/>
            <w:vMerge/>
          </w:tcPr>
          <w:p w:rsidR="00234947" w:rsidRDefault="00234947">
            <w:pPr>
              <w:spacing w:line="560" w:lineRule="exact"/>
              <w:jc w:val="center"/>
              <w:rPr>
                <w:rFonts w:eastAsia="仿宋"/>
                <w:sz w:val="32"/>
                <w:szCs w:val="32"/>
              </w:rPr>
            </w:pPr>
          </w:p>
        </w:tc>
        <w:tc>
          <w:tcPr>
            <w:tcW w:w="1276" w:type="dxa"/>
          </w:tcPr>
          <w:p w:rsidR="00234947" w:rsidRDefault="005E5E79">
            <w:pPr>
              <w:spacing w:line="560" w:lineRule="exact"/>
              <w:jc w:val="center"/>
              <w:rPr>
                <w:rFonts w:eastAsia="仿宋"/>
                <w:sz w:val="32"/>
                <w:szCs w:val="32"/>
              </w:rPr>
            </w:pPr>
            <w:r>
              <w:rPr>
                <w:rFonts w:eastAsia="仿宋"/>
                <w:sz w:val="32"/>
                <w:szCs w:val="32"/>
              </w:rPr>
              <w:t>100361</w:t>
            </w:r>
          </w:p>
        </w:tc>
        <w:tc>
          <w:tcPr>
            <w:tcW w:w="2551" w:type="dxa"/>
          </w:tcPr>
          <w:p w:rsidR="00234947" w:rsidRDefault="005E5E79">
            <w:pPr>
              <w:spacing w:line="560" w:lineRule="exact"/>
              <w:jc w:val="center"/>
              <w:rPr>
                <w:rFonts w:eastAsia="仿宋"/>
                <w:sz w:val="32"/>
                <w:szCs w:val="32"/>
              </w:rPr>
            </w:pPr>
            <w:r>
              <w:rPr>
                <w:rFonts w:eastAsia="仿宋"/>
                <w:sz w:val="32"/>
                <w:szCs w:val="32"/>
              </w:rPr>
              <w:t>专业入门与专业伦理</w:t>
            </w:r>
          </w:p>
        </w:tc>
        <w:tc>
          <w:tcPr>
            <w:tcW w:w="993" w:type="dxa"/>
          </w:tcPr>
          <w:p w:rsidR="00234947" w:rsidRDefault="005E5E79">
            <w:pPr>
              <w:spacing w:line="560" w:lineRule="exact"/>
              <w:jc w:val="center"/>
              <w:rPr>
                <w:rFonts w:eastAsia="仿宋"/>
                <w:sz w:val="32"/>
                <w:szCs w:val="32"/>
              </w:rPr>
            </w:pPr>
            <w:r>
              <w:rPr>
                <w:rFonts w:eastAsia="仿宋"/>
                <w:sz w:val="32"/>
                <w:szCs w:val="32"/>
              </w:rPr>
              <w:t>16</w:t>
            </w:r>
          </w:p>
        </w:tc>
        <w:tc>
          <w:tcPr>
            <w:tcW w:w="992" w:type="dxa"/>
          </w:tcPr>
          <w:p w:rsidR="00234947" w:rsidRDefault="005E5E79">
            <w:pPr>
              <w:spacing w:line="560" w:lineRule="exact"/>
              <w:jc w:val="center"/>
              <w:rPr>
                <w:rFonts w:eastAsia="仿宋"/>
                <w:sz w:val="32"/>
                <w:szCs w:val="32"/>
              </w:rPr>
            </w:pPr>
            <w:r>
              <w:rPr>
                <w:rFonts w:eastAsia="仿宋"/>
                <w:sz w:val="32"/>
                <w:szCs w:val="32"/>
              </w:rPr>
              <w:t>1</w:t>
            </w:r>
          </w:p>
        </w:tc>
        <w:tc>
          <w:tcPr>
            <w:tcW w:w="992" w:type="dxa"/>
          </w:tcPr>
          <w:p w:rsidR="00234947" w:rsidRDefault="00234947">
            <w:pPr>
              <w:spacing w:line="560" w:lineRule="exact"/>
              <w:jc w:val="center"/>
              <w:rPr>
                <w:rFonts w:eastAsia="仿宋"/>
                <w:sz w:val="32"/>
                <w:szCs w:val="32"/>
              </w:rPr>
            </w:pPr>
          </w:p>
        </w:tc>
      </w:tr>
      <w:tr w:rsidR="00234947">
        <w:tc>
          <w:tcPr>
            <w:tcW w:w="1559" w:type="dxa"/>
            <w:vMerge/>
          </w:tcPr>
          <w:p w:rsidR="00234947" w:rsidRDefault="00234947">
            <w:pPr>
              <w:spacing w:line="560" w:lineRule="exact"/>
              <w:jc w:val="center"/>
              <w:rPr>
                <w:rFonts w:eastAsia="仿宋"/>
                <w:sz w:val="32"/>
                <w:szCs w:val="32"/>
              </w:rPr>
            </w:pPr>
          </w:p>
        </w:tc>
        <w:tc>
          <w:tcPr>
            <w:tcW w:w="1276" w:type="dxa"/>
          </w:tcPr>
          <w:p w:rsidR="00234947" w:rsidRDefault="005E5E79">
            <w:pPr>
              <w:spacing w:line="560" w:lineRule="exact"/>
              <w:jc w:val="center"/>
              <w:rPr>
                <w:rFonts w:eastAsia="仿宋"/>
                <w:sz w:val="32"/>
                <w:szCs w:val="32"/>
              </w:rPr>
            </w:pPr>
            <w:r>
              <w:rPr>
                <w:rFonts w:eastAsia="仿宋"/>
                <w:sz w:val="32"/>
                <w:szCs w:val="32"/>
              </w:rPr>
              <w:t>130657</w:t>
            </w:r>
          </w:p>
        </w:tc>
        <w:tc>
          <w:tcPr>
            <w:tcW w:w="2551" w:type="dxa"/>
          </w:tcPr>
          <w:p w:rsidR="00234947" w:rsidRDefault="005E5E79">
            <w:pPr>
              <w:spacing w:line="560" w:lineRule="exact"/>
              <w:jc w:val="center"/>
              <w:rPr>
                <w:rFonts w:eastAsia="仿宋"/>
                <w:sz w:val="32"/>
                <w:szCs w:val="32"/>
              </w:rPr>
            </w:pPr>
            <w:r>
              <w:rPr>
                <w:rFonts w:eastAsia="仿宋"/>
                <w:sz w:val="32"/>
                <w:szCs w:val="32"/>
              </w:rPr>
              <w:t>大学计算机信息技术基础（</w:t>
            </w:r>
            <w:r>
              <w:rPr>
                <w:rFonts w:ascii="宋体" w:hAnsi="宋体" w:cs="宋体" w:hint="eastAsia"/>
                <w:sz w:val="32"/>
                <w:szCs w:val="32"/>
              </w:rPr>
              <w:t>Ⅱ</w:t>
            </w:r>
            <w:r>
              <w:rPr>
                <w:rFonts w:eastAsia="仿宋"/>
                <w:sz w:val="32"/>
                <w:szCs w:val="32"/>
              </w:rPr>
              <w:t>）</w:t>
            </w:r>
          </w:p>
        </w:tc>
        <w:tc>
          <w:tcPr>
            <w:tcW w:w="993" w:type="dxa"/>
          </w:tcPr>
          <w:p w:rsidR="00234947" w:rsidRDefault="005E5E79">
            <w:pPr>
              <w:spacing w:line="560" w:lineRule="exact"/>
              <w:jc w:val="center"/>
              <w:rPr>
                <w:rFonts w:eastAsia="仿宋"/>
                <w:sz w:val="32"/>
                <w:szCs w:val="32"/>
              </w:rPr>
            </w:pPr>
            <w:r>
              <w:rPr>
                <w:rFonts w:eastAsia="仿宋"/>
                <w:sz w:val="32"/>
                <w:szCs w:val="32"/>
              </w:rPr>
              <w:t>48</w:t>
            </w:r>
          </w:p>
        </w:tc>
        <w:tc>
          <w:tcPr>
            <w:tcW w:w="992" w:type="dxa"/>
          </w:tcPr>
          <w:p w:rsidR="00234947" w:rsidRDefault="005E5E79">
            <w:pPr>
              <w:spacing w:line="560" w:lineRule="exact"/>
              <w:jc w:val="center"/>
              <w:rPr>
                <w:rFonts w:eastAsia="仿宋"/>
                <w:sz w:val="32"/>
                <w:szCs w:val="32"/>
              </w:rPr>
            </w:pPr>
            <w:r>
              <w:rPr>
                <w:rFonts w:eastAsia="仿宋"/>
                <w:sz w:val="32"/>
                <w:szCs w:val="32"/>
              </w:rPr>
              <w:t>2</w:t>
            </w:r>
          </w:p>
        </w:tc>
        <w:tc>
          <w:tcPr>
            <w:tcW w:w="992" w:type="dxa"/>
          </w:tcPr>
          <w:p w:rsidR="00234947" w:rsidRDefault="00234947">
            <w:pPr>
              <w:spacing w:line="560" w:lineRule="exact"/>
              <w:jc w:val="center"/>
              <w:rPr>
                <w:rFonts w:eastAsia="仿宋"/>
                <w:sz w:val="32"/>
                <w:szCs w:val="32"/>
              </w:rPr>
            </w:pPr>
          </w:p>
        </w:tc>
      </w:tr>
      <w:tr w:rsidR="00234947">
        <w:tc>
          <w:tcPr>
            <w:tcW w:w="1559" w:type="dxa"/>
            <w:vMerge/>
          </w:tcPr>
          <w:p w:rsidR="00234947" w:rsidRDefault="00234947">
            <w:pPr>
              <w:spacing w:line="560" w:lineRule="exact"/>
              <w:jc w:val="center"/>
              <w:rPr>
                <w:rFonts w:eastAsia="仿宋"/>
                <w:sz w:val="32"/>
                <w:szCs w:val="32"/>
              </w:rPr>
            </w:pPr>
          </w:p>
        </w:tc>
        <w:tc>
          <w:tcPr>
            <w:tcW w:w="1276" w:type="dxa"/>
          </w:tcPr>
          <w:p w:rsidR="00234947" w:rsidRDefault="005E5E79">
            <w:pPr>
              <w:spacing w:line="560" w:lineRule="exact"/>
              <w:jc w:val="center"/>
              <w:rPr>
                <w:rFonts w:eastAsia="仿宋"/>
                <w:sz w:val="32"/>
                <w:szCs w:val="32"/>
              </w:rPr>
            </w:pPr>
            <w:r>
              <w:rPr>
                <w:rFonts w:eastAsia="仿宋"/>
                <w:sz w:val="32"/>
                <w:szCs w:val="32"/>
              </w:rPr>
              <w:t>100105</w:t>
            </w:r>
          </w:p>
        </w:tc>
        <w:tc>
          <w:tcPr>
            <w:tcW w:w="2551" w:type="dxa"/>
          </w:tcPr>
          <w:p w:rsidR="00234947" w:rsidRDefault="005E5E79">
            <w:pPr>
              <w:spacing w:line="560" w:lineRule="exact"/>
              <w:jc w:val="center"/>
              <w:rPr>
                <w:rFonts w:eastAsia="仿宋"/>
                <w:sz w:val="32"/>
                <w:szCs w:val="32"/>
              </w:rPr>
            </w:pPr>
            <w:r>
              <w:rPr>
                <w:rFonts w:eastAsia="仿宋"/>
                <w:sz w:val="32"/>
                <w:szCs w:val="32"/>
              </w:rPr>
              <w:t>工程图学（一）</w:t>
            </w:r>
          </w:p>
        </w:tc>
        <w:tc>
          <w:tcPr>
            <w:tcW w:w="993" w:type="dxa"/>
          </w:tcPr>
          <w:p w:rsidR="00234947" w:rsidRDefault="005E5E79">
            <w:pPr>
              <w:spacing w:line="560" w:lineRule="exact"/>
              <w:jc w:val="center"/>
              <w:rPr>
                <w:rFonts w:eastAsia="仿宋"/>
                <w:sz w:val="32"/>
                <w:szCs w:val="32"/>
              </w:rPr>
            </w:pPr>
            <w:r>
              <w:rPr>
                <w:rFonts w:eastAsia="仿宋"/>
                <w:sz w:val="32"/>
                <w:szCs w:val="32"/>
              </w:rPr>
              <w:t>48</w:t>
            </w:r>
          </w:p>
        </w:tc>
        <w:tc>
          <w:tcPr>
            <w:tcW w:w="992" w:type="dxa"/>
          </w:tcPr>
          <w:p w:rsidR="00234947" w:rsidRDefault="005E5E79">
            <w:pPr>
              <w:spacing w:line="560" w:lineRule="exact"/>
              <w:jc w:val="center"/>
              <w:rPr>
                <w:rFonts w:eastAsia="仿宋"/>
                <w:sz w:val="32"/>
                <w:szCs w:val="32"/>
              </w:rPr>
            </w:pPr>
            <w:r>
              <w:rPr>
                <w:rFonts w:eastAsia="仿宋"/>
                <w:sz w:val="32"/>
                <w:szCs w:val="32"/>
              </w:rPr>
              <w:t>3</w:t>
            </w:r>
          </w:p>
        </w:tc>
        <w:tc>
          <w:tcPr>
            <w:tcW w:w="992" w:type="dxa"/>
          </w:tcPr>
          <w:p w:rsidR="00234947" w:rsidRDefault="00234947">
            <w:pPr>
              <w:spacing w:line="560" w:lineRule="exact"/>
              <w:jc w:val="center"/>
              <w:rPr>
                <w:rFonts w:eastAsia="仿宋"/>
                <w:sz w:val="32"/>
                <w:szCs w:val="32"/>
              </w:rPr>
            </w:pPr>
          </w:p>
        </w:tc>
      </w:tr>
      <w:tr w:rsidR="00234947">
        <w:tc>
          <w:tcPr>
            <w:tcW w:w="1559" w:type="dxa"/>
            <w:vMerge w:val="restart"/>
            <w:vAlign w:val="center"/>
          </w:tcPr>
          <w:p w:rsidR="00234947" w:rsidRDefault="005E5E79">
            <w:pPr>
              <w:spacing w:line="560" w:lineRule="exact"/>
              <w:jc w:val="center"/>
              <w:rPr>
                <w:rFonts w:eastAsia="仿宋"/>
                <w:sz w:val="32"/>
                <w:szCs w:val="32"/>
              </w:rPr>
            </w:pPr>
            <w:r>
              <w:rPr>
                <w:rFonts w:eastAsia="仿宋"/>
                <w:sz w:val="32"/>
                <w:szCs w:val="32"/>
              </w:rPr>
              <w:t>测控技术与仪器</w:t>
            </w:r>
          </w:p>
        </w:tc>
        <w:tc>
          <w:tcPr>
            <w:tcW w:w="1276" w:type="dxa"/>
          </w:tcPr>
          <w:p w:rsidR="00234947" w:rsidRDefault="005E5E79">
            <w:pPr>
              <w:spacing w:line="560" w:lineRule="exact"/>
              <w:jc w:val="center"/>
              <w:rPr>
                <w:rFonts w:eastAsia="仿宋"/>
                <w:sz w:val="32"/>
                <w:szCs w:val="32"/>
              </w:rPr>
            </w:pPr>
            <w:r>
              <w:rPr>
                <w:rFonts w:eastAsia="仿宋"/>
                <w:sz w:val="32"/>
                <w:szCs w:val="32"/>
              </w:rPr>
              <w:t>020842</w:t>
            </w:r>
          </w:p>
        </w:tc>
        <w:tc>
          <w:tcPr>
            <w:tcW w:w="2551" w:type="dxa"/>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w:t>
            </w:r>
            <w:r>
              <w:rPr>
                <w:rFonts w:eastAsia="仿宋"/>
                <w:sz w:val="32"/>
                <w:szCs w:val="32"/>
              </w:rPr>
              <w:t>（一）</w:t>
            </w:r>
          </w:p>
        </w:tc>
        <w:tc>
          <w:tcPr>
            <w:tcW w:w="993" w:type="dxa"/>
          </w:tcPr>
          <w:p w:rsidR="00234947" w:rsidRDefault="005E5E79">
            <w:pPr>
              <w:spacing w:line="560" w:lineRule="exact"/>
              <w:jc w:val="center"/>
              <w:rPr>
                <w:rFonts w:eastAsia="仿宋"/>
                <w:sz w:val="32"/>
                <w:szCs w:val="32"/>
              </w:rPr>
            </w:pPr>
            <w:r>
              <w:rPr>
                <w:rFonts w:eastAsia="仿宋"/>
                <w:sz w:val="32"/>
                <w:szCs w:val="32"/>
              </w:rPr>
              <w:t>96</w:t>
            </w:r>
          </w:p>
        </w:tc>
        <w:tc>
          <w:tcPr>
            <w:tcW w:w="992" w:type="dxa"/>
          </w:tcPr>
          <w:p w:rsidR="00234947" w:rsidRDefault="005E5E79">
            <w:pPr>
              <w:spacing w:line="560" w:lineRule="exact"/>
              <w:jc w:val="center"/>
              <w:rPr>
                <w:rFonts w:eastAsia="仿宋"/>
                <w:sz w:val="32"/>
                <w:szCs w:val="32"/>
              </w:rPr>
            </w:pPr>
            <w:r>
              <w:rPr>
                <w:rFonts w:eastAsia="仿宋"/>
                <w:sz w:val="32"/>
                <w:szCs w:val="32"/>
              </w:rPr>
              <w:t>6</w:t>
            </w:r>
          </w:p>
        </w:tc>
        <w:tc>
          <w:tcPr>
            <w:tcW w:w="992" w:type="dxa"/>
          </w:tcPr>
          <w:p w:rsidR="00234947" w:rsidRDefault="00234947">
            <w:pPr>
              <w:spacing w:line="560" w:lineRule="exact"/>
              <w:jc w:val="center"/>
              <w:rPr>
                <w:rFonts w:eastAsia="仿宋"/>
                <w:sz w:val="32"/>
                <w:szCs w:val="32"/>
              </w:rPr>
            </w:pPr>
          </w:p>
        </w:tc>
      </w:tr>
      <w:tr w:rsidR="00234947">
        <w:tc>
          <w:tcPr>
            <w:tcW w:w="1559" w:type="dxa"/>
            <w:vMerge/>
          </w:tcPr>
          <w:p w:rsidR="00234947" w:rsidRDefault="00234947">
            <w:pPr>
              <w:spacing w:line="560" w:lineRule="exact"/>
              <w:jc w:val="center"/>
              <w:rPr>
                <w:rFonts w:eastAsia="仿宋"/>
                <w:sz w:val="32"/>
                <w:szCs w:val="32"/>
              </w:rPr>
            </w:pPr>
          </w:p>
        </w:tc>
        <w:tc>
          <w:tcPr>
            <w:tcW w:w="1276" w:type="dxa"/>
          </w:tcPr>
          <w:p w:rsidR="00234947" w:rsidRDefault="005E5E79">
            <w:pPr>
              <w:spacing w:line="560" w:lineRule="exact"/>
              <w:jc w:val="center"/>
              <w:rPr>
                <w:rFonts w:eastAsia="仿宋"/>
                <w:sz w:val="32"/>
                <w:szCs w:val="32"/>
              </w:rPr>
            </w:pPr>
            <w:r>
              <w:rPr>
                <w:rFonts w:eastAsia="仿宋"/>
                <w:sz w:val="32"/>
                <w:szCs w:val="32"/>
              </w:rPr>
              <w:t>130657</w:t>
            </w:r>
          </w:p>
        </w:tc>
        <w:tc>
          <w:tcPr>
            <w:tcW w:w="2551" w:type="dxa"/>
          </w:tcPr>
          <w:p w:rsidR="00234947" w:rsidRDefault="005E5E79">
            <w:pPr>
              <w:spacing w:line="560" w:lineRule="exact"/>
              <w:jc w:val="center"/>
              <w:rPr>
                <w:rFonts w:eastAsia="仿宋"/>
                <w:sz w:val="32"/>
                <w:szCs w:val="32"/>
              </w:rPr>
            </w:pPr>
            <w:r>
              <w:rPr>
                <w:rFonts w:eastAsia="仿宋"/>
                <w:sz w:val="32"/>
                <w:szCs w:val="32"/>
              </w:rPr>
              <w:t>大学计算机信息技术基础（</w:t>
            </w:r>
            <w:r>
              <w:rPr>
                <w:rFonts w:ascii="宋体" w:hAnsi="宋体" w:cs="宋体" w:hint="eastAsia"/>
                <w:sz w:val="32"/>
                <w:szCs w:val="32"/>
              </w:rPr>
              <w:t>Ⅱ</w:t>
            </w:r>
            <w:r>
              <w:rPr>
                <w:rFonts w:eastAsia="仿宋"/>
                <w:sz w:val="32"/>
                <w:szCs w:val="32"/>
              </w:rPr>
              <w:t>）</w:t>
            </w:r>
          </w:p>
        </w:tc>
        <w:tc>
          <w:tcPr>
            <w:tcW w:w="993" w:type="dxa"/>
          </w:tcPr>
          <w:p w:rsidR="00234947" w:rsidRDefault="005E5E79">
            <w:pPr>
              <w:spacing w:line="560" w:lineRule="exact"/>
              <w:jc w:val="center"/>
              <w:rPr>
                <w:rFonts w:eastAsia="仿宋"/>
                <w:sz w:val="32"/>
                <w:szCs w:val="32"/>
              </w:rPr>
            </w:pPr>
            <w:r>
              <w:rPr>
                <w:rFonts w:eastAsia="仿宋"/>
                <w:sz w:val="32"/>
                <w:szCs w:val="32"/>
              </w:rPr>
              <w:t>48</w:t>
            </w:r>
          </w:p>
        </w:tc>
        <w:tc>
          <w:tcPr>
            <w:tcW w:w="992" w:type="dxa"/>
          </w:tcPr>
          <w:p w:rsidR="00234947" w:rsidRDefault="005E5E79">
            <w:pPr>
              <w:spacing w:line="560" w:lineRule="exact"/>
              <w:jc w:val="center"/>
              <w:rPr>
                <w:rFonts w:eastAsia="仿宋"/>
                <w:sz w:val="32"/>
                <w:szCs w:val="32"/>
              </w:rPr>
            </w:pPr>
            <w:r>
              <w:rPr>
                <w:rFonts w:eastAsia="仿宋"/>
                <w:sz w:val="32"/>
                <w:szCs w:val="32"/>
              </w:rPr>
              <w:t>2</w:t>
            </w:r>
          </w:p>
        </w:tc>
        <w:tc>
          <w:tcPr>
            <w:tcW w:w="992" w:type="dxa"/>
          </w:tcPr>
          <w:p w:rsidR="00234947" w:rsidRDefault="00234947">
            <w:pPr>
              <w:spacing w:line="560" w:lineRule="exact"/>
              <w:jc w:val="center"/>
              <w:rPr>
                <w:rFonts w:eastAsia="仿宋"/>
                <w:sz w:val="32"/>
                <w:szCs w:val="32"/>
              </w:rPr>
            </w:pPr>
          </w:p>
        </w:tc>
      </w:tr>
      <w:tr w:rsidR="00234947">
        <w:tc>
          <w:tcPr>
            <w:tcW w:w="1559" w:type="dxa"/>
            <w:vMerge/>
          </w:tcPr>
          <w:p w:rsidR="00234947" w:rsidRDefault="00234947">
            <w:pPr>
              <w:spacing w:line="560" w:lineRule="exact"/>
              <w:jc w:val="center"/>
              <w:rPr>
                <w:rFonts w:eastAsia="仿宋"/>
                <w:sz w:val="32"/>
                <w:szCs w:val="32"/>
              </w:rPr>
            </w:pPr>
          </w:p>
        </w:tc>
        <w:tc>
          <w:tcPr>
            <w:tcW w:w="1276" w:type="dxa"/>
          </w:tcPr>
          <w:p w:rsidR="00234947" w:rsidRDefault="005E5E79">
            <w:pPr>
              <w:spacing w:line="560" w:lineRule="exact"/>
              <w:jc w:val="center"/>
              <w:rPr>
                <w:rFonts w:eastAsia="仿宋"/>
                <w:sz w:val="32"/>
                <w:szCs w:val="32"/>
              </w:rPr>
            </w:pPr>
            <w:r>
              <w:rPr>
                <w:rFonts w:eastAsia="仿宋"/>
                <w:sz w:val="32"/>
                <w:szCs w:val="32"/>
              </w:rPr>
              <w:t>100361</w:t>
            </w:r>
          </w:p>
        </w:tc>
        <w:tc>
          <w:tcPr>
            <w:tcW w:w="2551" w:type="dxa"/>
          </w:tcPr>
          <w:p w:rsidR="00234947" w:rsidRDefault="005E5E79">
            <w:pPr>
              <w:spacing w:line="560" w:lineRule="exact"/>
              <w:jc w:val="center"/>
              <w:rPr>
                <w:rFonts w:eastAsia="仿宋"/>
                <w:sz w:val="32"/>
                <w:szCs w:val="32"/>
              </w:rPr>
            </w:pPr>
            <w:r>
              <w:rPr>
                <w:rFonts w:eastAsia="仿宋"/>
                <w:sz w:val="32"/>
                <w:szCs w:val="32"/>
              </w:rPr>
              <w:t>专业入门与专业伦理</w:t>
            </w:r>
          </w:p>
        </w:tc>
        <w:tc>
          <w:tcPr>
            <w:tcW w:w="993" w:type="dxa"/>
          </w:tcPr>
          <w:p w:rsidR="00234947" w:rsidRDefault="005E5E79">
            <w:pPr>
              <w:spacing w:line="560" w:lineRule="exact"/>
              <w:jc w:val="center"/>
              <w:rPr>
                <w:rFonts w:eastAsia="仿宋"/>
                <w:sz w:val="32"/>
                <w:szCs w:val="32"/>
              </w:rPr>
            </w:pPr>
            <w:r>
              <w:rPr>
                <w:rFonts w:eastAsia="仿宋"/>
                <w:sz w:val="32"/>
                <w:szCs w:val="32"/>
              </w:rPr>
              <w:t>16</w:t>
            </w:r>
          </w:p>
        </w:tc>
        <w:tc>
          <w:tcPr>
            <w:tcW w:w="992" w:type="dxa"/>
          </w:tcPr>
          <w:p w:rsidR="00234947" w:rsidRDefault="005E5E79">
            <w:pPr>
              <w:spacing w:line="560" w:lineRule="exact"/>
              <w:jc w:val="center"/>
              <w:rPr>
                <w:rFonts w:eastAsia="仿宋"/>
                <w:sz w:val="32"/>
                <w:szCs w:val="32"/>
              </w:rPr>
            </w:pPr>
            <w:r>
              <w:rPr>
                <w:rFonts w:eastAsia="仿宋"/>
                <w:sz w:val="32"/>
                <w:szCs w:val="32"/>
              </w:rPr>
              <w:t>1</w:t>
            </w:r>
          </w:p>
        </w:tc>
        <w:tc>
          <w:tcPr>
            <w:tcW w:w="992" w:type="dxa"/>
          </w:tcPr>
          <w:p w:rsidR="00234947" w:rsidRDefault="00234947">
            <w:pPr>
              <w:spacing w:line="560" w:lineRule="exact"/>
              <w:jc w:val="center"/>
              <w:rPr>
                <w:rFonts w:eastAsia="仿宋"/>
                <w:sz w:val="32"/>
                <w:szCs w:val="32"/>
              </w:rPr>
            </w:pPr>
          </w:p>
        </w:tc>
      </w:tr>
    </w:tbl>
    <w:p w:rsidR="00234947" w:rsidRDefault="005E5E79">
      <w:pPr>
        <w:spacing w:line="560" w:lineRule="exact"/>
        <w:ind w:firstLineChars="150" w:firstLine="480"/>
        <w:rPr>
          <w:rFonts w:eastAsia="仿宋"/>
          <w:sz w:val="32"/>
          <w:szCs w:val="32"/>
        </w:rPr>
      </w:pPr>
      <w:r>
        <w:rPr>
          <w:rFonts w:eastAsia="仿宋"/>
          <w:sz w:val="32"/>
          <w:szCs w:val="32"/>
        </w:rPr>
        <w:t>四、如有特殊情况，需提交学院转专业工作领导小组讨论决定，并报校教务处审核。</w:t>
      </w:r>
    </w:p>
    <w:p w:rsidR="00234947" w:rsidRDefault="005E5E79">
      <w:pPr>
        <w:spacing w:line="560" w:lineRule="exact"/>
        <w:ind w:left="2100" w:firstLineChars="900" w:firstLine="2880"/>
        <w:rPr>
          <w:rFonts w:eastAsia="仿宋"/>
          <w:sz w:val="32"/>
          <w:szCs w:val="32"/>
        </w:rPr>
      </w:pPr>
      <w:r>
        <w:rPr>
          <w:rFonts w:eastAsia="仿宋"/>
          <w:sz w:val="32"/>
          <w:szCs w:val="32"/>
        </w:rPr>
        <w:t>南通大学机械工程学院</w:t>
      </w:r>
    </w:p>
    <w:p w:rsidR="00234947" w:rsidRDefault="005E5E79">
      <w:pPr>
        <w:spacing w:line="560" w:lineRule="exact"/>
        <w:ind w:left="2100"/>
        <w:rPr>
          <w:rFonts w:eastAsia="仿宋"/>
          <w:sz w:val="32"/>
          <w:szCs w:val="32"/>
        </w:rPr>
      </w:pPr>
      <w:r>
        <w:rPr>
          <w:rFonts w:eastAsia="仿宋"/>
          <w:sz w:val="32"/>
          <w:szCs w:val="32"/>
        </w:rPr>
        <w:t xml:space="preserve">                     2018</w:t>
      </w:r>
      <w:r>
        <w:rPr>
          <w:rFonts w:eastAsia="仿宋"/>
          <w:sz w:val="32"/>
          <w:szCs w:val="32"/>
        </w:rPr>
        <w:t>年</w:t>
      </w:r>
      <w:r>
        <w:rPr>
          <w:rFonts w:eastAsia="仿宋"/>
          <w:sz w:val="32"/>
          <w:szCs w:val="32"/>
        </w:rPr>
        <w:t>4</w:t>
      </w:r>
      <w:r>
        <w:rPr>
          <w:rFonts w:eastAsia="仿宋"/>
          <w:sz w:val="32"/>
          <w:szCs w:val="32"/>
        </w:rPr>
        <w:t>月</w:t>
      </w:r>
      <w:r>
        <w:rPr>
          <w:rFonts w:eastAsia="仿宋"/>
          <w:sz w:val="32"/>
          <w:szCs w:val="32"/>
        </w:rPr>
        <w:t>20</w:t>
      </w:r>
      <w:r>
        <w:rPr>
          <w:rFonts w:eastAsia="仿宋"/>
          <w:sz w:val="32"/>
          <w:szCs w:val="32"/>
        </w:rPr>
        <w:t>日</w:t>
      </w:r>
    </w:p>
    <w:p w:rsidR="00234947" w:rsidRDefault="005E5E79">
      <w:pPr>
        <w:spacing w:line="560" w:lineRule="exact"/>
        <w:rPr>
          <w:rFonts w:eastAsia="仿宋"/>
          <w:sz w:val="32"/>
          <w:szCs w:val="32"/>
        </w:rPr>
      </w:pPr>
      <w:r>
        <w:rPr>
          <w:rFonts w:eastAsia="仿宋"/>
          <w:sz w:val="32"/>
          <w:szCs w:val="32"/>
        </w:rPr>
        <w:t>附：机械工程学院全日制本科学生转专业工作领导小组名单</w:t>
      </w:r>
    </w:p>
    <w:p w:rsidR="00234947" w:rsidRDefault="005E5E79">
      <w:pPr>
        <w:spacing w:line="560" w:lineRule="exact"/>
        <w:ind w:firstLineChars="196" w:firstLine="627"/>
        <w:rPr>
          <w:rFonts w:eastAsia="仿宋"/>
          <w:sz w:val="32"/>
          <w:szCs w:val="32"/>
        </w:rPr>
      </w:pPr>
      <w:r>
        <w:rPr>
          <w:rFonts w:eastAsia="仿宋"/>
          <w:sz w:val="32"/>
          <w:szCs w:val="32"/>
        </w:rPr>
        <w:t>组</w:t>
      </w:r>
      <w:r>
        <w:rPr>
          <w:rFonts w:eastAsia="仿宋"/>
          <w:sz w:val="32"/>
          <w:szCs w:val="32"/>
        </w:rPr>
        <w:t xml:space="preserve">  </w:t>
      </w:r>
      <w:r>
        <w:rPr>
          <w:rFonts w:eastAsia="仿宋"/>
          <w:sz w:val="32"/>
          <w:szCs w:val="32"/>
        </w:rPr>
        <w:t>长：倪红军</w:t>
      </w:r>
    </w:p>
    <w:p w:rsidR="00234947" w:rsidRDefault="005E5E79">
      <w:pPr>
        <w:spacing w:line="560" w:lineRule="exact"/>
        <w:ind w:firstLineChars="196" w:firstLine="627"/>
        <w:rPr>
          <w:rFonts w:eastAsia="仿宋"/>
          <w:sz w:val="32"/>
          <w:szCs w:val="32"/>
        </w:rPr>
      </w:pPr>
      <w:r>
        <w:rPr>
          <w:rFonts w:eastAsia="仿宋"/>
          <w:sz w:val="32"/>
          <w:szCs w:val="32"/>
        </w:rPr>
        <w:t>副组长：花国然、金翼</w:t>
      </w:r>
    </w:p>
    <w:p w:rsidR="00234947" w:rsidRDefault="005E5E79">
      <w:pPr>
        <w:spacing w:line="560" w:lineRule="exact"/>
        <w:ind w:firstLineChars="196" w:firstLine="627"/>
        <w:rPr>
          <w:rFonts w:eastAsia="仿宋"/>
          <w:sz w:val="32"/>
          <w:szCs w:val="32"/>
        </w:rPr>
      </w:pPr>
      <w:r>
        <w:rPr>
          <w:rFonts w:eastAsia="仿宋"/>
          <w:sz w:val="32"/>
          <w:szCs w:val="32"/>
        </w:rPr>
        <w:t>成</w:t>
      </w:r>
      <w:r>
        <w:rPr>
          <w:rFonts w:eastAsia="仿宋"/>
          <w:sz w:val="32"/>
          <w:szCs w:val="32"/>
        </w:rPr>
        <w:t xml:space="preserve">  </w:t>
      </w:r>
      <w:r>
        <w:rPr>
          <w:rFonts w:eastAsia="仿宋"/>
          <w:sz w:val="32"/>
          <w:szCs w:val="32"/>
        </w:rPr>
        <w:t>员：周一丹、邱自学、洪德泽、钱永明、黄明宇、朱龙彪、瞿畅、邓勇、严晓照</w:t>
      </w:r>
    </w:p>
    <w:p w:rsidR="00234947" w:rsidRDefault="005E5E79">
      <w:pPr>
        <w:spacing w:line="560" w:lineRule="exact"/>
        <w:rPr>
          <w:rFonts w:eastAsia="仿宋"/>
          <w:sz w:val="32"/>
          <w:szCs w:val="32"/>
        </w:rPr>
      </w:pPr>
      <w:r>
        <w:rPr>
          <w:rFonts w:eastAsia="仿宋"/>
          <w:sz w:val="32"/>
          <w:szCs w:val="32"/>
        </w:rPr>
        <w:t>学院咨询电话：</w:t>
      </w:r>
      <w:r>
        <w:rPr>
          <w:rFonts w:eastAsia="仿宋"/>
          <w:sz w:val="32"/>
          <w:szCs w:val="32"/>
        </w:rPr>
        <w:t xml:space="preserve">85012673  </w:t>
      </w:r>
      <w:r>
        <w:rPr>
          <w:rFonts w:eastAsia="仿宋"/>
          <w:sz w:val="32"/>
          <w:szCs w:val="32"/>
        </w:rPr>
        <w:t>学院举报电话：</w:t>
      </w:r>
      <w:r>
        <w:rPr>
          <w:rFonts w:eastAsia="仿宋"/>
          <w:sz w:val="32"/>
          <w:szCs w:val="32"/>
        </w:rPr>
        <w:t xml:space="preserve">85012671            </w:t>
      </w:r>
    </w:p>
    <w:p w:rsidR="00234947" w:rsidRDefault="00234947">
      <w:pPr>
        <w:spacing w:line="560" w:lineRule="exact"/>
        <w:jc w:val="center"/>
        <w:rPr>
          <w:rFonts w:eastAsia="仿宋"/>
          <w:sz w:val="32"/>
          <w:szCs w:val="32"/>
        </w:rPr>
      </w:pPr>
    </w:p>
    <w:p w:rsidR="00234947" w:rsidRDefault="005E5E79">
      <w:pPr>
        <w:spacing w:line="560" w:lineRule="exact"/>
        <w:ind w:firstLineChars="200" w:firstLine="723"/>
        <w:jc w:val="center"/>
        <w:rPr>
          <w:b/>
          <w:sz w:val="36"/>
          <w:szCs w:val="36"/>
        </w:rPr>
      </w:pPr>
      <w:r>
        <w:rPr>
          <w:b/>
          <w:sz w:val="36"/>
          <w:szCs w:val="36"/>
        </w:rPr>
        <w:lastRenderedPageBreak/>
        <w:t>电子信息学院</w:t>
      </w:r>
      <w:r>
        <w:rPr>
          <w:b/>
          <w:sz w:val="36"/>
          <w:szCs w:val="36"/>
        </w:rPr>
        <w:t>2017</w:t>
      </w:r>
      <w:r>
        <w:rPr>
          <w:b/>
          <w:sz w:val="36"/>
          <w:szCs w:val="36"/>
        </w:rPr>
        <w:t>级全日制本科学生</w:t>
      </w:r>
    </w:p>
    <w:p w:rsidR="00234947" w:rsidRDefault="005E5E79">
      <w:pPr>
        <w:spacing w:line="560" w:lineRule="exact"/>
        <w:ind w:firstLineChars="200" w:firstLine="723"/>
        <w:jc w:val="center"/>
        <w:rPr>
          <w:b/>
          <w:sz w:val="36"/>
          <w:szCs w:val="36"/>
        </w:rPr>
      </w:pPr>
      <w:r>
        <w:rPr>
          <w:b/>
          <w:sz w:val="36"/>
          <w:szCs w:val="36"/>
        </w:rPr>
        <w:t>各专业转入考核方案</w:t>
      </w:r>
    </w:p>
    <w:p w:rsidR="00234947" w:rsidRDefault="005E5E79">
      <w:pPr>
        <w:spacing w:line="560" w:lineRule="exact"/>
        <w:ind w:firstLineChars="200" w:firstLine="640"/>
        <w:rPr>
          <w:rFonts w:eastAsia="仿宋"/>
          <w:sz w:val="32"/>
          <w:szCs w:val="32"/>
        </w:rPr>
      </w:pPr>
      <w:r>
        <w:rPr>
          <w:rFonts w:eastAsia="仿宋"/>
          <w:sz w:val="32"/>
          <w:szCs w:val="32"/>
        </w:rPr>
        <w:t>根据《南通大学全日制普通本科学生转专业实施办法》（通大教〔</w:t>
      </w:r>
      <w:r>
        <w:rPr>
          <w:rFonts w:eastAsia="仿宋"/>
          <w:sz w:val="32"/>
          <w:szCs w:val="32"/>
        </w:rPr>
        <w:t>2017</w:t>
      </w:r>
      <w:r>
        <w:rPr>
          <w:rFonts w:eastAsia="仿宋"/>
          <w:sz w:val="32"/>
          <w:szCs w:val="32"/>
        </w:rPr>
        <w:t>〕</w:t>
      </w:r>
      <w:r>
        <w:rPr>
          <w:rFonts w:eastAsia="仿宋"/>
          <w:sz w:val="32"/>
          <w:szCs w:val="32"/>
        </w:rPr>
        <w:t>92</w:t>
      </w:r>
      <w:r>
        <w:rPr>
          <w:rFonts w:eastAsia="仿宋"/>
          <w:sz w:val="32"/>
          <w:szCs w:val="32"/>
        </w:rPr>
        <w:t>号</w:t>
      </w:r>
      <w:r>
        <w:rPr>
          <w:rFonts w:eastAsia="仿宋"/>
          <w:sz w:val="32"/>
          <w:szCs w:val="32"/>
        </w:rPr>
        <w:t>)</w:t>
      </w:r>
      <w:r>
        <w:rPr>
          <w:rFonts w:eastAsia="仿宋"/>
          <w:sz w:val="32"/>
          <w:szCs w:val="32"/>
        </w:rPr>
        <w:t>、南通大学《关于做好</w:t>
      </w:r>
      <w:r>
        <w:rPr>
          <w:rFonts w:eastAsia="仿宋"/>
          <w:sz w:val="32"/>
          <w:szCs w:val="32"/>
        </w:rPr>
        <w:t>2017</w:t>
      </w:r>
      <w:r>
        <w:rPr>
          <w:rFonts w:eastAsia="仿宋"/>
          <w:sz w:val="32"/>
          <w:szCs w:val="32"/>
        </w:rPr>
        <w:t>级全日制普通本科生转专业有关工作的通知》</w:t>
      </w:r>
      <w:r>
        <w:rPr>
          <w:rFonts w:eastAsia="仿宋"/>
          <w:sz w:val="32"/>
          <w:szCs w:val="32"/>
        </w:rPr>
        <w:t>(</w:t>
      </w:r>
      <w:r>
        <w:rPr>
          <w:rFonts w:eastAsia="仿宋"/>
          <w:sz w:val="32"/>
          <w:szCs w:val="32"/>
        </w:rPr>
        <w:t>通大处教〔</w:t>
      </w:r>
      <w:r>
        <w:rPr>
          <w:rFonts w:eastAsia="仿宋"/>
          <w:sz w:val="32"/>
          <w:szCs w:val="32"/>
        </w:rPr>
        <w:t>2018</w:t>
      </w:r>
      <w:r>
        <w:rPr>
          <w:rFonts w:eastAsia="仿宋"/>
          <w:sz w:val="32"/>
          <w:szCs w:val="32"/>
        </w:rPr>
        <w:t>〕</w:t>
      </w:r>
      <w:r>
        <w:rPr>
          <w:rFonts w:eastAsia="仿宋"/>
          <w:sz w:val="32"/>
          <w:szCs w:val="32"/>
        </w:rPr>
        <w:t>17</w:t>
      </w:r>
      <w:r>
        <w:rPr>
          <w:rFonts w:eastAsia="仿宋"/>
          <w:sz w:val="32"/>
          <w:szCs w:val="32"/>
        </w:rPr>
        <w:t>号）等有关文件和学院的办学条件，经学院党政联席会议研究并制定</w:t>
      </w:r>
      <w:r>
        <w:rPr>
          <w:rFonts w:eastAsia="仿宋"/>
          <w:sz w:val="32"/>
          <w:szCs w:val="32"/>
        </w:rPr>
        <w:t>2017</w:t>
      </w:r>
      <w:r>
        <w:rPr>
          <w:rFonts w:eastAsia="仿宋"/>
          <w:sz w:val="32"/>
          <w:szCs w:val="32"/>
        </w:rPr>
        <w:t>级全日制本科学生各专业转入考核方案。</w:t>
      </w:r>
    </w:p>
    <w:p w:rsidR="00234947" w:rsidRDefault="005E5E79">
      <w:pPr>
        <w:spacing w:line="560" w:lineRule="exact"/>
        <w:ind w:firstLineChars="200" w:firstLine="640"/>
        <w:rPr>
          <w:rFonts w:eastAsia="仿宋"/>
          <w:sz w:val="32"/>
          <w:szCs w:val="32"/>
        </w:rPr>
      </w:pPr>
      <w:r>
        <w:rPr>
          <w:rFonts w:eastAsia="仿宋"/>
          <w:sz w:val="32"/>
          <w:szCs w:val="32"/>
        </w:rPr>
        <w:t>一、本次转专业对象为</w:t>
      </w:r>
      <w:r>
        <w:rPr>
          <w:rFonts w:eastAsia="仿宋"/>
          <w:sz w:val="32"/>
          <w:szCs w:val="32"/>
        </w:rPr>
        <w:t>2017</w:t>
      </w:r>
      <w:r>
        <w:rPr>
          <w:rFonts w:eastAsia="仿宋"/>
          <w:sz w:val="32"/>
          <w:szCs w:val="32"/>
        </w:rPr>
        <w:t>年参加高考，被我校录取并取得学籍，且符合《南通大学全日制普</w:t>
      </w:r>
      <w:r>
        <w:rPr>
          <w:rFonts w:eastAsia="仿宋"/>
          <w:sz w:val="32"/>
          <w:szCs w:val="32"/>
        </w:rPr>
        <w:t>通本科学生转专业实施办法》之规定的</w:t>
      </w:r>
      <w:r>
        <w:rPr>
          <w:rFonts w:eastAsia="仿宋"/>
          <w:sz w:val="32"/>
          <w:szCs w:val="32"/>
        </w:rPr>
        <w:t>2017</w:t>
      </w:r>
      <w:r>
        <w:rPr>
          <w:rFonts w:eastAsia="仿宋"/>
          <w:sz w:val="32"/>
          <w:szCs w:val="32"/>
        </w:rPr>
        <w:t>级在校学生。</w:t>
      </w:r>
    </w:p>
    <w:p w:rsidR="00234947" w:rsidRDefault="005E5E79">
      <w:pPr>
        <w:spacing w:line="560" w:lineRule="exact"/>
        <w:ind w:firstLineChars="200" w:firstLine="640"/>
        <w:rPr>
          <w:rFonts w:eastAsia="仿宋"/>
          <w:sz w:val="32"/>
          <w:szCs w:val="32"/>
        </w:rPr>
      </w:pPr>
      <w:r>
        <w:rPr>
          <w:rFonts w:eastAsia="仿宋"/>
          <w:sz w:val="32"/>
          <w:szCs w:val="32"/>
        </w:rPr>
        <w:t>二、转入考核方案</w:t>
      </w:r>
    </w:p>
    <w:p w:rsidR="00234947" w:rsidRDefault="005E5E79">
      <w:pPr>
        <w:spacing w:afterLines="50" w:after="156" w:line="560" w:lineRule="exact"/>
        <w:ind w:firstLineChars="150" w:firstLine="480"/>
        <w:rPr>
          <w:rFonts w:eastAsia="仿宋"/>
          <w:sz w:val="32"/>
          <w:szCs w:val="32"/>
        </w:rPr>
      </w:pPr>
      <w:r>
        <w:rPr>
          <w:rFonts w:eastAsia="仿宋"/>
          <w:sz w:val="32"/>
          <w:szCs w:val="32"/>
        </w:rPr>
        <w:t>（</w:t>
      </w:r>
      <w:r>
        <w:rPr>
          <w:rFonts w:eastAsia="仿宋"/>
          <w:sz w:val="32"/>
          <w:szCs w:val="32"/>
        </w:rPr>
        <w:t>1</w:t>
      </w:r>
      <w:r>
        <w:rPr>
          <w:rFonts w:eastAsia="仿宋"/>
          <w:sz w:val="32"/>
          <w:szCs w:val="32"/>
        </w:rPr>
        <w:t>）各专业允许转入人数</w:t>
      </w:r>
    </w:p>
    <w:tbl>
      <w:tblPr>
        <w:tblpPr w:leftFromText="180" w:rightFromText="180" w:vertAnchor="text" w:horzAnchor="page" w:tblpXSpec="center" w:tblpY="149"/>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0"/>
        <w:gridCol w:w="2135"/>
        <w:gridCol w:w="2268"/>
      </w:tblGrid>
      <w:tr w:rsidR="00234947">
        <w:trPr>
          <w:trHeight w:val="1163"/>
        </w:trPr>
        <w:tc>
          <w:tcPr>
            <w:tcW w:w="3530" w:type="dxa"/>
            <w:tcBorders>
              <w:top w:val="single" w:sz="4" w:space="0" w:color="auto"/>
              <w:left w:val="single" w:sz="4" w:space="0" w:color="auto"/>
              <w:bottom w:val="single" w:sz="4" w:space="0" w:color="auto"/>
              <w:right w:val="single" w:sz="4" w:space="0" w:color="auto"/>
            </w:tcBorders>
            <w:vAlign w:val="center"/>
          </w:tcPr>
          <w:p w:rsidR="00234947" w:rsidRDefault="005E5E79">
            <w:pPr>
              <w:adjustRightInd w:val="0"/>
              <w:snapToGrid w:val="0"/>
              <w:spacing w:line="560" w:lineRule="exact"/>
              <w:jc w:val="center"/>
              <w:rPr>
                <w:rFonts w:eastAsia="仿宋"/>
                <w:sz w:val="32"/>
                <w:szCs w:val="32"/>
              </w:rPr>
            </w:pPr>
            <w:r>
              <w:rPr>
                <w:rFonts w:eastAsia="仿宋"/>
                <w:sz w:val="32"/>
                <w:szCs w:val="32"/>
              </w:rPr>
              <w:t>专业名称</w:t>
            </w:r>
          </w:p>
        </w:tc>
        <w:tc>
          <w:tcPr>
            <w:tcW w:w="2135" w:type="dxa"/>
            <w:tcBorders>
              <w:top w:val="single" w:sz="4" w:space="0" w:color="auto"/>
              <w:left w:val="single" w:sz="4" w:space="0" w:color="auto"/>
              <w:bottom w:val="single" w:sz="4" w:space="0" w:color="auto"/>
              <w:right w:val="single" w:sz="4" w:space="0" w:color="auto"/>
            </w:tcBorders>
            <w:vAlign w:val="center"/>
          </w:tcPr>
          <w:p w:rsidR="00234947" w:rsidRDefault="005E5E79">
            <w:pPr>
              <w:adjustRightInd w:val="0"/>
              <w:snapToGrid w:val="0"/>
              <w:spacing w:line="560" w:lineRule="exact"/>
              <w:jc w:val="center"/>
              <w:rPr>
                <w:rFonts w:eastAsia="仿宋"/>
                <w:sz w:val="32"/>
                <w:szCs w:val="32"/>
              </w:rPr>
            </w:pPr>
            <w:r>
              <w:rPr>
                <w:rFonts w:eastAsia="仿宋"/>
                <w:sz w:val="32"/>
                <w:szCs w:val="32"/>
              </w:rPr>
              <w:t>17</w:t>
            </w:r>
            <w:r>
              <w:rPr>
                <w:rFonts w:eastAsia="仿宋"/>
                <w:sz w:val="32"/>
                <w:szCs w:val="32"/>
              </w:rPr>
              <w:t>级允许转入人数</w:t>
            </w:r>
          </w:p>
        </w:tc>
        <w:tc>
          <w:tcPr>
            <w:tcW w:w="2268" w:type="dxa"/>
            <w:tcBorders>
              <w:top w:val="single" w:sz="4" w:space="0" w:color="auto"/>
              <w:left w:val="single" w:sz="4" w:space="0" w:color="auto"/>
              <w:bottom w:val="single" w:sz="4" w:space="0" w:color="auto"/>
              <w:right w:val="single" w:sz="4" w:space="0" w:color="auto"/>
            </w:tcBorders>
            <w:vAlign w:val="center"/>
          </w:tcPr>
          <w:p w:rsidR="00234947" w:rsidRDefault="005E5E79">
            <w:pPr>
              <w:adjustRightInd w:val="0"/>
              <w:snapToGrid w:val="0"/>
              <w:spacing w:line="560" w:lineRule="exact"/>
              <w:jc w:val="center"/>
              <w:rPr>
                <w:rFonts w:eastAsia="仿宋"/>
                <w:sz w:val="32"/>
                <w:szCs w:val="32"/>
              </w:rPr>
            </w:pPr>
            <w:r>
              <w:rPr>
                <w:rFonts w:eastAsia="仿宋"/>
                <w:sz w:val="32"/>
                <w:szCs w:val="32"/>
              </w:rPr>
              <w:t>18</w:t>
            </w:r>
            <w:r>
              <w:rPr>
                <w:rFonts w:eastAsia="仿宋"/>
                <w:sz w:val="32"/>
                <w:szCs w:val="32"/>
              </w:rPr>
              <w:t>级允许转入人数</w:t>
            </w:r>
          </w:p>
        </w:tc>
      </w:tr>
      <w:tr w:rsidR="00234947">
        <w:trPr>
          <w:trHeight w:val="1650"/>
        </w:trPr>
        <w:tc>
          <w:tcPr>
            <w:tcW w:w="3530" w:type="dxa"/>
            <w:tcBorders>
              <w:left w:val="single" w:sz="4" w:space="0" w:color="auto"/>
              <w:right w:val="single" w:sz="4" w:space="0" w:color="auto"/>
            </w:tcBorders>
            <w:vAlign w:val="center"/>
          </w:tcPr>
          <w:p w:rsidR="00234947" w:rsidRDefault="005E5E79">
            <w:pPr>
              <w:adjustRightInd w:val="0"/>
              <w:snapToGrid w:val="0"/>
              <w:spacing w:line="560" w:lineRule="exact"/>
              <w:jc w:val="center"/>
              <w:rPr>
                <w:rFonts w:eastAsia="仿宋"/>
                <w:sz w:val="32"/>
                <w:szCs w:val="32"/>
              </w:rPr>
            </w:pPr>
            <w:r>
              <w:rPr>
                <w:rFonts w:eastAsia="仿宋"/>
                <w:sz w:val="32"/>
                <w:szCs w:val="32"/>
              </w:rPr>
              <w:t>电子信息类（电子科学与技术、集成电路设计与集成系统）</w:t>
            </w:r>
          </w:p>
        </w:tc>
        <w:tc>
          <w:tcPr>
            <w:tcW w:w="2135" w:type="dxa"/>
            <w:tcBorders>
              <w:top w:val="single" w:sz="4" w:space="0" w:color="auto"/>
              <w:left w:val="single" w:sz="4" w:space="0" w:color="auto"/>
              <w:right w:val="single" w:sz="4" w:space="0" w:color="auto"/>
            </w:tcBorders>
            <w:vAlign w:val="center"/>
          </w:tcPr>
          <w:p w:rsidR="00234947" w:rsidRDefault="005E5E79">
            <w:pPr>
              <w:adjustRightInd w:val="0"/>
              <w:snapToGrid w:val="0"/>
              <w:spacing w:line="560" w:lineRule="exact"/>
              <w:jc w:val="center"/>
              <w:rPr>
                <w:rFonts w:eastAsia="仿宋"/>
                <w:sz w:val="32"/>
                <w:szCs w:val="32"/>
              </w:rPr>
            </w:pPr>
            <w:r>
              <w:rPr>
                <w:rFonts w:eastAsia="仿宋" w:hint="eastAsia"/>
                <w:sz w:val="32"/>
                <w:szCs w:val="32"/>
              </w:rPr>
              <w:t>9</w:t>
            </w:r>
          </w:p>
        </w:tc>
        <w:tc>
          <w:tcPr>
            <w:tcW w:w="2268" w:type="dxa"/>
            <w:tcBorders>
              <w:top w:val="single" w:sz="4" w:space="0" w:color="auto"/>
              <w:left w:val="single" w:sz="4" w:space="0" w:color="auto"/>
              <w:bottom w:val="single" w:sz="4" w:space="0" w:color="auto"/>
              <w:right w:val="single" w:sz="4" w:space="0" w:color="auto"/>
            </w:tcBorders>
            <w:vAlign w:val="center"/>
          </w:tcPr>
          <w:p w:rsidR="00234947" w:rsidRDefault="005E5E79">
            <w:pPr>
              <w:adjustRightInd w:val="0"/>
              <w:snapToGrid w:val="0"/>
              <w:spacing w:line="560" w:lineRule="exact"/>
              <w:jc w:val="center"/>
              <w:rPr>
                <w:rFonts w:eastAsia="仿宋"/>
                <w:sz w:val="32"/>
                <w:szCs w:val="32"/>
              </w:rPr>
            </w:pPr>
            <w:r>
              <w:rPr>
                <w:rFonts w:eastAsia="仿宋" w:hint="eastAsia"/>
                <w:sz w:val="32"/>
                <w:szCs w:val="32"/>
              </w:rPr>
              <w:t>6</w:t>
            </w:r>
          </w:p>
        </w:tc>
      </w:tr>
      <w:tr w:rsidR="00234947">
        <w:trPr>
          <w:trHeight w:val="586"/>
        </w:trPr>
        <w:tc>
          <w:tcPr>
            <w:tcW w:w="3530" w:type="dxa"/>
            <w:tcBorders>
              <w:top w:val="single" w:sz="4" w:space="0" w:color="auto"/>
              <w:left w:val="single" w:sz="4" w:space="0" w:color="auto"/>
              <w:bottom w:val="single" w:sz="4" w:space="0" w:color="auto"/>
              <w:right w:val="single" w:sz="4" w:space="0" w:color="auto"/>
            </w:tcBorders>
            <w:vAlign w:val="center"/>
          </w:tcPr>
          <w:p w:rsidR="00234947" w:rsidRDefault="005E5E79">
            <w:pPr>
              <w:adjustRightInd w:val="0"/>
              <w:snapToGrid w:val="0"/>
              <w:spacing w:line="560" w:lineRule="exact"/>
              <w:jc w:val="center"/>
              <w:rPr>
                <w:rFonts w:eastAsia="仿宋"/>
                <w:sz w:val="32"/>
                <w:szCs w:val="32"/>
              </w:rPr>
            </w:pPr>
            <w:r>
              <w:rPr>
                <w:rFonts w:eastAsia="仿宋"/>
                <w:sz w:val="32"/>
                <w:szCs w:val="32"/>
              </w:rPr>
              <w:t>电子信息工程</w:t>
            </w:r>
          </w:p>
        </w:tc>
        <w:tc>
          <w:tcPr>
            <w:tcW w:w="2135" w:type="dxa"/>
            <w:tcBorders>
              <w:top w:val="single" w:sz="4" w:space="0" w:color="auto"/>
              <w:left w:val="single" w:sz="4" w:space="0" w:color="auto"/>
              <w:bottom w:val="single" w:sz="4" w:space="0" w:color="auto"/>
              <w:right w:val="single" w:sz="4" w:space="0" w:color="auto"/>
            </w:tcBorders>
            <w:vAlign w:val="center"/>
          </w:tcPr>
          <w:p w:rsidR="00234947" w:rsidRDefault="005E5E79">
            <w:pPr>
              <w:adjustRightInd w:val="0"/>
              <w:snapToGrid w:val="0"/>
              <w:spacing w:line="560" w:lineRule="exact"/>
              <w:jc w:val="center"/>
              <w:rPr>
                <w:rFonts w:eastAsia="仿宋"/>
                <w:sz w:val="32"/>
                <w:szCs w:val="32"/>
              </w:rPr>
            </w:pPr>
            <w:r>
              <w:rPr>
                <w:rFonts w:eastAsia="仿宋"/>
                <w:sz w:val="32"/>
                <w:szCs w:val="32"/>
              </w:rPr>
              <w:t>6</w:t>
            </w:r>
          </w:p>
        </w:tc>
        <w:tc>
          <w:tcPr>
            <w:tcW w:w="2268" w:type="dxa"/>
            <w:tcBorders>
              <w:top w:val="single" w:sz="4" w:space="0" w:color="auto"/>
              <w:left w:val="single" w:sz="4" w:space="0" w:color="auto"/>
              <w:bottom w:val="single" w:sz="4" w:space="0" w:color="auto"/>
              <w:right w:val="single" w:sz="4" w:space="0" w:color="auto"/>
            </w:tcBorders>
            <w:vAlign w:val="center"/>
          </w:tcPr>
          <w:p w:rsidR="00234947" w:rsidRDefault="005E5E79">
            <w:pPr>
              <w:adjustRightInd w:val="0"/>
              <w:snapToGrid w:val="0"/>
              <w:spacing w:line="560" w:lineRule="exact"/>
              <w:jc w:val="center"/>
              <w:rPr>
                <w:rFonts w:eastAsia="仿宋"/>
                <w:sz w:val="32"/>
                <w:szCs w:val="32"/>
              </w:rPr>
            </w:pPr>
            <w:r>
              <w:rPr>
                <w:rFonts w:eastAsia="仿宋"/>
                <w:sz w:val="32"/>
                <w:szCs w:val="32"/>
              </w:rPr>
              <w:t>4</w:t>
            </w:r>
          </w:p>
        </w:tc>
      </w:tr>
      <w:tr w:rsidR="00234947">
        <w:trPr>
          <w:trHeight w:val="586"/>
        </w:trPr>
        <w:tc>
          <w:tcPr>
            <w:tcW w:w="3530" w:type="dxa"/>
            <w:tcBorders>
              <w:top w:val="single" w:sz="4" w:space="0" w:color="auto"/>
              <w:left w:val="single" w:sz="4" w:space="0" w:color="auto"/>
              <w:bottom w:val="single" w:sz="4" w:space="0" w:color="auto"/>
              <w:right w:val="single" w:sz="4" w:space="0" w:color="auto"/>
            </w:tcBorders>
            <w:vAlign w:val="center"/>
          </w:tcPr>
          <w:p w:rsidR="00234947" w:rsidRDefault="005E5E79">
            <w:pPr>
              <w:adjustRightInd w:val="0"/>
              <w:snapToGrid w:val="0"/>
              <w:spacing w:line="560" w:lineRule="exact"/>
              <w:jc w:val="center"/>
              <w:rPr>
                <w:rFonts w:eastAsia="仿宋"/>
                <w:sz w:val="32"/>
                <w:szCs w:val="32"/>
              </w:rPr>
            </w:pPr>
            <w:r>
              <w:rPr>
                <w:rFonts w:eastAsia="仿宋"/>
                <w:sz w:val="32"/>
                <w:szCs w:val="32"/>
              </w:rPr>
              <w:t>通信工程</w:t>
            </w:r>
          </w:p>
        </w:tc>
        <w:tc>
          <w:tcPr>
            <w:tcW w:w="2135" w:type="dxa"/>
            <w:tcBorders>
              <w:top w:val="single" w:sz="4" w:space="0" w:color="auto"/>
              <w:left w:val="single" w:sz="4" w:space="0" w:color="auto"/>
              <w:bottom w:val="single" w:sz="4" w:space="0" w:color="auto"/>
              <w:right w:val="single" w:sz="4" w:space="0" w:color="auto"/>
            </w:tcBorders>
            <w:vAlign w:val="center"/>
          </w:tcPr>
          <w:p w:rsidR="00234947" w:rsidRDefault="005E5E79">
            <w:pPr>
              <w:adjustRightInd w:val="0"/>
              <w:snapToGrid w:val="0"/>
              <w:spacing w:line="560" w:lineRule="exact"/>
              <w:jc w:val="center"/>
              <w:rPr>
                <w:rFonts w:eastAsia="仿宋"/>
                <w:sz w:val="32"/>
                <w:szCs w:val="32"/>
              </w:rPr>
            </w:pPr>
            <w:r>
              <w:rPr>
                <w:rFonts w:eastAsia="仿宋"/>
                <w:sz w:val="32"/>
                <w:szCs w:val="32"/>
              </w:rPr>
              <w:t>5</w:t>
            </w:r>
          </w:p>
        </w:tc>
        <w:tc>
          <w:tcPr>
            <w:tcW w:w="2268" w:type="dxa"/>
            <w:tcBorders>
              <w:top w:val="single" w:sz="4" w:space="0" w:color="auto"/>
              <w:left w:val="single" w:sz="4" w:space="0" w:color="auto"/>
              <w:bottom w:val="single" w:sz="4" w:space="0" w:color="auto"/>
              <w:right w:val="single" w:sz="4" w:space="0" w:color="auto"/>
            </w:tcBorders>
            <w:vAlign w:val="center"/>
          </w:tcPr>
          <w:p w:rsidR="00234947" w:rsidRDefault="005E5E79">
            <w:pPr>
              <w:adjustRightInd w:val="0"/>
              <w:snapToGrid w:val="0"/>
              <w:spacing w:line="560" w:lineRule="exact"/>
              <w:jc w:val="center"/>
              <w:rPr>
                <w:rFonts w:eastAsia="仿宋"/>
                <w:sz w:val="32"/>
                <w:szCs w:val="32"/>
              </w:rPr>
            </w:pPr>
            <w:r>
              <w:rPr>
                <w:rFonts w:eastAsia="仿宋"/>
                <w:sz w:val="32"/>
                <w:szCs w:val="32"/>
              </w:rPr>
              <w:t>3</w:t>
            </w:r>
          </w:p>
        </w:tc>
      </w:tr>
      <w:tr w:rsidR="00234947">
        <w:trPr>
          <w:trHeight w:val="605"/>
        </w:trPr>
        <w:tc>
          <w:tcPr>
            <w:tcW w:w="3530" w:type="dxa"/>
            <w:tcBorders>
              <w:top w:val="single" w:sz="4" w:space="0" w:color="auto"/>
              <w:left w:val="single" w:sz="4" w:space="0" w:color="auto"/>
              <w:bottom w:val="single" w:sz="4" w:space="0" w:color="auto"/>
              <w:right w:val="single" w:sz="4" w:space="0" w:color="auto"/>
            </w:tcBorders>
            <w:vAlign w:val="center"/>
          </w:tcPr>
          <w:p w:rsidR="00234947" w:rsidRDefault="005E5E79">
            <w:pPr>
              <w:adjustRightInd w:val="0"/>
              <w:snapToGrid w:val="0"/>
              <w:spacing w:line="560" w:lineRule="exact"/>
              <w:jc w:val="center"/>
              <w:rPr>
                <w:rFonts w:eastAsia="仿宋"/>
                <w:sz w:val="32"/>
                <w:szCs w:val="32"/>
              </w:rPr>
            </w:pPr>
            <w:r>
              <w:rPr>
                <w:rFonts w:eastAsia="仿宋"/>
                <w:sz w:val="32"/>
                <w:szCs w:val="32"/>
              </w:rPr>
              <w:t>生物医学工程</w:t>
            </w:r>
          </w:p>
        </w:tc>
        <w:tc>
          <w:tcPr>
            <w:tcW w:w="2135" w:type="dxa"/>
            <w:tcBorders>
              <w:top w:val="single" w:sz="4" w:space="0" w:color="auto"/>
              <w:left w:val="single" w:sz="4" w:space="0" w:color="auto"/>
              <w:bottom w:val="single" w:sz="4" w:space="0" w:color="auto"/>
              <w:right w:val="single" w:sz="4" w:space="0" w:color="auto"/>
            </w:tcBorders>
            <w:vAlign w:val="center"/>
          </w:tcPr>
          <w:p w:rsidR="00234947" w:rsidRDefault="005E5E79">
            <w:pPr>
              <w:adjustRightInd w:val="0"/>
              <w:snapToGrid w:val="0"/>
              <w:spacing w:line="560" w:lineRule="exact"/>
              <w:jc w:val="center"/>
              <w:rPr>
                <w:rFonts w:eastAsia="仿宋"/>
                <w:sz w:val="32"/>
                <w:szCs w:val="32"/>
              </w:rPr>
            </w:pPr>
            <w:r>
              <w:rPr>
                <w:rFonts w:eastAsia="仿宋"/>
                <w:sz w:val="32"/>
                <w:szCs w:val="32"/>
              </w:rPr>
              <w:t>2</w:t>
            </w:r>
          </w:p>
        </w:tc>
        <w:tc>
          <w:tcPr>
            <w:tcW w:w="2268" w:type="dxa"/>
            <w:tcBorders>
              <w:top w:val="single" w:sz="4" w:space="0" w:color="auto"/>
              <w:left w:val="single" w:sz="4" w:space="0" w:color="auto"/>
              <w:bottom w:val="single" w:sz="4" w:space="0" w:color="auto"/>
              <w:right w:val="single" w:sz="4" w:space="0" w:color="auto"/>
            </w:tcBorders>
            <w:vAlign w:val="center"/>
          </w:tcPr>
          <w:p w:rsidR="00234947" w:rsidRDefault="00234947">
            <w:pPr>
              <w:adjustRightInd w:val="0"/>
              <w:snapToGrid w:val="0"/>
              <w:spacing w:line="560" w:lineRule="exact"/>
              <w:jc w:val="center"/>
              <w:rPr>
                <w:rFonts w:eastAsia="仿宋"/>
                <w:sz w:val="32"/>
                <w:szCs w:val="32"/>
              </w:rPr>
            </w:pPr>
          </w:p>
        </w:tc>
      </w:tr>
    </w:tbl>
    <w:p w:rsidR="00234947" w:rsidRDefault="005E5E79">
      <w:pPr>
        <w:spacing w:beforeLines="50" w:before="156" w:line="560" w:lineRule="exact"/>
        <w:ind w:firstLineChars="150" w:firstLine="480"/>
        <w:rPr>
          <w:rFonts w:eastAsia="仿宋"/>
          <w:sz w:val="32"/>
          <w:szCs w:val="32"/>
        </w:rPr>
      </w:pPr>
      <w:r>
        <w:rPr>
          <w:rFonts w:eastAsia="仿宋"/>
          <w:sz w:val="32"/>
          <w:szCs w:val="32"/>
        </w:rPr>
        <w:t>（</w:t>
      </w:r>
      <w:r>
        <w:rPr>
          <w:rFonts w:eastAsia="仿宋"/>
          <w:sz w:val="32"/>
          <w:szCs w:val="32"/>
        </w:rPr>
        <w:t>2</w:t>
      </w:r>
      <w:r>
        <w:rPr>
          <w:rFonts w:eastAsia="仿宋"/>
          <w:sz w:val="32"/>
          <w:szCs w:val="32"/>
        </w:rPr>
        <w:t>）学院对申请者资格审查，确定进入本学院面试学生名单，以面试的形式进行考核。</w:t>
      </w:r>
    </w:p>
    <w:p w:rsidR="00234947" w:rsidRDefault="005E5E79">
      <w:pPr>
        <w:spacing w:line="560" w:lineRule="exact"/>
        <w:ind w:firstLineChars="200" w:firstLine="640"/>
        <w:rPr>
          <w:rFonts w:eastAsia="仿宋"/>
          <w:sz w:val="32"/>
          <w:szCs w:val="32"/>
        </w:rPr>
      </w:pPr>
      <w:r>
        <w:rPr>
          <w:rFonts w:eastAsia="仿宋"/>
          <w:sz w:val="32"/>
          <w:szCs w:val="32"/>
        </w:rPr>
        <w:t>a.</w:t>
      </w:r>
      <w:r>
        <w:rPr>
          <w:rFonts w:eastAsia="仿宋"/>
          <w:sz w:val="32"/>
          <w:szCs w:val="32"/>
        </w:rPr>
        <w:t>面试专家组组成：学院成立转专业考核面试小组，从</w:t>
      </w:r>
      <w:r>
        <w:rPr>
          <w:rFonts w:eastAsia="仿宋"/>
          <w:sz w:val="32"/>
          <w:szCs w:val="32"/>
        </w:rPr>
        <w:lastRenderedPageBreak/>
        <w:t>各专业教师中抽取</w:t>
      </w:r>
      <w:r>
        <w:rPr>
          <w:rFonts w:eastAsia="仿宋"/>
          <w:sz w:val="32"/>
          <w:szCs w:val="32"/>
        </w:rPr>
        <w:t>5-7</w:t>
      </w:r>
      <w:r>
        <w:rPr>
          <w:rFonts w:eastAsia="仿宋"/>
          <w:sz w:val="32"/>
          <w:szCs w:val="32"/>
        </w:rPr>
        <w:t>人作为面试考核专家。</w:t>
      </w:r>
    </w:p>
    <w:p w:rsidR="00234947" w:rsidRDefault="005E5E79">
      <w:pPr>
        <w:spacing w:line="560" w:lineRule="exact"/>
        <w:ind w:firstLineChars="200" w:firstLine="640"/>
        <w:rPr>
          <w:rFonts w:eastAsia="仿宋"/>
          <w:sz w:val="32"/>
          <w:szCs w:val="32"/>
        </w:rPr>
      </w:pPr>
      <w:r>
        <w:rPr>
          <w:rFonts w:eastAsia="仿宋"/>
          <w:sz w:val="32"/>
          <w:szCs w:val="32"/>
        </w:rPr>
        <w:t>b.</w:t>
      </w:r>
      <w:r>
        <w:rPr>
          <w:rFonts w:eastAsia="仿宋"/>
          <w:sz w:val="32"/>
          <w:szCs w:val="32"/>
        </w:rPr>
        <w:t>面试内容及记分</w:t>
      </w:r>
    </w:p>
    <w:p w:rsidR="00234947" w:rsidRDefault="005E5E79">
      <w:pPr>
        <w:spacing w:line="560" w:lineRule="exact"/>
        <w:ind w:firstLineChars="200" w:firstLine="640"/>
        <w:rPr>
          <w:rFonts w:eastAsia="仿宋"/>
          <w:sz w:val="32"/>
          <w:szCs w:val="32"/>
        </w:rPr>
      </w:pPr>
      <w:r>
        <w:rPr>
          <w:rFonts w:eastAsia="仿宋"/>
          <w:sz w:val="32"/>
          <w:szCs w:val="32"/>
        </w:rPr>
        <w:t>面试的目的是考察学生的个人综合素质。范围涉及学生的行为举止、叙述表达、思维反应，以及学科基础课程。考核成绩满分</w:t>
      </w:r>
      <w:r>
        <w:rPr>
          <w:rFonts w:eastAsia="仿宋"/>
          <w:sz w:val="32"/>
          <w:szCs w:val="32"/>
        </w:rPr>
        <w:t>100</w:t>
      </w:r>
      <w:r>
        <w:rPr>
          <w:rFonts w:eastAsia="仿宋"/>
          <w:sz w:val="32"/>
          <w:szCs w:val="32"/>
        </w:rPr>
        <w:t>分，其中面试成绩满分</w:t>
      </w:r>
      <w:r>
        <w:rPr>
          <w:rFonts w:eastAsia="仿宋"/>
          <w:sz w:val="32"/>
          <w:szCs w:val="32"/>
        </w:rPr>
        <w:t>70</w:t>
      </w:r>
      <w:r>
        <w:rPr>
          <w:rFonts w:eastAsia="仿宋"/>
          <w:sz w:val="32"/>
          <w:szCs w:val="32"/>
        </w:rPr>
        <w:t>分，一志愿填报得</w:t>
      </w:r>
      <w:r>
        <w:rPr>
          <w:rFonts w:eastAsia="仿宋"/>
          <w:sz w:val="32"/>
          <w:szCs w:val="32"/>
        </w:rPr>
        <w:t>30</w:t>
      </w:r>
      <w:r>
        <w:rPr>
          <w:rFonts w:eastAsia="仿宋"/>
          <w:sz w:val="32"/>
          <w:szCs w:val="32"/>
        </w:rPr>
        <w:t>分，二志愿填报得</w:t>
      </w:r>
      <w:r>
        <w:rPr>
          <w:rFonts w:eastAsia="仿宋"/>
          <w:sz w:val="32"/>
          <w:szCs w:val="32"/>
        </w:rPr>
        <w:t>20</w:t>
      </w:r>
      <w:r>
        <w:rPr>
          <w:rFonts w:eastAsia="仿宋"/>
          <w:sz w:val="32"/>
          <w:szCs w:val="32"/>
        </w:rPr>
        <w:t>分，三志愿填报得</w:t>
      </w:r>
      <w:r>
        <w:rPr>
          <w:rFonts w:eastAsia="仿宋"/>
          <w:sz w:val="32"/>
          <w:szCs w:val="32"/>
        </w:rPr>
        <w:t>10</w:t>
      </w:r>
      <w:r>
        <w:rPr>
          <w:rFonts w:eastAsia="仿宋"/>
          <w:sz w:val="32"/>
          <w:szCs w:val="32"/>
        </w:rPr>
        <w:t>分。</w:t>
      </w:r>
    </w:p>
    <w:p w:rsidR="00234947" w:rsidRDefault="005E5E79">
      <w:pPr>
        <w:spacing w:line="560" w:lineRule="exact"/>
        <w:ind w:firstLineChars="200" w:firstLine="640"/>
        <w:rPr>
          <w:rFonts w:eastAsia="仿宋"/>
          <w:sz w:val="32"/>
          <w:szCs w:val="32"/>
        </w:rPr>
      </w:pPr>
      <w:r>
        <w:rPr>
          <w:rFonts w:eastAsia="仿宋"/>
          <w:sz w:val="32"/>
          <w:szCs w:val="32"/>
        </w:rPr>
        <w:t>c.</w:t>
      </w:r>
      <w:r>
        <w:rPr>
          <w:rFonts w:eastAsia="仿宋"/>
          <w:sz w:val="32"/>
          <w:szCs w:val="32"/>
        </w:rPr>
        <w:t>面试考场纪律</w:t>
      </w:r>
    </w:p>
    <w:p w:rsidR="00234947" w:rsidRDefault="005E5E79">
      <w:pPr>
        <w:spacing w:line="560" w:lineRule="exact"/>
        <w:ind w:firstLineChars="200" w:firstLine="640"/>
        <w:rPr>
          <w:rFonts w:eastAsia="仿宋"/>
          <w:sz w:val="32"/>
          <w:szCs w:val="32"/>
        </w:rPr>
      </w:pPr>
      <w:r>
        <w:rPr>
          <w:rFonts w:eastAsia="仿宋"/>
          <w:sz w:val="32"/>
          <w:szCs w:val="32"/>
        </w:rPr>
        <w:t>所有面试专家手机关机，所有考生不允许携带手机进场，并在候考室候考，等待考场工作人员通知进入考场参加面试。面试当场打分，学生面试成绩为全部专家评分的平均分（保留小数点后两位），同时邀请纪委观察员全程参与。学院将根据考核成绩按转入年级从高分到低分排序，分数相同者将按照已修读获得学科专业基础课程学分排序。如获得的学科专业基础课程学分相同，再按相关课程学分绩点排序，直至不出现同分情况。</w:t>
      </w:r>
    </w:p>
    <w:p w:rsidR="00234947" w:rsidRDefault="005E5E79">
      <w:pPr>
        <w:spacing w:line="560" w:lineRule="exact"/>
        <w:ind w:firstLineChars="150" w:firstLine="480"/>
        <w:rPr>
          <w:rFonts w:eastAsia="仿宋"/>
          <w:sz w:val="32"/>
          <w:szCs w:val="32"/>
        </w:rPr>
      </w:pPr>
      <w:r>
        <w:rPr>
          <w:rFonts w:eastAsia="仿宋"/>
          <w:sz w:val="32"/>
          <w:szCs w:val="32"/>
        </w:rPr>
        <w:t>（</w:t>
      </w:r>
      <w:r>
        <w:rPr>
          <w:rFonts w:eastAsia="仿宋"/>
          <w:sz w:val="32"/>
          <w:szCs w:val="32"/>
        </w:rPr>
        <w:t>3</w:t>
      </w:r>
      <w:r>
        <w:rPr>
          <w:rFonts w:eastAsia="仿宋"/>
          <w:sz w:val="32"/>
          <w:szCs w:val="32"/>
        </w:rPr>
        <w:t>）</w:t>
      </w:r>
      <w:r>
        <w:rPr>
          <w:rFonts w:eastAsia="仿宋"/>
          <w:sz w:val="32"/>
          <w:szCs w:val="32"/>
        </w:rPr>
        <w:t>2017</w:t>
      </w:r>
      <w:r>
        <w:rPr>
          <w:rFonts w:eastAsia="仿宋"/>
          <w:sz w:val="32"/>
          <w:szCs w:val="32"/>
        </w:rPr>
        <w:t>级转入同年级学习的学生，须获得转入专业下列学科基础课程二分之一及以上学分。</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0"/>
        <w:gridCol w:w="1380"/>
        <w:gridCol w:w="2379"/>
        <w:gridCol w:w="992"/>
        <w:gridCol w:w="992"/>
      </w:tblGrid>
      <w:tr w:rsidR="00234947">
        <w:trPr>
          <w:jc w:val="center"/>
        </w:trPr>
        <w:tc>
          <w:tcPr>
            <w:tcW w:w="2190" w:type="dxa"/>
            <w:vAlign w:val="center"/>
          </w:tcPr>
          <w:p w:rsidR="00234947" w:rsidRDefault="005E5E79">
            <w:pPr>
              <w:spacing w:line="560" w:lineRule="exact"/>
              <w:ind w:firstLineChars="200" w:firstLine="640"/>
              <w:jc w:val="center"/>
              <w:rPr>
                <w:rFonts w:eastAsia="仿宋"/>
                <w:sz w:val="32"/>
                <w:szCs w:val="32"/>
              </w:rPr>
            </w:pPr>
            <w:r>
              <w:rPr>
                <w:rFonts w:eastAsia="仿宋"/>
                <w:sz w:val="32"/>
                <w:szCs w:val="32"/>
              </w:rPr>
              <w:t>专业</w:t>
            </w:r>
          </w:p>
        </w:tc>
        <w:tc>
          <w:tcPr>
            <w:tcW w:w="1380" w:type="dxa"/>
            <w:vAlign w:val="center"/>
          </w:tcPr>
          <w:p w:rsidR="00234947" w:rsidRDefault="005E5E79">
            <w:pPr>
              <w:spacing w:line="560" w:lineRule="exact"/>
              <w:jc w:val="center"/>
              <w:rPr>
                <w:rFonts w:eastAsia="仿宋"/>
                <w:sz w:val="32"/>
                <w:szCs w:val="32"/>
              </w:rPr>
            </w:pPr>
            <w:r>
              <w:rPr>
                <w:rFonts w:eastAsia="仿宋"/>
                <w:sz w:val="32"/>
                <w:szCs w:val="32"/>
              </w:rPr>
              <w:t>课程号</w:t>
            </w:r>
          </w:p>
        </w:tc>
        <w:tc>
          <w:tcPr>
            <w:tcW w:w="2379" w:type="dxa"/>
            <w:vAlign w:val="center"/>
          </w:tcPr>
          <w:p w:rsidR="00234947" w:rsidRDefault="005E5E79">
            <w:pPr>
              <w:spacing w:line="560" w:lineRule="exact"/>
              <w:jc w:val="center"/>
              <w:rPr>
                <w:rFonts w:eastAsia="仿宋"/>
                <w:sz w:val="32"/>
                <w:szCs w:val="32"/>
              </w:rPr>
            </w:pPr>
            <w:r>
              <w:rPr>
                <w:rFonts w:eastAsia="仿宋"/>
                <w:sz w:val="32"/>
                <w:szCs w:val="32"/>
              </w:rPr>
              <w:t>课程名称</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学时</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学分</w:t>
            </w:r>
          </w:p>
        </w:tc>
      </w:tr>
      <w:tr w:rsidR="00234947">
        <w:trPr>
          <w:trHeight w:val="450"/>
          <w:jc w:val="center"/>
        </w:trPr>
        <w:tc>
          <w:tcPr>
            <w:tcW w:w="2190" w:type="dxa"/>
            <w:vMerge w:val="restart"/>
            <w:vAlign w:val="center"/>
          </w:tcPr>
          <w:p w:rsidR="00234947" w:rsidRDefault="005E5E79">
            <w:pPr>
              <w:spacing w:line="560" w:lineRule="exact"/>
              <w:rPr>
                <w:rFonts w:eastAsia="仿宋"/>
                <w:sz w:val="32"/>
                <w:szCs w:val="32"/>
              </w:rPr>
            </w:pPr>
            <w:r>
              <w:rPr>
                <w:rFonts w:eastAsia="仿宋"/>
                <w:sz w:val="32"/>
                <w:szCs w:val="32"/>
              </w:rPr>
              <w:t>电子信息类</w:t>
            </w:r>
            <w:r>
              <w:rPr>
                <w:rFonts w:eastAsia="仿宋"/>
                <w:sz w:val="32"/>
                <w:szCs w:val="32"/>
              </w:rPr>
              <w:t>(</w:t>
            </w:r>
            <w:r>
              <w:rPr>
                <w:rFonts w:eastAsia="仿宋"/>
                <w:sz w:val="32"/>
                <w:szCs w:val="32"/>
              </w:rPr>
              <w:t>电子科学与技术、集成电路设计与集成系统</w:t>
            </w:r>
            <w:r>
              <w:rPr>
                <w:rFonts w:eastAsia="仿宋"/>
                <w:sz w:val="32"/>
                <w:szCs w:val="32"/>
              </w:rPr>
              <w:t>)</w:t>
            </w:r>
          </w:p>
          <w:p w:rsidR="00234947" w:rsidRDefault="005E5E79">
            <w:pPr>
              <w:spacing w:line="560" w:lineRule="exact"/>
              <w:rPr>
                <w:rFonts w:eastAsia="仿宋"/>
                <w:sz w:val="32"/>
                <w:szCs w:val="32"/>
              </w:rPr>
            </w:pPr>
            <w:r>
              <w:rPr>
                <w:rFonts w:eastAsia="仿宋"/>
                <w:sz w:val="32"/>
                <w:szCs w:val="32"/>
              </w:rPr>
              <w:t>电子信息工程</w:t>
            </w:r>
          </w:p>
          <w:p w:rsidR="00234947" w:rsidRDefault="005E5E79">
            <w:pPr>
              <w:spacing w:line="560" w:lineRule="exact"/>
              <w:rPr>
                <w:rFonts w:eastAsia="仿宋"/>
                <w:sz w:val="32"/>
                <w:szCs w:val="32"/>
              </w:rPr>
            </w:pPr>
            <w:r>
              <w:rPr>
                <w:rFonts w:eastAsia="仿宋"/>
                <w:sz w:val="32"/>
                <w:szCs w:val="32"/>
              </w:rPr>
              <w:lastRenderedPageBreak/>
              <w:t>通信工程</w:t>
            </w:r>
          </w:p>
          <w:p w:rsidR="00234947" w:rsidRDefault="005E5E79">
            <w:pPr>
              <w:spacing w:line="560" w:lineRule="exact"/>
              <w:rPr>
                <w:rFonts w:eastAsia="仿宋"/>
                <w:sz w:val="32"/>
                <w:szCs w:val="32"/>
              </w:rPr>
            </w:pPr>
            <w:r>
              <w:rPr>
                <w:rFonts w:eastAsia="仿宋"/>
                <w:sz w:val="32"/>
                <w:szCs w:val="32"/>
              </w:rPr>
              <w:t>生物医学工程</w:t>
            </w: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lastRenderedPageBreak/>
              <w:t>020842</w:t>
            </w:r>
          </w:p>
          <w:p w:rsidR="00234947" w:rsidRDefault="005E5E79">
            <w:pPr>
              <w:spacing w:line="560" w:lineRule="exact"/>
              <w:jc w:val="center"/>
              <w:rPr>
                <w:rFonts w:eastAsia="仿宋"/>
                <w:sz w:val="32"/>
                <w:szCs w:val="32"/>
              </w:rPr>
            </w:pPr>
            <w:r>
              <w:rPr>
                <w:rFonts w:eastAsia="仿宋"/>
                <w:sz w:val="32"/>
                <w:szCs w:val="32"/>
              </w:rPr>
              <w:t>020324</w:t>
            </w:r>
          </w:p>
        </w:tc>
        <w:tc>
          <w:tcPr>
            <w:tcW w:w="2379" w:type="dxa"/>
            <w:vAlign w:val="center"/>
          </w:tcPr>
          <w:p w:rsidR="00234947" w:rsidRDefault="005E5E79">
            <w:pPr>
              <w:spacing w:line="560" w:lineRule="exact"/>
              <w:rPr>
                <w:rFonts w:eastAsia="仿宋"/>
                <w:sz w:val="32"/>
                <w:szCs w:val="32"/>
              </w:rPr>
            </w:pPr>
            <w:r>
              <w:rPr>
                <w:rFonts w:eastAsia="仿宋"/>
                <w:sz w:val="32"/>
                <w:szCs w:val="32"/>
              </w:rPr>
              <w:t>高等数学</w:t>
            </w:r>
            <w:r>
              <w:rPr>
                <w:rFonts w:eastAsia="仿宋"/>
                <w:sz w:val="32"/>
                <w:szCs w:val="32"/>
              </w:rPr>
              <w:t>A</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192</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12</w:t>
            </w:r>
          </w:p>
        </w:tc>
      </w:tr>
      <w:tr w:rsidR="00234947">
        <w:trPr>
          <w:trHeight w:val="450"/>
          <w:jc w:val="center"/>
        </w:trPr>
        <w:tc>
          <w:tcPr>
            <w:tcW w:w="2190" w:type="dxa"/>
            <w:vMerge/>
            <w:vAlign w:val="center"/>
          </w:tcPr>
          <w:p w:rsidR="00234947" w:rsidRDefault="00234947">
            <w:pPr>
              <w:spacing w:line="560" w:lineRule="exact"/>
              <w:ind w:firstLineChars="200" w:firstLine="640"/>
              <w:rPr>
                <w:rFonts w:eastAsia="仿宋"/>
                <w:sz w:val="32"/>
                <w:szCs w:val="32"/>
              </w:rPr>
            </w:pP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020815</w:t>
            </w:r>
          </w:p>
        </w:tc>
        <w:tc>
          <w:tcPr>
            <w:tcW w:w="2379" w:type="dxa"/>
            <w:vAlign w:val="center"/>
          </w:tcPr>
          <w:p w:rsidR="00234947" w:rsidRDefault="005E5E79">
            <w:pPr>
              <w:spacing w:line="560" w:lineRule="exact"/>
              <w:rPr>
                <w:rFonts w:eastAsia="仿宋"/>
                <w:sz w:val="32"/>
                <w:szCs w:val="32"/>
              </w:rPr>
            </w:pPr>
            <w:r>
              <w:rPr>
                <w:rFonts w:eastAsia="仿宋"/>
                <w:sz w:val="32"/>
                <w:szCs w:val="32"/>
              </w:rPr>
              <w:t>线性代数</w:t>
            </w:r>
            <w:r>
              <w:rPr>
                <w:rFonts w:eastAsia="仿宋"/>
                <w:sz w:val="32"/>
                <w:szCs w:val="32"/>
              </w:rPr>
              <w:t>A</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w:t>
            </w:r>
          </w:p>
        </w:tc>
      </w:tr>
      <w:tr w:rsidR="00234947">
        <w:trPr>
          <w:trHeight w:val="300"/>
          <w:jc w:val="center"/>
        </w:trPr>
        <w:tc>
          <w:tcPr>
            <w:tcW w:w="2190" w:type="dxa"/>
            <w:vMerge/>
            <w:vAlign w:val="center"/>
          </w:tcPr>
          <w:p w:rsidR="00234947" w:rsidRDefault="00234947">
            <w:pPr>
              <w:spacing w:line="560" w:lineRule="exact"/>
              <w:ind w:firstLineChars="200" w:firstLine="640"/>
              <w:rPr>
                <w:rFonts w:eastAsia="仿宋"/>
                <w:sz w:val="32"/>
                <w:szCs w:val="32"/>
              </w:rPr>
            </w:pP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020316</w:t>
            </w:r>
          </w:p>
        </w:tc>
        <w:tc>
          <w:tcPr>
            <w:tcW w:w="2379" w:type="dxa"/>
            <w:vAlign w:val="center"/>
          </w:tcPr>
          <w:p w:rsidR="00234947" w:rsidRDefault="005E5E79">
            <w:pPr>
              <w:spacing w:line="560" w:lineRule="exact"/>
              <w:rPr>
                <w:rFonts w:eastAsia="仿宋"/>
                <w:sz w:val="32"/>
                <w:szCs w:val="32"/>
              </w:rPr>
            </w:pPr>
            <w:r>
              <w:rPr>
                <w:rFonts w:eastAsia="仿宋"/>
                <w:sz w:val="32"/>
                <w:szCs w:val="32"/>
              </w:rPr>
              <w:t>大学物理</w:t>
            </w:r>
            <w:r>
              <w:rPr>
                <w:rFonts w:eastAsia="仿宋"/>
                <w:sz w:val="32"/>
                <w:szCs w:val="32"/>
              </w:rPr>
              <w:t>A</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128</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8</w:t>
            </w:r>
          </w:p>
        </w:tc>
      </w:tr>
      <w:tr w:rsidR="00234947">
        <w:trPr>
          <w:trHeight w:val="300"/>
          <w:jc w:val="center"/>
        </w:trPr>
        <w:tc>
          <w:tcPr>
            <w:tcW w:w="2190" w:type="dxa"/>
            <w:vMerge/>
            <w:vAlign w:val="center"/>
          </w:tcPr>
          <w:p w:rsidR="00234947" w:rsidRDefault="00234947">
            <w:pPr>
              <w:spacing w:line="560" w:lineRule="exact"/>
              <w:ind w:firstLineChars="200" w:firstLine="640"/>
              <w:rPr>
                <w:rFonts w:eastAsia="仿宋"/>
                <w:sz w:val="32"/>
                <w:szCs w:val="32"/>
              </w:rPr>
            </w:pP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021108</w:t>
            </w:r>
          </w:p>
        </w:tc>
        <w:tc>
          <w:tcPr>
            <w:tcW w:w="2379" w:type="dxa"/>
            <w:vAlign w:val="center"/>
          </w:tcPr>
          <w:p w:rsidR="00234947" w:rsidRDefault="005E5E79">
            <w:pPr>
              <w:spacing w:line="560" w:lineRule="exact"/>
              <w:rPr>
                <w:rFonts w:eastAsia="仿宋"/>
                <w:sz w:val="32"/>
                <w:szCs w:val="32"/>
              </w:rPr>
            </w:pPr>
            <w:r>
              <w:rPr>
                <w:rFonts w:eastAsia="仿宋"/>
                <w:sz w:val="32"/>
                <w:szCs w:val="32"/>
              </w:rPr>
              <w:t>大学物理实验</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2</w:t>
            </w:r>
          </w:p>
        </w:tc>
      </w:tr>
      <w:tr w:rsidR="00234947">
        <w:trPr>
          <w:trHeight w:val="300"/>
          <w:jc w:val="center"/>
        </w:trPr>
        <w:tc>
          <w:tcPr>
            <w:tcW w:w="2190" w:type="dxa"/>
            <w:vMerge/>
            <w:vAlign w:val="center"/>
          </w:tcPr>
          <w:p w:rsidR="00234947" w:rsidRDefault="00234947">
            <w:pPr>
              <w:spacing w:line="560" w:lineRule="exact"/>
              <w:ind w:firstLineChars="200" w:firstLine="640"/>
              <w:rPr>
                <w:rFonts w:eastAsia="仿宋"/>
                <w:sz w:val="32"/>
                <w:szCs w:val="32"/>
              </w:rPr>
            </w:pP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110052</w:t>
            </w:r>
          </w:p>
        </w:tc>
        <w:tc>
          <w:tcPr>
            <w:tcW w:w="2379" w:type="dxa"/>
            <w:vAlign w:val="center"/>
          </w:tcPr>
          <w:p w:rsidR="00234947" w:rsidRDefault="005E5E79">
            <w:pPr>
              <w:spacing w:line="560" w:lineRule="exact"/>
              <w:rPr>
                <w:rFonts w:eastAsia="仿宋"/>
                <w:sz w:val="32"/>
                <w:szCs w:val="32"/>
              </w:rPr>
            </w:pPr>
            <w:r>
              <w:rPr>
                <w:rFonts w:eastAsia="仿宋"/>
                <w:sz w:val="32"/>
                <w:szCs w:val="32"/>
              </w:rPr>
              <w:t>电路</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w:t>
            </w:r>
          </w:p>
        </w:tc>
      </w:tr>
      <w:tr w:rsidR="00234947">
        <w:trPr>
          <w:trHeight w:val="300"/>
          <w:jc w:val="center"/>
        </w:trPr>
        <w:tc>
          <w:tcPr>
            <w:tcW w:w="2190" w:type="dxa"/>
            <w:vMerge/>
            <w:vAlign w:val="center"/>
          </w:tcPr>
          <w:p w:rsidR="00234947" w:rsidRDefault="00234947">
            <w:pPr>
              <w:spacing w:line="560" w:lineRule="exact"/>
              <w:ind w:firstLineChars="200" w:firstLine="640"/>
              <w:rPr>
                <w:rFonts w:eastAsia="仿宋"/>
                <w:sz w:val="32"/>
                <w:szCs w:val="32"/>
              </w:rPr>
            </w:pP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110273</w:t>
            </w:r>
          </w:p>
        </w:tc>
        <w:tc>
          <w:tcPr>
            <w:tcW w:w="2379" w:type="dxa"/>
            <w:vAlign w:val="center"/>
          </w:tcPr>
          <w:p w:rsidR="00234947" w:rsidRDefault="005E5E79">
            <w:pPr>
              <w:spacing w:line="560" w:lineRule="exact"/>
              <w:rPr>
                <w:rFonts w:eastAsia="仿宋"/>
                <w:sz w:val="32"/>
                <w:szCs w:val="32"/>
              </w:rPr>
            </w:pPr>
            <w:r>
              <w:rPr>
                <w:rFonts w:eastAsia="仿宋"/>
                <w:sz w:val="32"/>
                <w:szCs w:val="32"/>
              </w:rPr>
              <w:t>电路实验</w:t>
            </w:r>
            <w:r>
              <w:rPr>
                <w:rFonts w:eastAsia="仿宋"/>
                <w:sz w:val="32"/>
                <w:szCs w:val="32"/>
              </w:rPr>
              <w:t>A</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24</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2</w:t>
            </w:r>
          </w:p>
        </w:tc>
      </w:tr>
      <w:tr w:rsidR="00234947">
        <w:trPr>
          <w:trHeight w:val="300"/>
          <w:jc w:val="center"/>
        </w:trPr>
        <w:tc>
          <w:tcPr>
            <w:tcW w:w="2190" w:type="dxa"/>
            <w:vMerge/>
            <w:vAlign w:val="center"/>
          </w:tcPr>
          <w:p w:rsidR="00234947" w:rsidRDefault="00234947">
            <w:pPr>
              <w:spacing w:line="560" w:lineRule="exact"/>
              <w:ind w:firstLineChars="200" w:firstLine="640"/>
              <w:rPr>
                <w:rFonts w:eastAsia="仿宋"/>
                <w:sz w:val="32"/>
                <w:szCs w:val="32"/>
              </w:rPr>
            </w:pP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100365</w:t>
            </w:r>
          </w:p>
        </w:tc>
        <w:tc>
          <w:tcPr>
            <w:tcW w:w="2379" w:type="dxa"/>
            <w:vAlign w:val="center"/>
          </w:tcPr>
          <w:p w:rsidR="00234947" w:rsidRDefault="005E5E79">
            <w:pPr>
              <w:spacing w:line="560" w:lineRule="exact"/>
              <w:rPr>
                <w:rFonts w:eastAsia="仿宋"/>
                <w:sz w:val="32"/>
                <w:szCs w:val="32"/>
              </w:rPr>
            </w:pPr>
            <w:r>
              <w:rPr>
                <w:rFonts w:eastAsia="仿宋"/>
                <w:sz w:val="32"/>
                <w:szCs w:val="32"/>
              </w:rPr>
              <w:t>制图基础及计算机绘图</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2</w:t>
            </w:r>
          </w:p>
        </w:tc>
      </w:tr>
      <w:tr w:rsidR="00234947">
        <w:trPr>
          <w:trHeight w:val="300"/>
          <w:jc w:val="center"/>
        </w:trPr>
        <w:tc>
          <w:tcPr>
            <w:tcW w:w="2190" w:type="dxa"/>
            <w:vMerge/>
            <w:vAlign w:val="center"/>
          </w:tcPr>
          <w:p w:rsidR="00234947" w:rsidRDefault="00234947">
            <w:pPr>
              <w:spacing w:line="560" w:lineRule="exact"/>
              <w:ind w:firstLineChars="200" w:firstLine="640"/>
              <w:rPr>
                <w:rFonts w:eastAsia="仿宋"/>
                <w:sz w:val="32"/>
                <w:szCs w:val="32"/>
              </w:rPr>
            </w:pP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130284</w:t>
            </w:r>
          </w:p>
        </w:tc>
        <w:tc>
          <w:tcPr>
            <w:tcW w:w="2379" w:type="dxa"/>
            <w:vAlign w:val="center"/>
          </w:tcPr>
          <w:p w:rsidR="00234947" w:rsidRDefault="005E5E79">
            <w:pPr>
              <w:spacing w:line="560" w:lineRule="exact"/>
              <w:rPr>
                <w:rFonts w:eastAsia="仿宋"/>
                <w:sz w:val="32"/>
                <w:szCs w:val="32"/>
              </w:rPr>
            </w:pPr>
            <w:r>
              <w:rPr>
                <w:rFonts w:eastAsia="仿宋"/>
                <w:sz w:val="32"/>
                <w:szCs w:val="32"/>
              </w:rPr>
              <w:t>高级语言程序设计（</w:t>
            </w:r>
            <w:r>
              <w:rPr>
                <w:rFonts w:eastAsia="仿宋"/>
                <w:sz w:val="32"/>
                <w:szCs w:val="32"/>
              </w:rPr>
              <w:t>VC++)</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80</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w:t>
            </w:r>
          </w:p>
        </w:tc>
      </w:tr>
    </w:tbl>
    <w:p w:rsidR="00234947" w:rsidRDefault="005E5E79">
      <w:pPr>
        <w:spacing w:line="560" w:lineRule="exact"/>
        <w:ind w:rightChars="-149" w:right="-313" w:firstLineChars="150" w:firstLine="480"/>
        <w:rPr>
          <w:rFonts w:eastAsia="仿宋"/>
          <w:sz w:val="32"/>
          <w:szCs w:val="32"/>
        </w:rPr>
      </w:pPr>
      <w:r>
        <w:rPr>
          <w:rFonts w:eastAsia="仿宋"/>
          <w:sz w:val="32"/>
          <w:szCs w:val="32"/>
        </w:rPr>
        <w:t>（</w:t>
      </w:r>
      <w:r>
        <w:rPr>
          <w:rFonts w:eastAsia="仿宋"/>
          <w:sz w:val="32"/>
          <w:szCs w:val="32"/>
        </w:rPr>
        <w:t>4</w:t>
      </w:r>
      <w:r>
        <w:rPr>
          <w:rFonts w:eastAsia="仿宋"/>
          <w:sz w:val="32"/>
          <w:szCs w:val="32"/>
        </w:rPr>
        <w:t>）</w:t>
      </w:r>
      <w:r>
        <w:rPr>
          <w:rFonts w:eastAsia="仿宋"/>
          <w:sz w:val="32"/>
          <w:szCs w:val="32"/>
        </w:rPr>
        <w:t>2017</w:t>
      </w:r>
      <w:r>
        <w:rPr>
          <w:rFonts w:eastAsia="仿宋"/>
          <w:sz w:val="32"/>
          <w:szCs w:val="32"/>
        </w:rPr>
        <w:t>级降级转入本学院各专业的学生，须获得转入专业下列学科基础课程四分之一及以上学分。</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0"/>
        <w:gridCol w:w="1380"/>
        <w:gridCol w:w="2760"/>
        <w:gridCol w:w="992"/>
        <w:gridCol w:w="993"/>
      </w:tblGrid>
      <w:tr w:rsidR="00234947">
        <w:trPr>
          <w:jc w:val="center"/>
        </w:trPr>
        <w:tc>
          <w:tcPr>
            <w:tcW w:w="2190" w:type="dxa"/>
            <w:vAlign w:val="center"/>
          </w:tcPr>
          <w:p w:rsidR="00234947" w:rsidRDefault="005E5E79">
            <w:pPr>
              <w:spacing w:line="560" w:lineRule="exact"/>
              <w:ind w:firstLineChars="200" w:firstLine="640"/>
              <w:rPr>
                <w:rFonts w:eastAsia="仿宋"/>
                <w:sz w:val="32"/>
                <w:szCs w:val="32"/>
              </w:rPr>
            </w:pPr>
            <w:r>
              <w:rPr>
                <w:rFonts w:eastAsia="仿宋"/>
                <w:sz w:val="32"/>
                <w:szCs w:val="32"/>
              </w:rPr>
              <w:t>专业</w:t>
            </w:r>
          </w:p>
        </w:tc>
        <w:tc>
          <w:tcPr>
            <w:tcW w:w="1380" w:type="dxa"/>
            <w:vAlign w:val="center"/>
          </w:tcPr>
          <w:p w:rsidR="00234947" w:rsidRDefault="005E5E79">
            <w:pPr>
              <w:spacing w:line="560" w:lineRule="exact"/>
              <w:jc w:val="center"/>
              <w:rPr>
                <w:rFonts w:eastAsia="仿宋"/>
                <w:sz w:val="32"/>
                <w:szCs w:val="32"/>
              </w:rPr>
            </w:pPr>
            <w:r>
              <w:rPr>
                <w:rFonts w:eastAsia="仿宋"/>
                <w:sz w:val="32"/>
                <w:szCs w:val="32"/>
              </w:rPr>
              <w:t>课程号</w:t>
            </w:r>
          </w:p>
        </w:tc>
        <w:tc>
          <w:tcPr>
            <w:tcW w:w="2760" w:type="dxa"/>
            <w:vAlign w:val="center"/>
          </w:tcPr>
          <w:p w:rsidR="00234947" w:rsidRDefault="005E5E79">
            <w:pPr>
              <w:spacing w:line="560" w:lineRule="exact"/>
              <w:jc w:val="center"/>
              <w:rPr>
                <w:rFonts w:eastAsia="仿宋"/>
                <w:sz w:val="32"/>
                <w:szCs w:val="32"/>
              </w:rPr>
            </w:pPr>
            <w:r>
              <w:rPr>
                <w:rFonts w:eastAsia="仿宋"/>
                <w:sz w:val="32"/>
                <w:szCs w:val="32"/>
              </w:rPr>
              <w:t>课程名称</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学时</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学分</w:t>
            </w:r>
          </w:p>
        </w:tc>
      </w:tr>
      <w:tr w:rsidR="00234947">
        <w:trPr>
          <w:trHeight w:val="450"/>
          <w:jc w:val="center"/>
        </w:trPr>
        <w:tc>
          <w:tcPr>
            <w:tcW w:w="2190" w:type="dxa"/>
            <w:vMerge w:val="restart"/>
            <w:vAlign w:val="center"/>
          </w:tcPr>
          <w:p w:rsidR="00234947" w:rsidRDefault="005E5E79">
            <w:pPr>
              <w:spacing w:line="560" w:lineRule="exact"/>
              <w:rPr>
                <w:rFonts w:eastAsia="仿宋"/>
                <w:sz w:val="32"/>
                <w:szCs w:val="32"/>
              </w:rPr>
            </w:pPr>
            <w:r>
              <w:rPr>
                <w:rFonts w:eastAsia="仿宋"/>
                <w:sz w:val="32"/>
                <w:szCs w:val="32"/>
              </w:rPr>
              <w:t>电子信息类</w:t>
            </w:r>
            <w:r>
              <w:rPr>
                <w:rFonts w:eastAsia="仿宋"/>
                <w:sz w:val="32"/>
                <w:szCs w:val="32"/>
              </w:rPr>
              <w:t>(</w:t>
            </w:r>
            <w:r>
              <w:rPr>
                <w:rFonts w:eastAsia="仿宋"/>
                <w:sz w:val="32"/>
                <w:szCs w:val="32"/>
              </w:rPr>
              <w:t>电子科学与技术、集成电路设计与集成系统</w:t>
            </w:r>
            <w:r>
              <w:rPr>
                <w:rFonts w:eastAsia="仿宋"/>
                <w:sz w:val="32"/>
                <w:szCs w:val="32"/>
              </w:rPr>
              <w:t>)</w:t>
            </w:r>
          </w:p>
          <w:p w:rsidR="00234947" w:rsidRDefault="005E5E79">
            <w:pPr>
              <w:spacing w:line="560" w:lineRule="exact"/>
              <w:rPr>
                <w:rFonts w:eastAsia="仿宋"/>
                <w:sz w:val="32"/>
                <w:szCs w:val="32"/>
              </w:rPr>
            </w:pPr>
            <w:r>
              <w:rPr>
                <w:rFonts w:eastAsia="仿宋"/>
                <w:sz w:val="32"/>
                <w:szCs w:val="32"/>
              </w:rPr>
              <w:t>电子信息工程</w:t>
            </w:r>
          </w:p>
          <w:p w:rsidR="00234947" w:rsidRDefault="005E5E79">
            <w:pPr>
              <w:spacing w:line="560" w:lineRule="exact"/>
              <w:rPr>
                <w:rFonts w:eastAsia="仿宋"/>
                <w:sz w:val="32"/>
                <w:szCs w:val="32"/>
              </w:rPr>
            </w:pPr>
            <w:r>
              <w:rPr>
                <w:rFonts w:eastAsia="仿宋"/>
                <w:sz w:val="32"/>
                <w:szCs w:val="32"/>
              </w:rPr>
              <w:t>通信工程</w:t>
            </w:r>
          </w:p>
          <w:p w:rsidR="00234947" w:rsidRDefault="005E5E79">
            <w:pPr>
              <w:spacing w:line="560" w:lineRule="exact"/>
              <w:rPr>
                <w:rFonts w:eastAsia="仿宋"/>
                <w:sz w:val="32"/>
                <w:szCs w:val="32"/>
              </w:rPr>
            </w:pPr>
            <w:r>
              <w:rPr>
                <w:rFonts w:eastAsia="仿宋"/>
                <w:sz w:val="32"/>
                <w:szCs w:val="32"/>
              </w:rPr>
              <w:t>生物医学工程</w:t>
            </w: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020842</w:t>
            </w:r>
          </w:p>
          <w:p w:rsidR="00234947" w:rsidRDefault="005E5E79">
            <w:pPr>
              <w:spacing w:line="560" w:lineRule="exact"/>
              <w:jc w:val="center"/>
              <w:rPr>
                <w:rFonts w:eastAsia="仿宋"/>
                <w:sz w:val="32"/>
                <w:szCs w:val="32"/>
              </w:rPr>
            </w:pPr>
            <w:r>
              <w:rPr>
                <w:rFonts w:eastAsia="仿宋"/>
                <w:sz w:val="32"/>
                <w:szCs w:val="32"/>
              </w:rPr>
              <w:t>020324</w:t>
            </w:r>
          </w:p>
        </w:tc>
        <w:tc>
          <w:tcPr>
            <w:tcW w:w="2760" w:type="dxa"/>
            <w:vAlign w:val="center"/>
          </w:tcPr>
          <w:p w:rsidR="00234947" w:rsidRDefault="005E5E79">
            <w:pPr>
              <w:spacing w:line="560" w:lineRule="exact"/>
              <w:rPr>
                <w:rFonts w:eastAsia="仿宋"/>
                <w:sz w:val="32"/>
                <w:szCs w:val="32"/>
              </w:rPr>
            </w:pPr>
            <w:r>
              <w:rPr>
                <w:rFonts w:eastAsia="仿宋"/>
                <w:sz w:val="32"/>
                <w:szCs w:val="32"/>
              </w:rPr>
              <w:t>高等数学</w:t>
            </w:r>
            <w:r>
              <w:rPr>
                <w:rFonts w:eastAsia="仿宋"/>
                <w:sz w:val="32"/>
                <w:szCs w:val="32"/>
              </w:rPr>
              <w:t>A</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192</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12</w:t>
            </w:r>
          </w:p>
        </w:tc>
      </w:tr>
      <w:tr w:rsidR="00234947">
        <w:trPr>
          <w:trHeight w:val="450"/>
          <w:jc w:val="center"/>
        </w:trPr>
        <w:tc>
          <w:tcPr>
            <w:tcW w:w="2190" w:type="dxa"/>
            <w:vMerge/>
            <w:vAlign w:val="center"/>
          </w:tcPr>
          <w:p w:rsidR="00234947" w:rsidRDefault="00234947">
            <w:pPr>
              <w:spacing w:line="560" w:lineRule="exact"/>
              <w:ind w:firstLineChars="200" w:firstLine="640"/>
              <w:rPr>
                <w:rFonts w:eastAsia="仿宋"/>
                <w:sz w:val="32"/>
                <w:szCs w:val="32"/>
              </w:rPr>
            </w:pP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020815</w:t>
            </w:r>
          </w:p>
        </w:tc>
        <w:tc>
          <w:tcPr>
            <w:tcW w:w="2760" w:type="dxa"/>
            <w:vAlign w:val="center"/>
          </w:tcPr>
          <w:p w:rsidR="00234947" w:rsidRDefault="005E5E79">
            <w:pPr>
              <w:spacing w:line="560" w:lineRule="exact"/>
              <w:rPr>
                <w:rFonts w:eastAsia="仿宋"/>
                <w:sz w:val="32"/>
                <w:szCs w:val="32"/>
              </w:rPr>
            </w:pPr>
            <w:r>
              <w:rPr>
                <w:rFonts w:eastAsia="仿宋"/>
                <w:sz w:val="32"/>
                <w:szCs w:val="32"/>
              </w:rPr>
              <w:t>线性代数</w:t>
            </w:r>
            <w:r>
              <w:rPr>
                <w:rFonts w:eastAsia="仿宋"/>
                <w:sz w:val="32"/>
                <w:szCs w:val="32"/>
              </w:rPr>
              <w:t>A</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3</w:t>
            </w:r>
          </w:p>
        </w:tc>
      </w:tr>
      <w:tr w:rsidR="00234947">
        <w:trPr>
          <w:trHeight w:val="300"/>
          <w:jc w:val="center"/>
        </w:trPr>
        <w:tc>
          <w:tcPr>
            <w:tcW w:w="2190" w:type="dxa"/>
            <w:vMerge/>
            <w:vAlign w:val="center"/>
          </w:tcPr>
          <w:p w:rsidR="00234947" w:rsidRDefault="00234947">
            <w:pPr>
              <w:spacing w:line="560" w:lineRule="exact"/>
              <w:ind w:firstLineChars="200" w:firstLine="640"/>
              <w:rPr>
                <w:rFonts w:eastAsia="仿宋"/>
                <w:sz w:val="32"/>
                <w:szCs w:val="32"/>
              </w:rPr>
            </w:pP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020316</w:t>
            </w:r>
          </w:p>
        </w:tc>
        <w:tc>
          <w:tcPr>
            <w:tcW w:w="2760" w:type="dxa"/>
            <w:vAlign w:val="center"/>
          </w:tcPr>
          <w:p w:rsidR="00234947" w:rsidRDefault="005E5E79">
            <w:pPr>
              <w:spacing w:line="560" w:lineRule="exact"/>
              <w:rPr>
                <w:rFonts w:eastAsia="仿宋"/>
                <w:sz w:val="32"/>
                <w:szCs w:val="32"/>
              </w:rPr>
            </w:pPr>
            <w:r>
              <w:rPr>
                <w:rFonts w:eastAsia="仿宋"/>
                <w:sz w:val="32"/>
                <w:szCs w:val="32"/>
              </w:rPr>
              <w:t>大学物理</w:t>
            </w:r>
            <w:r>
              <w:rPr>
                <w:rFonts w:eastAsia="仿宋"/>
                <w:sz w:val="32"/>
                <w:szCs w:val="32"/>
              </w:rPr>
              <w:t>A</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128</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8</w:t>
            </w:r>
          </w:p>
        </w:tc>
      </w:tr>
      <w:tr w:rsidR="00234947">
        <w:trPr>
          <w:trHeight w:val="300"/>
          <w:jc w:val="center"/>
        </w:trPr>
        <w:tc>
          <w:tcPr>
            <w:tcW w:w="2190" w:type="dxa"/>
            <w:vMerge/>
            <w:vAlign w:val="center"/>
          </w:tcPr>
          <w:p w:rsidR="00234947" w:rsidRDefault="00234947">
            <w:pPr>
              <w:spacing w:line="560" w:lineRule="exact"/>
              <w:ind w:firstLineChars="200" w:firstLine="640"/>
              <w:rPr>
                <w:rFonts w:eastAsia="仿宋"/>
                <w:sz w:val="32"/>
                <w:szCs w:val="32"/>
              </w:rPr>
            </w:pP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021108</w:t>
            </w:r>
          </w:p>
        </w:tc>
        <w:tc>
          <w:tcPr>
            <w:tcW w:w="2760" w:type="dxa"/>
            <w:vAlign w:val="center"/>
          </w:tcPr>
          <w:p w:rsidR="00234947" w:rsidRDefault="005E5E79">
            <w:pPr>
              <w:spacing w:line="560" w:lineRule="exact"/>
              <w:rPr>
                <w:rFonts w:eastAsia="仿宋"/>
                <w:sz w:val="32"/>
                <w:szCs w:val="32"/>
              </w:rPr>
            </w:pPr>
            <w:r>
              <w:rPr>
                <w:rFonts w:eastAsia="仿宋"/>
                <w:sz w:val="32"/>
                <w:szCs w:val="32"/>
              </w:rPr>
              <w:t>大学物理实验</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2</w:t>
            </w:r>
          </w:p>
        </w:tc>
      </w:tr>
      <w:tr w:rsidR="00234947">
        <w:trPr>
          <w:trHeight w:val="300"/>
          <w:jc w:val="center"/>
        </w:trPr>
        <w:tc>
          <w:tcPr>
            <w:tcW w:w="2190" w:type="dxa"/>
            <w:vMerge/>
            <w:vAlign w:val="center"/>
          </w:tcPr>
          <w:p w:rsidR="00234947" w:rsidRDefault="00234947">
            <w:pPr>
              <w:spacing w:line="560" w:lineRule="exact"/>
              <w:ind w:firstLineChars="200" w:firstLine="640"/>
              <w:rPr>
                <w:rFonts w:eastAsia="仿宋"/>
                <w:sz w:val="32"/>
                <w:szCs w:val="32"/>
              </w:rPr>
            </w:pP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110052</w:t>
            </w:r>
          </w:p>
        </w:tc>
        <w:tc>
          <w:tcPr>
            <w:tcW w:w="2760" w:type="dxa"/>
            <w:vAlign w:val="center"/>
          </w:tcPr>
          <w:p w:rsidR="00234947" w:rsidRDefault="005E5E79">
            <w:pPr>
              <w:spacing w:line="560" w:lineRule="exact"/>
              <w:rPr>
                <w:rFonts w:eastAsia="仿宋"/>
                <w:sz w:val="32"/>
                <w:szCs w:val="32"/>
              </w:rPr>
            </w:pPr>
            <w:r>
              <w:rPr>
                <w:rFonts w:eastAsia="仿宋"/>
                <w:sz w:val="32"/>
                <w:szCs w:val="32"/>
              </w:rPr>
              <w:t>电路</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4</w:t>
            </w:r>
          </w:p>
        </w:tc>
      </w:tr>
      <w:tr w:rsidR="00234947">
        <w:trPr>
          <w:trHeight w:val="300"/>
          <w:jc w:val="center"/>
        </w:trPr>
        <w:tc>
          <w:tcPr>
            <w:tcW w:w="2190" w:type="dxa"/>
            <w:vMerge/>
            <w:vAlign w:val="center"/>
          </w:tcPr>
          <w:p w:rsidR="00234947" w:rsidRDefault="00234947">
            <w:pPr>
              <w:spacing w:line="560" w:lineRule="exact"/>
              <w:ind w:firstLineChars="200" w:firstLine="640"/>
              <w:rPr>
                <w:rFonts w:eastAsia="仿宋"/>
                <w:sz w:val="32"/>
                <w:szCs w:val="32"/>
              </w:rPr>
            </w:pP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110273</w:t>
            </w:r>
          </w:p>
        </w:tc>
        <w:tc>
          <w:tcPr>
            <w:tcW w:w="2760" w:type="dxa"/>
            <w:vAlign w:val="center"/>
          </w:tcPr>
          <w:p w:rsidR="00234947" w:rsidRDefault="005E5E79">
            <w:pPr>
              <w:spacing w:line="560" w:lineRule="exact"/>
              <w:rPr>
                <w:rFonts w:eastAsia="仿宋"/>
                <w:sz w:val="32"/>
                <w:szCs w:val="32"/>
              </w:rPr>
            </w:pPr>
            <w:r>
              <w:rPr>
                <w:rFonts w:eastAsia="仿宋"/>
                <w:sz w:val="32"/>
                <w:szCs w:val="32"/>
              </w:rPr>
              <w:t>电路实验</w:t>
            </w:r>
            <w:r>
              <w:rPr>
                <w:rFonts w:eastAsia="仿宋"/>
                <w:sz w:val="32"/>
                <w:szCs w:val="32"/>
              </w:rPr>
              <w:t>A</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24</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2</w:t>
            </w:r>
          </w:p>
        </w:tc>
      </w:tr>
      <w:tr w:rsidR="00234947">
        <w:trPr>
          <w:trHeight w:val="300"/>
          <w:jc w:val="center"/>
        </w:trPr>
        <w:tc>
          <w:tcPr>
            <w:tcW w:w="2190" w:type="dxa"/>
            <w:vMerge/>
            <w:vAlign w:val="center"/>
          </w:tcPr>
          <w:p w:rsidR="00234947" w:rsidRDefault="00234947">
            <w:pPr>
              <w:spacing w:line="560" w:lineRule="exact"/>
              <w:ind w:firstLineChars="200" w:firstLine="640"/>
              <w:rPr>
                <w:rFonts w:eastAsia="仿宋"/>
                <w:sz w:val="32"/>
                <w:szCs w:val="32"/>
              </w:rPr>
            </w:pP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100365</w:t>
            </w:r>
          </w:p>
        </w:tc>
        <w:tc>
          <w:tcPr>
            <w:tcW w:w="2760" w:type="dxa"/>
            <w:vAlign w:val="center"/>
          </w:tcPr>
          <w:p w:rsidR="00234947" w:rsidRDefault="005E5E79">
            <w:pPr>
              <w:spacing w:line="560" w:lineRule="exact"/>
              <w:rPr>
                <w:rFonts w:eastAsia="仿宋"/>
                <w:sz w:val="32"/>
                <w:szCs w:val="32"/>
              </w:rPr>
            </w:pPr>
            <w:r>
              <w:rPr>
                <w:rFonts w:eastAsia="仿宋"/>
                <w:sz w:val="32"/>
                <w:szCs w:val="32"/>
              </w:rPr>
              <w:t>制图基础及计算机绘图</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2</w:t>
            </w:r>
          </w:p>
        </w:tc>
      </w:tr>
      <w:tr w:rsidR="00234947">
        <w:trPr>
          <w:trHeight w:val="300"/>
          <w:jc w:val="center"/>
        </w:trPr>
        <w:tc>
          <w:tcPr>
            <w:tcW w:w="2190" w:type="dxa"/>
            <w:vMerge/>
            <w:vAlign w:val="center"/>
          </w:tcPr>
          <w:p w:rsidR="00234947" w:rsidRDefault="00234947">
            <w:pPr>
              <w:spacing w:line="560" w:lineRule="exact"/>
              <w:ind w:firstLineChars="200" w:firstLine="640"/>
              <w:rPr>
                <w:rFonts w:eastAsia="仿宋"/>
                <w:sz w:val="32"/>
                <w:szCs w:val="32"/>
              </w:rPr>
            </w:pPr>
          </w:p>
        </w:tc>
        <w:tc>
          <w:tcPr>
            <w:tcW w:w="1380" w:type="dxa"/>
            <w:vAlign w:val="center"/>
          </w:tcPr>
          <w:p w:rsidR="00234947" w:rsidRDefault="005E5E79">
            <w:pPr>
              <w:autoSpaceDN w:val="0"/>
              <w:spacing w:line="560" w:lineRule="exact"/>
              <w:jc w:val="center"/>
              <w:textAlignment w:val="center"/>
              <w:rPr>
                <w:rFonts w:eastAsia="仿宋"/>
                <w:sz w:val="32"/>
                <w:szCs w:val="32"/>
              </w:rPr>
            </w:pPr>
            <w:r>
              <w:rPr>
                <w:rFonts w:eastAsia="仿宋"/>
                <w:sz w:val="32"/>
                <w:szCs w:val="32"/>
              </w:rPr>
              <w:t>130284</w:t>
            </w:r>
          </w:p>
        </w:tc>
        <w:tc>
          <w:tcPr>
            <w:tcW w:w="2760" w:type="dxa"/>
            <w:vAlign w:val="center"/>
          </w:tcPr>
          <w:p w:rsidR="00234947" w:rsidRDefault="005E5E79">
            <w:pPr>
              <w:spacing w:line="560" w:lineRule="exact"/>
              <w:rPr>
                <w:rFonts w:eastAsia="仿宋"/>
                <w:sz w:val="32"/>
                <w:szCs w:val="32"/>
              </w:rPr>
            </w:pPr>
            <w:r>
              <w:rPr>
                <w:rFonts w:eastAsia="仿宋"/>
                <w:sz w:val="32"/>
                <w:szCs w:val="32"/>
              </w:rPr>
              <w:t>高级语言程序设计（</w:t>
            </w:r>
            <w:r>
              <w:rPr>
                <w:rFonts w:eastAsia="仿宋"/>
                <w:sz w:val="32"/>
                <w:szCs w:val="32"/>
              </w:rPr>
              <w:t>VC++)</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80</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4</w:t>
            </w:r>
          </w:p>
        </w:tc>
      </w:tr>
    </w:tbl>
    <w:p w:rsidR="00234947" w:rsidRDefault="005E5E79">
      <w:pPr>
        <w:spacing w:line="560" w:lineRule="exact"/>
        <w:ind w:rightChars="-149" w:right="-313" w:firstLineChars="150" w:firstLine="480"/>
        <w:rPr>
          <w:rFonts w:eastAsia="仿宋"/>
          <w:sz w:val="32"/>
          <w:szCs w:val="32"/>
        </w:rPr>
      </w:pPr>
      <w:r>
        <w:rPr>
          <w:rFonts w:eastAsia="仿宋"/>
          <w:sz w:val="32"/>
          <w:szCs w:val="32"/>
        </w:rPr>
        <w:t>（</w:t>
      </w:r>
      <w:r>
        <w:rPr>
          <w:rFonts w:eastAsia="仿宋"/>
          <w:sz w:val="32"/>
          <w:szCs w:val="32"/>
        </w:rPr>
        <w:t>5</w:t>
      </w:r>
      <w:r>
        <w:rPr>
          <w:rFonts w:eastAsia="仿宋"/>
          <w:sz w:val="32"/>
          <w:szCs w:val="32"/>
        </w:rPr>
        <w:t>）当拟转入专业考核人数多于本专业允许转入人数时，根据通大处教〔</w:t>
      </w:r>
      <w:r>
        <w:rPr>
          <w:rFonts w:eastAsia="仿宋"/>
          <w:sz w:val="32"/>
          <w:szCs w:val="32"/>
        </w:rPr>
        <w:t>2017</w:t>
      </w:r>
      <w:r>
        <w:rPr>
          <w:rFonts w:eastAsia="仿宋"/>
          <w:sz w:val="32"/>
          <w:szCs w:val="32"/>
        </w:rPr>
        <w:t>〕</w:t>
      </w:r>
      <w:r>
        <w:rPr>
          <w:rFonts w:eastAsia="仿宋"/>
          <w:sz w:val="32"/>
          <w:szCs w:val="32"/>
        </w:rPr>
        <w:t>71</w:t>
      </w:r>
      <w:r>
        <w:rPr>
          <w:rFonts w:eastAsia="仿宋"/>
          <w:sz w:val="32"/>
          <w:szCs w:val="32"/>
        </w:rPr>
        <w:t>号文件第六条，确定拟转入名单。</w:t>
      </w:r>
    </w:p>
    <w:p w:rsidR="00234947" w:rsidRDefault="005E5E79">
      <w:pPr>
        <w:spacing w:line="560" w:lineRule="exact"/>
        <w:ind w:leftChars="-200" w:left="-420" w:firstLineChars="300" w:firstLine="960"/>
        <w:rPr>
          <w:rFonts w:eastAsia="仿宋"/>
          <w:sz w:val="32"/>
          <w:szCs w:val="32"/>
        </w:rPr>
      </w:pPr>
      <w:r>
        <w:rPr>
          <w:rFonts w:eastAsia="仿宋"/>
          <w:sz w:val="32"/>
          <w:szCs w:val="32"/>
        </w:rPr>
        <w:t>三、如有特殊情况，由学院转专业工作领导小组讨论决定，并报教务处核准。</w:t>
      </w:r>
    </w:p>
    <w:p w:rsidR="00234947" w:rsidRDefault="005E5E79">
      <w:pPr>
        <w:spacing w:line="560" w:lineRule="exact"/>
        <w:ind w:right="640"/>
        <w:jc w:val="center"/>
        <w:rPr>
          <w:rFonts w:eastAsia="仿宋"/>
          <w:sz w:val="32"/>
          <w:szCs w:val="32"/>
        </w:rPr>
      </w:pPr>
      <w:r>
        <w:rPr>
          <w:rFonts w:eastAsia="仿宋"/>
          <w:sz w:val="32"/>
          <w:szCs w:val="32"/>
        </w:rPr>
        <w:t xml:space="preserve">                           </w:t>
      </w:r>
      <w:r>
        <w:rPr>
          <w:rFonts w:eastAsia="仿宋"/>
          <w:sz w:val="32"/>
          <w:szCs w:val="32"/>
        </w:rPr>
        <w:t>南通大学电子信息学院</w:t>
      </w:r>
    </w:p>
    <w:p w:rsidR="00234947" w:rsidRDefault="005E5E79">
      <w:pPr>
        <w:spacing w:line="560" w:lineRule="exact"/>
        <w:ind w:right="800"/>
        <w:jc w:val="center"/>
        <w:rPr>
          <w:rFonts w:eastAsia="仿宋"/>
          <w:sz w:val="32"/>
          <w:szCs w:val="32"/>
        </w:rPr>
      </w:pPr>
      <w:r>
        <w:rPr>
          <w:rFonts w:eastAsia="仿宋"/>
          <w:sz w:val="32"/>
          <w:szCs w:val="32"/>
        </w:rPr>
        <w:lastRenderedPageBreak/>
        <w:t xml:space="preserve">                             2018</w:t>
      </w:r>
      <w:r>
        <w:rPr>
          <w:rFonts w:eastAsia="仿宋"/>
          <w:sz w:val="32"/>
          <w:szCs w:val="32"/>
        </w:rPr>
        <w:t>年</w:t>
      </w:r>
      <w:r>
        <w:rPr>
          <w:rFonts w:eastAsia="仿宋"/>
          <w:sz w:val="32"/>
          <w:szCs w:val="32"/>
        </w:rPr>
        <w:t xml:space="preserve"> 4</w:t>
      </w:r>
      <w:r>
        <w:rPr>
          <w:rFonts w:eastAsia="仿宋"/>
          <w:sz w:val="32"/>
          <w:szCs w:val="32"/>
        </w:rPr>
        <w:t>月</w:t>
      </w:r>
      <w:r>
        <w:rPr>
          <w:rFonts w:eastAsia="仿宋"/>
          <w:sz w:val="32"/>
          <w:szCs w:val="32"/>
        </w:rPr>
        <w:t>18</w:t>
      </w:r>
      <w:r>
        <w:rPr>
          <w:rFonts w:eastAsia="仿宋"/>
          <w:sz w:val="32"/>
          <w:szCs w:val="32"/>
        </w:rPr>
        <w:t>日</w:t>
      </w:r>
    </w:p>
    <w:p w:rsidR="00234947" w:rsidRDefault="005E5E79">
      <w:pPr>
        <w:spacing w:line="560" w:lineRule="exact"/>
        <w:rPr>
          <w:rFonts w:eastAsia="仿宋"/>
          <w:sz w:val="32"/>
          <w:szCs w:val="32"/>
        </w:rPr>
      </w:pPr>
      <w:r>
        <w:rPr>
          <w:rFonts w:eastAsia="仿宋"/>
          <w:sz w:val="32"/>
          <w:szCs w:val="32"/>
        </w:rPr>
        <w:t>附：电子信息学院</w:t>
      </w:r>
      <w:r>
        <w:rPr>
          <w:rFonts w:eastAsia="仿宋"/>
          <w:sz w:val="32"/>
          <w:szCs w:val="32"/>
        </w:rPr>
        <w:t>2017</w:t>
      </w:r>
      <w:r>
        <w:rPr>
          <w:rFonts w:eastAsia="仿宋"/>
          <w:sz w:val="32"/>
          <w:szCs w:val="32"/>
        </w:rPr>
        <w:t>级全日制本科学生转专业工作领导小组名单</w:t>
      </w:r>
    </w:p>
    <w:p w:rsidR="00234947" w:rsidRDefault="005E5E79">
      <w:pPr>
        <w:autoSpaceDN w:val="0"/>
        <w:spacing w:line="560" w:lineRule="exact"/>
        <w:jc w:val="left"/>
        <w:textAlignment w:val="center"/>
        <w:rPr>
          <w:rFonts w:eastAsia="仿宋"/>
          <w:sz w:val="32"/>
          <w:szCs w:val="32"/>
        </w:rPr>
      </w:pPr>
      <w:r>
        <w:rPr>
          <w:rFonts w:eastAsia="仿宋"/>
          <w:sz w:val="32"/>
          <w:szCs w:val="32"/>
        </w:rPr>
        <w:t>组</w:t>
      </w:r>
      <w:r>
        <w:rPr>
          <w:rFonts w:eastAsia="仿宋"/>
          <w:sz w:val="32"/>
          <w:szCs w:val="32"/>
        </w:rPr>
        <w:t xml:space="preserve">  </w:t>
      </w:r>
      <w:r>
        <w:rPr>
          <w:rFonts w:eastAsia="仿宋"/>
          <w:sz w:val="32"/>
          <w:szCs w:val="32"/>
        </w:rPr>
        <w:t>长：章国安、徐晨</w:t>
      </w:r>
    </w:p>
    <w:p w:rsidR="00234947" w:rsidRDefault="005E5E79">
      <w:pPr>
        <w:autoSpaceDN w:val="0"/>
        <w:spacing w:line="560" w:lineRule="exact"/>
        <w:jc w:val="left"/>
        <w:textAlignment w:val="center"/>
        <w:rPr>
          <w:rFonts w:eastAsia="仿宋"/>
          <w:sz w:val="32"/>
          <w:szCs w:val="32"/>
        </w:rPr>
      </w:pPr>
      <w:r>
        <w:rPr>
          <w:rFonts w:eastAsia="仿宋"/>
          <w:sz w:val="32"/>
          <w:szCs w:val="32"/>
        </w:rPr>
        <w:t>副组长：施险峰</w:t>
      </w:r>
    </w:p>
    <w:p w:rsidR="00234947" w:rsidRDefault="005E5E79">
      <w:pPr>
        <w:autoSpaceDN w:val="0"/>
        <w:spacing w:line="560" w:lineRule="exact"/>
        <w:jc w:val="left"/>
        <w:textAlignment w:val="center"/>
        <w:rPr>
          <w:rFonts w:eastAsia="仿宋"/>
          <w:sz w:val="32"/>
          <w:szCs w:val="32"/>
        </w:rPr>
      </w:pPr>
      <w:r>
        <w:rPr>
          <w:rFonts w:eastAsia="仿宋"/>
          <w:sz w:val="32"/>
          <w:szCs w:val="32"/>
        </w:rPr>
        <w:t>成</w:t>
      </w:r>
      <w:r>
        <w:rPr>
          <w:rFonts w:eastAsia="仿宋"/>
          <w:sz w:val="32"/>
          <w:szCs w:val="32"/>
        </w:rPr>
        <w:t xml:space="preserve">  </w:t>
      </w:r>
      <w:r>
        <w:rPr>
          <w:rFonts w:eastAsia="仿宋"/>
          <w:sz w:val="32"/>
          <w:szCs w:val="32"/>
        </w:rPr>
        <w:t>员：陈建新、杨永杰、吉晓东、周晖、施金、邱恭安、沈晓燕、施敏、李洪均、王志亮、孙强、王强、宋长青</w:t>
      </w:r>
    </w:p>
    <w:p w:rsidR="00234947" w:rsidRDefault="005E5E79">
      <w:pPr>
        <w:spacing w:line="560" w:lineRule="exact"/>
        <w:rPr>
          <w:rFonts w:eastAsia="仿宋"/>
          <w:sz w:val="32"/>
          <w:szCs w:val="32"/>
        </w:rPr>
      </w:pPr>
      <w:r>
        <w:rPr>
          <w:rFonts w:eastAsia="仿宋"/>
          <w:sz w:val="32"/>
          <w:szCs w:val="32"/>
        </w:rPr>
        <w:t>学院咨询电话：</w:t>
      </w:r>
      <w:r>
        <w:rPr>
          <w:rFonts w:eastAsia="仿宋"/>
          <w:sz w:val="32"/>
          <w:szCs w:val="32"/>
        </w:rPr>
        <w:t xml:space="preserve"> 85012625  </w:t>
      </w:r>
      <w:r>
        <w:rPr>
          <w:rFonts w:eastAsia="仿宋"/>
          <w:sz w:val="32"/>
          <w:szCs w:val="32"/>
        </w:rPr>
        <w:t>学院举报电话：</w:t>
      </w:r>
      <w:r>
        <w:rPr>
          <w:rFonts w:eastAsia="仿宋"/>
          <w:sz w:val="32"/>
          <w:szCs w:val="32"/>
        </w:rPr>
        <w:t xml:space="preserve"> 85012625</w:t>
      </w:r>
    </w:p>
    <w:p w:rsidR="00234947" w:rsidRDefault="00234947">
      <w:pPr>
        <w:spacing w:line="560" w:lineRule="exact"/>
        <w:rPr>
          <w:rFonts w:eastAsia="仿宋"/>
          <w:sz w:val="32"/>
          <w:szCs w:val="32"/>
        </w:rPr>
      </w:pPr>
    </w:p>
    <w:p w:rsidR="00234947" w:rsidRDefault="005E5E79">
      <w:pPr>
        <w:spacing w:line="300" w:lineRule="auto"/>
        <w:jc w:val="center"/>
        <w:rPr>
          <w:b/>
          <w:bCs/>
          <w:sz w:val="36"/>
          <w:szCs w:val="36"/>
        </w:rPr>
      </w:pPr>
      <w:r>
        <w:rPr>
          <w:b/>
          <w:bCs/>
          <w:sz w:val="36"/>
          <w:szCs w:val="36"/>
        </w:rPr>
        <w:t>电气工程学院</w:t>
      </w:r>
      <w:r>
        <w:rPr>
          <w:b/>
          <w:bCs/>
          <w:sz w:val="36"/>
          <w:szCs w:val="36"/>
        </w:rPr>
        <w:t>2017</w:t>
      </w:r>
      <w:r>
        <w:rPr>
          <w:b/>
          <w:bCs/>
          <w:sz w:val="36"/>
          <w:szCs w:val="36"/>
        </w:rPr>
        <w:t>级全日制本科学生</w:t>
      </w:r>
    </w:p>
    <w:p w:rsidR="00234947" w:rsidRDefault="005E5E79">
      <w:pPr>
        <w:spacing w:line="300" w:lineRule="auto"/>
        <w:jc w:val="center"/>
        <w:rPr>
          <w:b/>
          <w:bCs/>
          <w:sz w:val="36"/>
          <w:szCs w:val="36"/>
        </w:rPr>
      </w:pPr>
      <w:r>
        <w:rPr>
          <w:b/>
          <w:bCs/>
          <w:sz w:val="36"/>
          <w:szCs w:val="36"/>
        </w:rPr>
        <w:t>各专业转入考核方案</w:t>
      </w:r>
    </w:p>
    <w:p w:rsidR="00234947" w:rsidRDefault="005E5E79">
      <w:pPr>
        <w:spacing w:line="560" w:lineRule="exact"/>
        <w:ind w:firstLineChars="200" w:firstLine="640"/>
        <w:rPr>
          <w:rFonts w:eastAsia="仿宋"/>
          <w:sz w:val="32"/>
          <w:szCs w:val="32"/>
        </w:rPr>
      </w:pPr>
      <w:r>
        <w:rPr>
          <w:rFonts w:eastAsia="仿宋"/>
          <w:sz w:val="32"/>
          <w:szCs w:val="32"/>
        </w:rPr>
        <w:t>根据《关于印发</w:t>
      </w:r>
      <w:r>
        <w:rPr>
          <w:rFonts w:eastAsia="仿宋"/>
          <w:sz w:val="32"/>
          <w:szCs w:val="32"/>
        </w:rPr>
        <w:t>&lt;</w:t>
      </w:r>
      <w:r>
        <w:rPr>
          <w:rFonts w:eastAsia="仿宋"/>
          <w:sz w:val="32"/>
          <w:szCs w:val="32"/>
        </w:rPr>
        <w:t>南通大学全日制普通本科学生转专业实施办法</w:t>
      </w:r>
      <w:r>
        <w:rPr>
          <w:rFonts w:eastAsia="仿宋"/>
          <w:sz w:val="32"/>
          <w:szCs w:val="32"/>
        </w:rPr>
        <w:t>&gt;</w:t>
      </w:r>
      <w:r>
        <w:rPr>
          <w:rFonts w:eastAsia="仿宋"/>
          <w:sz w:val="32"/>
          <w:szCs w:val="32"/>
        </w:rPr>
        <w:t>的通知》（通大教〔</w:t>
      </w:r>
      <w:r>
        <w:rPr>
          <w:rFonts w:eastAsia="仿宋"/>
          <w:sz w:val="32"/>
          <w:szCs w:val="32"/>
        </w:rPr>
        <w:t>2017</w:t>
      </w:r>
      <w:r>
        <w:rPr>
          <w:rFonts w:eastAsia="仿宋"/>
          <w:sz w:val="32"/>
          <w:szCs w:val="32"/>
        </w:rPr>
        <w:t>〕</w:t>
      </w:r>
      <w:r>
        <w:rPr>
          <w:rFonts w:eastAsia="仿宋"/>
          <w:sz w:val="32"/>
          <w:szCs w:val="32"/>
        </w:rPr>
        <w:t>92</w:t>
      </w:r>
      <w:r>
        <w:rPr>
          <w:rFonts w:eastAsia="仿宋"/>
          <w:sz w:val="32"/>
          <w:szCs w:val="32"/>
        </w:rPr>
        <w:t>号）、《关于做好</w:t>
      </w:r>
      <w:r>
        <w:rPr>
          <w:rFonts w:eastAsia="仿宋"/>
          <w:sz w:val="32"/>
          <w:szCs w:val="32"/>
        </w:rPr>
        <w:t>2017</w:t>
      </w:r>
      <w:r>
        <w:rPr>
          <w:rFonts w:eastAsia="仿宋"/>
          <w:sz w:val="32"/>
          <w:szCs w:val="32"/>
        </w:rPr>
        <w:t>级全日制普通本科生转专业有关工作的通知》（通大处教【</w:t>
      </w:r>
      <w:r>
        <w:rPr>
          <w:rFonts w:eastAsia="仿宋"/>
          <w:sz w:val="32"/>
          <w:szCs w:val="32"/>
        </w:rPr>
        <w:t>2018</w:t>
      </w:r>
      <w:r>
        <w:rPr>
          <w:rFonts w:eastAsia="仿宋"/>
          <w:sz w:val="32"/>
          <w:szCs w:val="32"/>
        </w:rPr>
        <w:t>】</w:t>
      </w:r>
      <w:r>
        <w:rPr>
          <w:rFonts w:eastAsia="仿宋"/>
          <w:sz w:val="32"/>
          <w:szCs w:val="32"/>
        </w:rPr>
        <w:t>17</w:t>
      </w:r>
      <w:r>
        <w:rPr>
          <w:rFonts w:eastAsia="仿宋"/>
          <w:sz w:val="32"/>
          <w:szCs w:val="32"/>
        </w:rPr>
        <w:t>号）等有关文件和学院的办学条件，为确保转专业工作的公平、公正、公开，经学院党政联席会议研究并制定</w:t>
      </w:r>
      <w:r>
        <w:rPr>
          <w:rFonts w:eastAsia="仿宋"/>
          <w:sz w:val="32"/>
          <w:szCs w:val="32"/>
        </w:rPr>
        <w:t>2017</w:t>
      </w:r>
      <w:r>
        <w:rPr>
          <w:rFonts w:eastAsia="仿宋"/>
          <w:sz w:val="32"/>
          <w:szCs w:val="32"/>
        </w:rPr>
        <w:t>级全日制本科学生各专业转入考核方案。</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一、学院成立由党政领导、各系室及分团委负责人、教务管理人员、纪检监察员组成的转专业工作领导小组（见附</w:t>
      </w:r>
      <w:r>
        <w:rPr>
          <w:rFonts w:eastAsia="仿宋"/>
          <w:color w:val="000000"/>
          <w:sz w:val="32"/>
          <w:szCs w:val="32"/>
        </w:rPr>
        <w:t>1</w:t>
      </w:r>
      <w:r>
        <w:rPr>
          <w:rFonts w:eastAsia="仿宋"/>
          <w:color w:val="000000"/>
          <w:sz w:val="32"/>
          <w:szCs w:val="32"/>
        </w:rPr>
        <w:t>），全面负责转专业工作。</w:t>
      </w:r>
    </w:p>
    <w:p w:rsidR="00234947" w:rsidRDefault="005E5E79">
      <w:pPr>
        <w:spacing w:line="560" w:lineRule="exact"/>
        <w:ind w:firstLineChars="200" w:firstLine="640"/>
        <w:rPr>
          <w:rFonts w:eastAsia="仿宋"/>
          <w:sz w:val="32"/>
          <w:szCs w:val="32"/>
        </w:rPr>
      </w:pPr>
      <w:r>
        <w:rPr>
          <w:rFonts w:eastAsia="仿宋"/>
          <w:sz w:val="32"/>
          <w:szCs w:val="32"/>
        </w:rPr>
        <w:t>二、根据学校规定和学院实际情况，本学期各专业允许转入人数（相应</w:t>
      </w:r>
      <w:r>
        <w:rPr>
          <w:rFonts w:eastAsia="仿宋"/>
          <w:sz w:val="32"/>
          <w:szCs w:val="32"/>
        </w:rPr>
        <w:t>年级学</w:t>
      </w:r>
      <w:r>
        <w:rPr>
          <w:rFonts w:eastAsia="仿宋"/>
          <w:color w:val="000000"/>
          <w:sz w:val="32"/>
          <w:szCs w:val="32"/>
        </w:rPr>
        <w:t>生的</w:t>
      </w:r>
      <w:r>
        <w:rPr>
          <w:rFonts w:eastAsia="仿宋"/>
          <w:color w:val="000000"/>
          <w:sz w:val="32"/>
          <w:szCs w:val="32"/>
        </w:rPr>
        <w:t>10%</w:t>
      </w:r>
      <w:r>
        <w:rPr>
          <w:rFonts w:eastAsia="仿宋"/>
          <w:color w:val="000000"/>
          <w:sz w:val="32"/>
          <w:szCs w:val="32"/>
        </w:rPr>
        <w:t>）</w:t>
      </w:r>
      <w:r>
        <w:rPr>
          <w:rFonts w:eastAsia="仿宋"/>
          <w:sz w:val="32"/>
          <w:szCs w:val="32"/>
        </w:rPr>
        <w:t>见下表</w:t>
      </w: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8"/>
        <w:gridCol w:w="2376"/>
        <w:gridCol w:w="2376"/>
      </w:tblGrid>
      <w:tr w:rsidR="00234947">
        <w:trPr>
          <w:jc w:val="center"/>
        </w:trPr>
        <w:tc>
          <w:tcPr>
            <w:tcW w:w="3238" w:type="dxa"/>
          </w:tcPr>
          <w:p w:rsidR="00234947" w:rsidRDefault="005E5E79">
            <w:pPr>
              <w:spacing w:line="560" w:lineRule="exact"/>
              <w:ind w:firstLineChars="200" w:firstLine="640"/>
              <w:rPr>
                <w:rFonts w:eastAsia="仿宋"/>
                <w:sz w:val="32"/>
                <w:szCs w:val="32"/>
              </w:rPr>
            </w:pPr>
            <w:r>
              <w:rPr>
                <w:rFonts w:eastAsia="仿宋"/>
                <w:sz w:val="32"/>
                <w:szCs w:val="32"/>
              </w:rPr>
              <w:t>专业名称</w:t>
            </w:r>
          </w:p>
        </w:tc>
        <w:tc>
          <w:tcPr>
            <w:tcW w:w="2376" w:type="dxa"/>
          </w:tcPr>
          <w:p w:rsidR="00234947" w:rsidRDefault="005E5E79">
            <w:pPr>
              <w:spacing w:line="560" w:lineRule="exact"/>
              <w:ind w:firstLineChars="200" w:firstLine="640"/>
              <w:rPr>
                <w:rFonts w:eastAsia="仿宋"/>
                <w:sz w:val="32"/>
                <w:szCs w:val="32"/>
              </w:rPr>
            </w:pPr>
            <w:r>
              <w:rPr>
                <w:rFonts w:eastAsia="仿宋"/>
                <w:sz w:val="32"/>
                <w:szCs w:val="32"/>
              </w:rPr>
              <w:t>2017</w:t>
            </w:r>
            <w:r>
              <w:rPr>
                <w:rFonts w:eastAsia="仿宋"/>
                <w:sz w:val="32"/>
                <w:szCs w:val="32"/>
              </w:rPr>
              <w:t>级</w:t>
            </w:r>
          </w:p>
          <w:p w:rsidR="00234947" w:rsidRDefault="005E5E79">
            <w:pPr>
              <w:spacing w:line="560" w:lineRule="exact"/>
              <w:rPr>
                <w:rFonts w:eastAsia="仿宋"/>
                <w:sz w:val="32"/>
                <w:szCs w:val="32"/>
              </w:rPr>
            </w:pPr>
            <w:r>
              <w:rPr>
                <w:rFonts w:eastAsia="仿宋"/>
                <w:sz w:val="32"/>
                <w:szCs w:val="32"/>
              </w:rPr>
              <w:lastRenderedPageBreak/>
              <w:t>允许转入人数</w:t>
            </w:r>
          </w:p>
        </w:tc>
        <w:tc>
          <w:tcPr>
            <w:tcW w:w="2376" w:type="dxa"/>
          </w:tcPr>
          <w:p w:rsidR="00234947" w:rsidRDefault="005E5E79">
            <w:pPr>
              <w:spacing w:line="560" w:lineRule="exact"/>
              <w:ind w:firstLineChars="200" w:firstLine="640"/>
              <w:rPr>
                <w:rFonts w:eastAsia="仿宋"/>
                <w:sz w:val="32"/>
                <w:szCs w:val="32"/>
              </w:rPr>
            </w:pPr>
            <w:r>
              <w:rPr>
                <w:rFonts w:eastAsia="仿宋"/>
                <w:sz w:val="32"/>
                <w:szCs w:val="32"/>
              </w:rPr>
              <w:lastRenderedPageBreak/>
              <w:t>2018</w:t>
            </w:r>
            <w:r>
              <w:rPr>
                <w:rFonts w:eastAsia="仿宋"/>
                <w:sz w:val="32"/>
                <w:szCs w:val="32"/>
              </w:rPr>
              <w:t>级</w:t>
            </w:r>
          </w:p>
          <w:p w:rsidR="00234947" w:rsidRDefault="005E5E79">
            <w:pPr>
              <w:spacing w:line="560" w:lineRule="exact"/>
              <w:rPr>
                <w:rFonts w:eastAsia="仿宋"/>
                <w:sz w:val="32"/>
                <w:szCs w:val="32"/>
              </w:rPr>
            </w:pPr>
            <w:r>
              <w:rPr>
                <w:rFonts w:eastAsia="仿宋"/>
                <w:sz w:val="32"/>
                <w:szCs w:val="32"/>
              </w:rPr>
              <w:lastRenderedPageBreak/>
              <w:t>允许转入人数</w:t>
            </w:r>
          </w:p>
        </w:tc>
      </w:tr>
      <w:tr w:rsidR="00234947">
        <w:trPr>
          <w:jc w:val="center"/>
        </w:trPr>
        <w:tc>
          <w:tcPr>
            <w:tcW w:w="3238" w:type="dxa"/>
          </w:tcPr>
          <w:p w:rsidR="00234947" w:rsidRDefault="005E5E79">
            <w:pPr>
              <w:spacing w:line="560" w:lineRule="exact"/>
              <w:ind w:firstLineChars="250" w:firstLine="800"/>
              <w:rPr>
                <w:rFonts w:eastAsia="仿宋"/>
                <w:sz w:val="32"/>
                <w:szCs w:val="32"/>
              </w:rPr>
            </w:pPr>
            <w:r>
              <w:rPr>
                <w:rFonts w:eastAsia="仿宋"/>
                <w:sz w:val="32"/>
                <w:szCs w:val="32"/>
              </w:rPr>
              <w:lastRenderedPageBreak/>
              <w:t>自动化</w:t>
            </w:r>
          </w:p>
        </w:tc>
        <w:tc>
          <w:tcPr>
            <w:tcW w:w="2376" w:type="dxa"/>
          </w:tcPr>
          <w:p w:rsidR="00234947" w:rsidRDefault="005E5E79">
            <w:pPr>
              <w:spacing w:line="560" w:lineRule="exact"/>
              <w:ind w:firstLineChars="200" w:firstLine="640"/>
              <w:rPr>
                <w:rFonts w:eastAsia="仿宋"/>
                <w:sz w:val="32"/>
                <w:szCs w:val="32"/>
              </w:rPr>
            </w:pPr>
            <w:r>
              <w:rPr>
                <w:rFonts w:eastAsia="仿宋"/>
                <w:sz w:val="32"/>
                <w:szCs w:val="32"/>
              </w:rPr>
              <w:t>10</w:t>
            </w:r>
          </w:p>
        </w:tc>
        <w:tc>
          <w:tcPr>
            <w:tcW w:w="2376" w:type="dxa"/>
          </w:tcPr>
          <w:p w:rsidR="00234947" w:rsidRDefault="005E5E79">
            <w:pPr>
              <w:spacing w:line="560" w:lineRule="exact"/>
              <w:ind w:firstLineChars="200" w:firstLine="640"/>
              <w:rPr>
                <w:rFonts w:eastAsia="仿宋"/>
                <w:sz w:val="32"/>
                <w:szCs w:val="32"/>
              </w:rPr>
            </w:pPr>
            <w:r>
              <w:rPr>
                <w:rFonts w:eastAsia="仿宋"/>
                <w:sz w:val="32"/>
                <w:szCs w:val="32"/>
              </w:rPr>
              <w:t>9</w:t>
            </w:r>
          </w:p>
        </w:tc>
      </w:tr>
      <w:tr w:rsidR="00234947">
        <w:trPr>
          <w:jc w:val="center"/>
        </w:trPr>
        <w:tc>
          <w:tcPr>
            <w:tcW w:w="3238" w:type="dxa"/>
          </w:tcPr>
          <w:p w:rsidR="00234947" w:rsidRDefault="005E5E79">
            <w:pPr>
              <w:spacing w:line="560" w:lineRule="exact"/>
              <w:rPr>
                <w:rFonts w:eastAsia="仿宋"/>
                <w:sz w:val="32"/>
                <w:szCs w:val="32"/>
              </w:rPr>
            </w:pPr>
            <w:r>
              <w:rPr>
                <w:rFonts w:eastAsia="仿宋"/>
                <w:sz w:val="32"/>
                <w:szCs w:val="32"/>
              </w:rPr>
              <w:t>电气工程及其自动化</w:t>
            </w:r>
          </w:p>
        </w:tc>
        <w:tc>
          <w:tcPr>
            <w:tcW w:w="2376" w:type="dxa"/>
          </w:tcPr>
          <w:p w:rsidR="00234947" w:rsidRDefault="005E5E79">
            <w:pPr>
              <w:spacing w:line="560" w:lineRule="exact"/>
              <w:ind w:firstLineChars="200" w:firstLine="640"/>
              <w:rPr>
                <w:rFonts w:eastAsia="仿宋"/>
                <w:sz w:val="32"/>
                <w:szCs w:val="32"/>
              </w:rPr>
            </w:pPr>
            <w:r>
              <w:rPr>
                <w:rFonts w:eastAsia="仿宋"/>
                <w:sz w:val="32"/>
                <w:szCs w:val="32"/>
              </w:rPr>
              <w:t>20</w:t>
            </w:r>
          </w:p>
        </w:tc>
        <w:tc>
          <w:tcPr>
            <w:tcW w:w="2376" w:type="dxa"/>
          </w:tcPr>
          <w:p w:rsidR="00234947" w:rsidRDefault="005E5E79">
            <w:pPr>
              <w:spacing w:line="560" w:lineRule="exact"/>
              <w:ind w:firstLineChars="200" w:firstLine="640"/>
              <w:rPr>
                <w:rFonts w:eastAsia="仿宋"/>
                <w:sz w:val="32"/>
                <w:szCs w:val="32"/>
              </w:rPr>
            </w:pPr>
            <w:r>
              <w:rPr>
                <w:rFonts w:eastAsia="仿宋"/>
                <w:sz w:val="32"/>
                <w:szCs w:val="32"/>
              </w:rPr>
              <w:t>18</w:t>
            </w:r>
          </w:p>
        </w:tc>
      </w:tr>
      <w:tr w:rsidR="00234947">
        <w:trPr>
          <w:jc w:val="center"/>
        </w:trPr>
        <w:tc>
          <w:tcPr>
            <w:tcW w:w="3238" w:type="dxa"/>
          </w:tcPr>
          <w:p w:rsidR="00234947" w:rsidRDefault="005E5E79">
            <w:pPr>
              <w:spacing w:line="560" w:lineRule="exact"/>
              <w:rPr>
                <w:rFonts w:eastAsia="仿宋"/>
                <w:sz w:val="32"/>
                <w:szCs w:val="32"/>
              </w:rPr>
            </w:pPr>
            <w:r>
              <w:rPr>
                <w:rFonts w:eastAsia="仿宋"/>
                <w:sz w:val="32"/>
                <w:szCs w:val="32"/>
              </w:rPr>
              <w:t>建筑电气与智能化</w:t>
            </w:r>
          </w:p>
        </w:tc>
        <w:tc>
          <w:tcPr>
            <w:tcW w:w="2376" w:type="dxa"/>
          </w:tcPr>
          <w:p w:rsidR="00234947" w:rsidRDefault="005E5E79">
            <w:pPr>
              <w:spacing w:line="560" w:lineRule="exact"/>
              <w:ind w:firstLineChars="200" w:firstLine="640"/>
              <w:rPr>
                <w:rFonts w:eastAsia="仿宋"/>
                <w:sz w:val="32"/>
                <w:szCs w:val="32"/>
              </w:rPr>
            </w:pPr>
            <w:r>
              <w:rPr>
                <w:rFonts w:eastAsia="仿宋"/>
                <w:sz w:val="32"/>
                <w:szCs w:val="32"/>
              </w:rPr>
              <w:t>9</w:t>
            </w:r>
          </w:p>
        </w:tc>
        <w:tc>
          <w:tcPr>
            <w:tcW w:w="2376" w:type="dxa"/>
          </w:tcPr>
          <w:p w:rsidR="00234947" w:rsidRDefault="005E5E79">
            <w:pPr>
              <w:spacing w:line="560" w:lineRule="exact"/>
              <w:ind w:firstLineChars="200" w:firstLine="640"/>
              <w:rPr>
                <w:rFonts w:eastAsia="仿宋"/>
                <w:sz w:val="32"/>
                <w:szCs w:val="32"/>
              </w:rPr>
            </w:pPr>
            <w:r>
              <w:rPr>
                <w:rFonts w:eastAsia="仿宋"/>
                <w:sz w:val="32"/>
                <w:szCs w:val="32"/>
              </w:rPr>
              <w:t>9</w:t>
            </w:r>
          </w:p>
        </w:tc>
      </w:tr>
    </w:tbl>
    <w:p w:rsidR="00234947" w:rsidRDefault="005E5E79">
      <w:pPr>
        <w:spacing w:line="560" w:lineRule="exact"/>
        <w:ind w:firstLineChars="200" w:firstLine="640"/>
        <w:rPr>
          <w:rFonts w:eastAsia="仿宋"/>
          <w:sz w:val="32"/>
          <w:szCs w:val="32"/>
        </w:rPr>
      </w:pPr>
      <w:r>
        <w:rPr>
          <w:rFonts w:eastAsia="仿宋"/>
          <w:sz w:val="32"/>
          <w:szCs w:val="32"/>
        </w:rPr>
        <w:t>三、考核方式：面试。</w:t>
      </w:r>
    </w:p>
    <w:p w:rsidR="00234947" w:rsidRDefault="005E5E79">
      <w:pPr>
        <w:pStyle w:val="aa"/>
        <w:spacing w:line="560" w:lineRule="exact"/>
        <w:ind w:left="567" w:firstLineChars="50" w:firstLine="160"/>
        <w:rPr>
          <w:rFonts w:ascii="Times New Roman" w:eastAsia="仿宋" w:hAnsi="Times New Roman" w:cs="Times New Roman"/>
          <w:kern w:val="0"/>
          <w:sz w:val="32"/>
          <w:szCs w:val="32"/>
        </w:rPr>
      </w:pP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面试专家构成、方式</w:t>
      </w:r>
    </w:p>
    <w:p w:rsidR="00234947" w:rsidRDefault="005E5E79">
      <w:pPr>
        <w:spacing w:line="560" w:lineRule="exact"/>
        <w:ind w:firstLineChars="150" w:firstLine="480"/>
        <w:rPr>
          <w:rFonts w:eastAsia="仿宋"/>
          <w:sz w:val="32"/>
          <w:szCs w:val="32"/>
        </w:rPr>
      </w:pPr>
      <w:r>
        <w:rPr>
          <w:rFonts w:eastAsia="仿宋"/>
          <w:kern w:val="0"/>
          <w:sz w:val="32"/>
          <w:szCs w:val="32"/>
        </w:rPr>
        <w:t>（</w:t>
      </w:r>
      <w:r>
        <w:rPr>
          <w:rFonts w:eastAsia="仿宋"/>
          <w:kern w:val="0"/>
          <w:sz w:val="32"/>
          <w:szCs w:val="32"/>
        </w:rPr>
        <w:t>1</w:t>
      </w:r>
      <w:r>
        <w:rPr>
          <w:rFonts w:eastAsia="仿宋"/>
          <w:kern w:val="0"/>
          <w:sz w:val="32"/>
          <w:szCs w:val="32"/>
        </w:rPr>
        <w:t>）面试专家构成原则</w:t>
      </w:r>
      <w:r>
        <w:rPr>
          <w:rFonts w:eastAsia="仿宋"/>
          <w:kern w:val="0"/>
          <w:sz w:val="32"/>
          <w:szCs w:val="32"/>
        </w:rPr>
        <w:t>:</w:t>
      </w:r>
      <w:r>
        <w:rPr>
          <w:rFonts w:eastAsia="仿宋"/>
          <w:sz w:val="32"/>
          <w:szCs w:val="32"/>
        </w:rPr>
        <w:t xml:space="preserve"> </w:t>
      </w:r>
      <w:r>
        <w:rPr>
          <w:rFonts w:eastAsia="仿宋"/>
          <w:sz w:val="32"/>
          <w:szCs w:val="32"/>
        </w:rPr>
        <w:t>组建由学院高级职称人员、学生工作专职人员组成的专家库，学院根据学生报考情况决定面试专家组组数，每组专家不少于</w:t>
      </w:r>
      <w:r>
        <w:rPr>
          <w:rFonts w:eastAsia="仿宋"/>
          <w:sz w:val="32"/>
          <w:szCs w:val="32"/>
        </w:rPr>
        <w:t>5</w:t>
      </w:r>
      <w:r>
        <w:rPr>
          <w:rFonts w:eastAsia="仿宋"/>
          <w:sz w:val="32"/>
          <w:szCs w:val="32"/>
        </w:rPr>
        <w:t>人，专家均从专家库中抽取。</w:t>
      </w:r>
    </w:p>
    <w:p w:rsidR="00234947" w:rsidRDefault="005E5E79">
      <w:pPr>
        <w:spacing w:line="560" w:lineRule="exact"/>
        <w:ind w:firstLineChars="150" w:firstLine="480"/>
        <w:rPr>
          <w:rFonts w:eastAsia="仿宋"/>
          <w:sz w:val="32"/>
          <w:szCs w:val="32"/>
        </w:rPr>
      </w:pPr>
      <w:r>
        <w:rPr>
          <w:rFonts w:eastAsia="仿宋"/>
          <w:kern w:val="0"/>
          <w:sz w:val="32"/>
          <w:szCs w:val="32"/>
        </w:rPr>
        <w:t>（</w:t>
      </w:r>
      <w:r>
        <w:rPr>
          <w:rFonts w:eastAsia="仿宋"/>
          <w:kern w:val="0"/>
          <w:sz w:val="32"/>
          <w:szCs w:val="32"/>
        </w:rPr>
        <w:t>2</w:t>
      </w:r>
      <w:r>
        <w:rPr>
          <w:rFonts w:eastAsia="仿宋"/>
          <w:kern w:val="0"/>
          <w:sz w:val="32"/>
          <w:szCs w:val="32"/>
        </w:rPr>
        <w:t>）方式：提前半天</w:t>
      </w:r>
      <w:r>
        <w:rPr>
          <w:rFonts w:eastAsia="仿宋"/>
          <w:sz w:val="32"/>
          <w:szCs w:val="32"/>
        </w:rPr>
        <w:t>从专家库中抽取并</w:t>
      </w:r>
      <w:r>
        <w:rPr>
          <w:rFonts w:eastAsia="仿宋"/>
          <w:kern w:val="0"/>
          <w:sz w:val="32"/>
          <w:szCs w:val="32"/>
        </w:rPr>
        <w:t>通知转专业面试专家组成员。</w:t>
      </w:r>
    </w:p>
    <w:p w:rsidR="00234947" w:rsidRDefault="005E5E79">
      <w:pPr>
        <w:spacing w:line="560" w:lineRule="exact"/>
        <w:ind w:firstLineChars="200" w:firstLine="640"/>
        <w:rPr>
          <w:rFonts w:eastAsia="仿宋"/>
          <w:kern w:val="0"/>
          <w:sz w:val="32"/>
          <w:szCs w:val="32"/>
        </w:rPr>
      </w:pPr>
      <w:r>
        <w:rPr>
          <w:rFonts w:eastAsia="仿宋"/>
          <w:kern w:val="0"/>
          <w:sz w:val="32"/>
          <w:szCs w:val="32"/>
        </w:rPr>
        <w:t>2.</w:t>
      </w:r>
      <w:r>
        <w:rPr>
          <w:rFonts w:eastAsia="仿宋"/>
          <w:kern w:val="0"/>
          <w:sz w:val="32"/>
          <w:szCs w:val="32"/>
        </w:rPr>
        <w:t>面试内容、范围</w:t>
      </w:r>
    </w:p>
    <w:p w:rsidR="00234947" w:rsidRDefault="005E5E79">
      <w:pPr>
        <w:spacing w:line="560" w:lineRule="exact"/>
        <w:ind w:firstLineChars="200" w:firstLine="640"/>
        <w:rPr>
          <w:rFonts w:eastAsia="仿宋"/>
          <w:sz w:val="32"/>
          <w:szCs w:val="32"/>
        </w:rPr>
      </w:pPr>
      <w:r>
        <w:rPr>
          <w:rFonts w:eastAsia="仿宋"/>
          <w:sz w:val="32"/>
          <w:szCs w:val="32"/>
        </w:rPr>
        <w:t>由转专业</w:t>
      </w:r>
      <w:r>
        <w:rPr>
          <w:rFonts w:eastAsia="仿宋"/>
          <w:kern w:val="0"/>
          <w:sz w:val="32"/>
          <w:szCs w:val="32"/>
        </w:rPr>
        <w:t>面试专家</w:t>
      </w:r>
      <w:r>
        <w:rPr>
          <w:rFonts w:eastAsia="仿宋"/>
          <w:sz w:val="32"/>
          <w:szCs w:val="32"/>
        </w:rPr>
        <w:t>组成员进行面试，主要围绕</w:t>
      </w:r>
      <w:r>
        <w:rPr>
          <w:rFonts w:eastAsia="仿宋"/>
          <w:kern w:val="0"/>
          <w:sz w:val="32"/>
          <w:szCs w:val="32"/>
        </w:rPr>
        <w:t>学生的</w:t>
      </w:r>
      <w:r>
        <w:rPr>
          <w:rFonts w:eastAsia="仿宋"/>
          <w:sz w:val="32"/>
          <w:szCs w:val="32"/>
        </w:rPr>
        <w:t>转专业的动机、学业基础、特长等方面，对学生的综合素质进行考核。</w:t>
      </w:r>
    </w:p>
    <w:p w:rsidR="00234947" w:rsidRDefault="005E5E79">
      <w:pPr>
        <w:spacing w:line="560" w:lineRule="exact"/>
        <w:ind w:firstLineChars="200" w:firstLine="640"/>
        <w:rPr>
          <w:rFonts w:eastAsia="仿宋"/>
          <w:kern w:val="0"/>
          <w:sz w:val="32"/>
          <w:szCs w:val="32"/>
        </w:rPr>
      </w:pPr>
      <w:r>
        <w:rPr>
          <w:rFonts w:eastAsia="仿宋" w:hint="eastAsia"/>
          <w:kern w:val="0"/>
          <w:sz w:val="32"/>
          <w:szCs w:val="32"/>
        </w:rPr>
        <w:t>3.</w:t>
      </w:r>
      <w:r>
        <w:rPr>
          <w:rFonts w:eastAsia="仿宋"/>
          <w:kern w:val="0"/>
          <w:sz w:val="32"/>
          <w:szCs w:val="32"/>
        </w:rPr>
        <w:t>面试出题、打分原则、面试程序、面试总分评定</w:t>
      </w:r>
    </w:p>
    <w:p w:rsidR="00234947" w:rsidRDefault="005E5E79">
      <w:pPr>
        <w:spacing w:line="560" w:lineRule="exact"/>
        <w:ind w:firstLineChars="150" w:firstLine="480"/>
        <w:rPr>
          <w:rFonts w:eastAsia="仿宋"/>
          <w:kern w:val="0"/>
          <w:sz w:val="32"/>
          <w:szCs w:val="32"/>
        </w:rPr>
      </w:pPr>
      <w:r>
        <w:rPr>
          <w:rFonts w:eastAsia="仿宋"/>
          <w:kern w:val="0"/>
          <w:sz w:val="32"/>
          <w:szCs w:val="32"/>
        </w:rPr>
        <w:t>（</w:t>
      </w:r>
      <w:r>
        <w:rPr>
          <w:rFonts w:eastAsia="仿宋"/>
          <w:kern w:val="0"/>
          <w:sz w:val="32"/>
          <w:szCs w:val="32"/>
        </w:rPr>
        <w:t>1</w:t>
      </w:r>
      <w:r>
        <w:rPr>
          <w:rFonts w:eastAsia="仿宋"/>
          <w:kern w:val="0"/>
          <w:sz w:val="32"/>
          <w:szCs w:val="32"/>
        </w:rPr>
        <w:t>）面试出题</w:t>
      </w:r>
    </w:p>
    <w:p w:rsidR="00234947" w:rsidRDefault="005E5E79">
      <w:pPr>
        <w:spacing w:line="560" w:lineRule="exact"/>
        <w:ind w:firstLineChars="200" w:firstLine="640"/>
        <w:rPr>
          <w:rFonts w:eastAsia="仿宋"/>
          <w:kern w:val="0"/>
          <w:sz w:val="32"/>
          <w:szCs w:val="32"/>
        </w:rPr>
      </w:pPr>
      <w:r>
        <w:rPr>
          <w:rFonts w:eastAsia="仿宋"/>
          <w:kern w:val="0"/>
          <w:sz w:val="32"/>
          <w:szCs w:val="32"/>
        </w:rPr>
        <w:t>学院邀请经验丰富、有学科背景的专家命题，并于面试前</w:t>
      </w:r>
      <w:r>
        <w:rPr>
          <w:rFonts w:eastAsia="仿宋"/>
          <w:kern w:val="0"/>
          <w:sz w:val="32"/>
          <w:szCs w:val="32"/>
        </w:rPr>
        <w:t>1</w:t>
      </w:r>
      <w:r>
        <w:rPr>
          <w:rFonts w:eastAsia="仿宋"/>
          <w:kern w:val="0"/>
          <w:sz w:val="32"/>
          <w:szCs w:val="32"/>
        </w:rPr>
        <w:t>天专家出题，严格把关题目的保密工作。</w:t>
      </w:r>
    </w:p>
    <w:p w:rsidR="00234947" w:rsidRDefault="005E5E79">
      <w:pPr>
        <w:spacing w:line="560" w:lineRule="exact"/>
        <w:ind w:firstLineChars="150" w:firstLine="480"/>
        <w:rPr>
          <w:rFonts w:eastAsia="仿宋"/>
          <w:sz w:val="32"/>
          <w:szCs w:val="32"/>
        </w:rPr>
      </w:pPr>
      <w:r>
        <w:rPr>
          <w:rFonts w:eastAsia="仿宋"/>
          <w:kern w:val="0"/>
          <w:sz w:val="32"/>
          <w:szCs w:val="32"/>
        </w:rPr>
        <w:t>（</w:t>
      </w:r>
      <w:r>
        <w:rPr>
          <w:rFonts w:eastAsia="仿宋"/>
          <w:kern w:val="0"/>
          <w:sz w:val="32"/>
          <w:szCs w:val="32"/>
        </w:rPr>
        <w:t>2</w:t>
      </w:r>
      <w:r>
        <w:rPr>
          <w:rFonts w:eastAsia="仿宋"/>
          <w:kern w:val="0"/>
          <w:sz w:val="32"/>
          <w:szCs w:val="32"/>
        </w:rPr>
        <w:t>）面试总分评定原则</w:t>
      </w:r>
    </w:p>
    <w:p w:rsidR="00234947" w:rsidRDefault="005E5E79">
      <w:pPr>
        <w:spacing w:line="560" w:lineRule="exact"/>
        <w:ind w:firstLineChars="200" w:firstLine="640"/>
        <w:rPr>
          <w:rFonts w:eastAsia="仿宋"/>
          <w:sz w:val="32"/>
          <w:szCs w:val="32"/>
        </w:rPr>
      </w:pPr>
      <w:r>
        <w:rPr>
          <w:rFonts w:eastAsia="仿宋"/>
          <w:sz w:val="32"/>
          <w:szCs w:val="32"/>
        </w:rPr>
        <w:t>转专业</w:t>
      </w:r>
      <w:r>
        <w:rPr>
          <w:rFonts w:eastAsia="仿宋"/>
          <w:kern w:val="0"/>
          <w:sz w:val="32"/>
          <w:szCs w:val="32"/>
        </w:rPr>
        <w:t>面试专家</w:t>
      </w:r>
      <w:r>
        <w:rPr>
          <w:rFonts w:eastAsia="仿宋"/>
          <w:sz w:val="32"/>
          <w:szCs w:val="32"/>
        </w:rPr>
        <w:t>组本着公平、公正的原则共同评定学生的综合得分，打分表中不出现学生姓名等信息，仅提供学生的抽签序号、申报转入专业信息，学生汇报时不介绍自己的</w:t>
      </w:r>
      <w:r>
        <w:rPr>
          <w:rFonts w:eastAsia="仿宋"/>
          <w:sz w:val="32"/>
          <w:szCs w:val="32"/>
        </w:rPr>
        <w:lastRenderedPageBreak/>
        <w:t>姓名。面试现场转专业</w:t>
      </w:r>
      <w:r>
        <w:rPr>
          <w:rFonts w:eastAsia="仿宋"/>
          <w:kern w:val="0"/>
          <w:sz w:val="32"/>
          <w:szCs w:val="32"/>
        </w:rPr>
        <w:t>面试专家</w:t>
      </w:r>
      <w:r>
        <w:rPr>
          <w:rFonts w:eastAsia="仿宋"/>
          <w:sz w:val="32"/>
          <w:szCs w:val="32"/>
        </w:rPr>
        <w:t>组不提问，根据学生现场答题汇报情况综合打分，面试成绩去掉最高分和最低分取平均分</w:t>
      </w:r>
      <w:r>
        <w:rPr>
          <w:rFonts w:eastAsia="仿宋"/>
          <w:kern w:val="0"/>
          <w:sz w:val="32"/>
          <w:szCs w:val="32"/>
        </w:rPr>
        <w:t>（保留小数点</w:t>
      </w:r>
      <w:r>
        <w:rPr>
          <w:rFonts w:eastAsia="仿宋"/>
          <w:kern w:val="0"/>
          <w:sz w:val="32"/>
          <w:szCs w:val="32"/>
        </w:rPr>
        <w:t>后面两位数）</w:t>
      </w:r>
      <w:r>
        <w:rPr>
          <w:rFonts w:eastAsia="仿宋"/>
          <w:sz w:val="32"/>
          <w:szCs w:val="32"/>
        </w:rPr>
        <w:t>。面试当场算出分数，由学生在成绩单上签字确认。根据面试成绩从高分到低分排序，分数相同者进入第二轮加试。根据第二轮加试成绩从高分到低分排序。</w:t>
      </w:r>
    </w:p>
    <w:p w:rsidR="00234947" w:rsidRDefault="005E5E79">
      <w:pPr>
        <w:pStyle w:val="aa"/>
        <w:spacing w:line="560" w:lineRule="exact"/>
        <w:ind w:left="567" w:firstLineChars="50" w:firstLine="160"/>
        <w:rPr>
          <w:rFonts w:ascii="Times New Roman" w:eastAsia="仿宋" w:hAnsi="Times New Roman" w:cs="Times New Roman"/>
          <w:sz w:val="32"/>
          <w:szCs w:val="32"/>
        </w:rPr>
      </w:pPr>
      <w:r>
        <w:rPr>
          <w:rFonts w:ascii="Times New Roman" w:eastAsia="仿宋" w:hAnsi="Times New Roman" w:cs="Times New Roman" w:hint="eastAsia"/>
          <w:kern w:val="0"/>
          <w:sz w:val="32"/>
          <w:szCs w:val="32"/>
        </w:rPr>
        <w:t>4.</w:t>
      </w:r>
      <w:r>
        <w:rPr>
          <w:rFonts w:ascii="Times New Roman" w:eastAsia="仿宋" w:hAnsi="Times New Roman" w:cs="Times New Roman"/>
          <w:kern w:val="0"/>
          <w:sz w:val="32"/>
          <w:szCs w:val="32"/>
        </w:rPr>
        <w:t>面试程序</w:t>
      </w:r>
    </w:p>
    <w:p w:rsidR="00234947" w:rsidRDefault="005E5E79">
      <w:pPr>
        <w:spacing w:line="560" w:lineRule="exact"/>
        <w:ind w:firstLineChars="200" w:firstLine="640"/>
        <w:rPr>
          <w:rFonts w:eastAsia="仿宋"/>
          <w:kern w:val="0"/>
          <w:sz w:val="32"/>
          <w:szCs w:val="32"/>
        </w:rPr>
      </w:pPr>
      <w:r>
        <w:rPr>
          <w:rFonts w:eastAsia="仿宋"/>
          <w:kern w:val="0"/>
          <w:sz w:val="32"/>
          <w:szCs w:val="32"/>
        </w:rPr>
        <w:t>提前</w:t>
      </w:r>
      <w:r>
        <w:rPr>
          <w:rFonts w:eastAsia="仿宋"/>
          <w:kern w:val="0"/>
          <w:sz w:val="32"/>
          <w:szCs w:val="32"/>
        </w:rPr>
        <w:t>3</w:t>
      </w:r>
      <w:r>
        <w:rPr>
          <w:rFonts w:eastAsia="仿宋"/>
          <w:kern w:val="0"/>
          <w:sz w:val="32"/>
          <w:szCs w:val="32"/>
        </w:rPr>
        <w:t>天通知学生面试时间、地点。面试当天提前半小时抽签，面试学生集中一个会议室等待面试，抽签决定面试小组和面试顺序，每位学生准备</w:t>
      </w:r>
      <w:r>
        <w:rPr>
          <w:rFonts w:eastAsia="仿宋"/>
          <w:kern w:val="0"/>
          <w:sz w:val="32"/>
          <w:szCs w:val="32"/>
        </w:rPr>
        <w:t>5</w:t>
      </w:r>
      <w:r>
        <w:rPr>
          <w:rFonts w:eastAsia="仿宋"/>
          <w:kern w:val="0"/>
          <w:sz w:val="32"/>
          <w:szCs w:val="32"/>
        </w:rPr>
        <w:t>分钟，面试</w:t>
      </w:r>
      <w:r>
        <w:rPr>
          <w:rFonts w:eastAsia="仿宋"/>
          <w:kern w:val="0"/>
          <w:sz w:val="32"/>
          <w:szCs w:val="32"/>
        </w:rPr>
        <w:t>5</w:t>
      </w:r>
      <w:r>
        <w:rPr>
          <w:rFonts w:eastAsia="仿宋"/>
          <w:kern w:val="0"/>
          <w:sz w:val="32"/>
          <w:szCs w:val="32"/>
        </w:rPr>
        <w:t>分钟，面试同一份试卷。</w:t>
      </w:r>
    </w:p>
    <w:p w:rsidR="00234947" w:rsidRDefault="005E5E79">
      <w:pPr>
        <w:pStyle w:val="aa"/>
        <w:spacing w:line="560" w:lineRule="exact"/>
        <w:ind w:left="567" w:firstLineChars="50" w:firstLine="16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5.</w:t>
      </w:r>
      <w:r>
        <w:rPr>
          <w:rFonts w:ascii="Times New Roman" w:eastAsia="仿宋" w:hAnsi="Times New Roman" w:cs="Times New Roman"/>
          <w:kern w:val="0"/>
          <w:sz w:val="32"/>
          <w:szCs w:val="32"/>
        </w:rPr>
        <w:t>成绩构成</w:t>
      </w:r>
    </w:p>
    <w:p w:rsidR="00234947" w:rsidRDefault="005E5E79">
      <w:pPr>
        <w:pStyle w:val="aa"/>
        <w:spacing w:line="56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面试总分</w:t>
      </w:r>
      <w:r>
        <w:rPr>
          <w:rFonts w:ascii="Times New Roman" w:eastAsia="仿宋" w:hAnsi="Times New Roman" w:cs="Times New Roman"/>
          <w:kern w:val="0"/>
          <w:sz w:val="32"/>
          <w:szCs w:val="32"/>
        </w:rPr>
        <w:t>100</w:t>
      </w:r>
      <w:r>
        <w:rPr>
          <w:rFonts w:ascii="Times New Roman" w:eastAsia="仿宋" w:hAnsi="Times New Roman" w:cs="Times New Roman"/>
          <w:kern w:val="0"/>
          <w:sz w:val="32"/>
          <w:szCs w:val="32"/>
        </w:rPr>
        <w:t>分，动机及目标</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分、学业基础</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分、特长</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分、表达沟通能力</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分、行为举止</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分、学习潜力</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分。</w:t>
      </w:r>
    </w:p>
    <w:p w:rsidR="00234947" w:rsidRDefault="005E5E79">
      <w:pPr>
        <w:pStyle w:val="aa"/>
        <w:spacing w:line="560" w:lineRule="exact"/>
        <w:ind w:left="567" w:firstLineChars="50" w:firstLine="16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6.</w:t>
      </w:r>
      <w:r>
        <w:rPr>
          <w:rFonts w:ascii="Times New Roman" w:eastAsia="仿宋" w:hAnsi="Times New Roman" w:cs="Times New Roman"/>
          <w:kern w:val="0"/>
          <w:sz w:val="32"/>
          <w:szCs w:val="32"/>
        </w:rPr>
        <w:t>填报我院多个志愿的学生，面试一次。</w:t>
      </w:r>
    </w:p>
    <w:p w:rsidR="00234947" w:rsidRDefault="005E5E79">
      <w:pPr>
        <w:spacing w:line="560" w:lineRule="exact"/>
        <w:ind w:firstLineChars="200" w:firstLine="640"/>
        <w:rPr>
          <w:rFonts w:eastAsia="仿宋"/>
          <w:sz w:val="32"/>
          <w:szCs w:val="32"/>
        </w:rPr>
      </w:pPr>
      <w:r>
        <w:rPr>
          <w:rFonts w:eastAsia="仿宋" w:hint="eastAsia"/>
          <w:sz w:val="32"/>
          <w:szCs w:val="32"/>
        </w:rPr>
        <w:t>四</w:t>
      </w:r>
      <w:r>
        <w:rPr>
          <w:rFonts w:eastAsia="仿宋"/>
          <w:sz w:val="32"/>
          <w:szCs w:val="32"/>
        </w:rPr>
        <w:t>、转入</w:t>
      </w:r>
      <w:r>
        <w:rPr>
          <w:rFonts w:eastAsia="仿宋"/>
          <w:sz w:val="32"/>
          <w:szCs w:val="32"/>
        </w:rPr>
        <w:t>同年级学习的学生，须获得转入专业下列学科基础课程二分之一及以上学分。</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276"/>
        <w:gridCol w:w="1984"/>
        <w:gridCol w:w="993"/>
        <w:gridCol w:w="992"/>
        <w:gridCol w:w="2268"/>
      </w:tblGrid>
      <w:tr w:rsidR="00234947">
        <w:tc>
          <w:tcPr>
            <w:tcW w:w="1490" w:type="dxa"/>
            <w:vAlign w:val="center"/>
          </w:tcPr>
          <w:p w:rsidR="00234947" w:rsidRDefault="005E5E79">
            <w:pPr>
              <w:spacing w:line="560" w:lineRule="exact"/>
              <w:jc w:val="center"/>
              <w:rPr>
                <w:rFonts w:eastAsia="仿宋"/>
                <w:sz w:val="32"/>
                <w:szCs w:val="32"/>
              </w:rPr>
            </w:pPr>
            <w:r>
              <w:rPr>
                <w:rFonts w:eastAsia="仿宋"/>
                <w:sz w:val="32"/>
                <w:szCs w:val="32"/>
              </w:rPr>
              <w:t>专业</w:t>
            </w:r>
          </w:p>
        </w:tc>
        <w:tc>
          <w:tcPr>
            <w:tcW w:w="1276" w:type="dxa"/>
          </w:tcPr>
          <w:p w:rsidR="00234947" w:rsidRDefault="005E5E79">
            <w:pPr>
              <w:spacing w:line="560" w:lineRule="exact"/>
              <w:jc w:val="center"/>
              <w:rPr>
                <w:rFonts w:eastAsia="仿宋"/>
                <w:sz w:val="32"/>
                <w:szCs w:val="32"/>
              </w:rPr>
            </w:pPr>
            <w:r>
              <w:rPr>
                <w:rFonts w:eastAsia="仿宋"/>
                <w:sz w:val="32"/>
                <w:szCs w:val="32"/>
              </w:rPr>
              <w:t>课程号</w:t>
            </w:r>
          </w:p>
        </w:tc>
        <w:tc>
          <w:tcPr>
            <w:tcW w:w="1984" w:type="dxa"/>
          </w:tcPr>
          <w:p w:rsidR="00234947" w:rsidRDefault="005E5E79">
            <w:pPr>
              <w:spacing w:line="560" w:lineRule="exact"/>
              <w:jc w:val="center"/>
              <w:rPr>
                <w:rFonts w:eastAsia="仿宋"/>
                <w:sz w:val="32"/>
                <w:szCs w:val="32"/>
              </w:rPr>
            </w:pPr>
            <w:r>
              <w:rPr>
                <w:rFonts w:eastAsia="仿宋"/>
                <w:sz w:val="32"/>
                <w:szCs w:val="32"/>
              </w:rPr>
              <w:t>课程名称</w:t>
            </w:r>
          </w:p>
        </w:tc>
        <w:tc>
          <w:tcPr>
            <w:tcW w:w="993" w:type="dxa"/>
          </w:tcPr>
          <w:p w:rsidR="00234947" w:rsidRDefault="005E5E79">
            <w:pPr>
              <w:spacing w:line="560" w:lineRule="exact"/>
              <w:jc w:val="center"/>
              <w:rPr>
                <w:rFonts w:eastAsia="仿宋"/>
                <w:sz w:val="32"/>
                <w:szCs w:val="32"/>
              </w:rPr>
            </w:pPr>
            <w:r>
              <w:rPr>
                <w:rFonts w:eastAsia="仿宋"/>
                <w:sz w:val="32"/>
                <w:szCs w:val="32"/>
              </w:rPr>
              <w:t>学时</w:t>
            </w:r>
          </w:p>
        </w:tc>
        <w:tc>
          <w:tcPr>
            <w:tcW w:w="992" w:type="dxa"/>
          </w:tcPr>
          <w:p w:rsidR="00234947" w:rsidRDefault="005E5E79">
            <w:pPr>
              <w:spacing w:line="560" w:lineRule="exact"/>
              <w:jc w:val="center"/>
              <w:rPr>
                <w:rFonts w:eastAsia="仿宋"/>
                <w:sz w:val="32"/>
                <w:szCs w:val="32"/>
              </w:rPr>
            </w:pPr>
            <w:r>
              <w:rPr>
                <w:rFonts w:eastAsia="仿宋"/>
                <w:sz w:val="32"/>
                <w:szCs w:val="32"/>
              </w:rPr>
              <w:t>学分</w:t>
            </w:r>
          </w:p>
        </w:tc>
        <w:tc>
          <w:tcPr>
            <w:tcW w:w="2268" w:type="dxa"/>
          </w:tcPr>
          <w:p w:rsidR="00234947" w:rsidRDefault="005E5E79">
            <w:pPr>
              <w:spacing w:line="560" w:lineRule="exact"/>
              <w:jc w:val="center"/>
              <w:rPr>
                <w:rFonts w:eastAsia="仿宋"/>
                <w:sz w:val="32"/>
                <w:szCs w:val="32"/>
              </w:rPr>
            </w:pPr>
            <w:r>
              <w:rPr>
                <w:rFonts w:eastAsia="仿宋"/>
                <w:sz w:val="32"/>
                <w:szCs w:val="32"/>
              </w:rPr>
              <w:t>备注</w:t>
            </w:r>
          </w:p>
        </w:tc>
      </w:tr>
      <w:tr w:rsidR="00234947">
        <w:tc>
          <w:tcPr>
            <w:tcW w:w="1490" w:type="dxa"/>
            <w:vMerge w:val="restart"/>
            <w:vAlign w:val="center"/>
          </w:tcPr>
          <w:p w:rsidR="00234947" w:rsidRDefault="005E5E79">
            <w:pPr>
              <w:spacing w:line="560" w:lineRule="exact"/>
              <w:jc w:val="center"/>
              <w:rPr>
                <w:rFonts w:eastAsia="仿宋"/>
                <w:sz w:val="32"/>
                <w:szCs w:val="32"/>
              </w:rPr>
            </w:pPr>
            <w:r>
              <w:rPr>
                <w:rFonts w:eastAsia="仿宋"/>
                <w:sz w:val="32"/>
                <w:szCs w:val="32"/>
              </w:rPr>
              <w:t>自动化</w:t>
            </w: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120010</w:t>
            </w:r>
          </w:p>
        </w:tc>
        <w:tc>
          <w:tcPr>
            <w:tcW w:w="1984" w:type="dxa"/>
            <w:vAlign w:val="center"/>
          </w:tcPr>
          <w:p w:rsidR="00234947" w:rsidRDefault="005E5E79">
            <w:pPr>
              <w:spacing w:line="560" w:lineRule="exact"/>
              <w:rPr>
                <w:rFonts w:eastAsia="仿宋"/>
                <w:sz w:val="32"/>
                <w:szCs w:val="32"/>
              </w:rPr>
            </w:pPr>
            <w:r>
              <w:rPr>
                <w:rFonts w:eastAsia="仿宋"/>
                <w:sz w:val="32"/>
                <w:szCs w:val="32"/>
              </w:rPr>
              <w:t>创造学</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16</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1</w:t>
            </w:r>
          </w:p>
        </w:tc>
        <w:tc>
          <w:tcPr>
            <w:tcW w:w="2268" w:type="dxa"/>
          </w:tcPr>
          <w:p w:rsidR="00234947" w:rsidRDefault="00234947">
            <w:pPr>
              <w:spacing w:line="560" w:lineRule="exact"/>
              <w:rPr>
                <w:rFonts w:eastAsia="仿宋"/>
                <w:sz w:val="32"/>
                <w:szCs w:val="32"/>
              </w:rPr>
            </w:pPr>
          </w:p>
        </w:tc>
      </w:tr>
      <w:tr w:rsidR="00234947">
        <w:tc>
          <w:tcPr>
            <w:tcW w:w="1490"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020842</w:t>
            </w:r>
          </w:p>
        </w:tc>
        <w:tc>
          <w:tcPr>
            <w:tcW w:w="1984" w:type="dxa"/>
            <w:vAlign w:val="center"/>
          </w:tcPr>
          <w:p w:rsidR="00234947" w:rsidRDefault="005E5E79">
            <w:pPr>
              <w:spacing w:line="560" w:lineRule="exact"/>
              <w:rPr>
                <w:rFonts w:eastAsia="仿宋"/>
                <w:sz w:val="32"/>
                <w:szCs w:val="32"/>
              </w:rPr>
            </w:pPr>
            <w:r>
              <w:rPr>
                <w:rFonts w:eastAsia="仿宋"/>
                <w:sz w:val="32"/>
                <w:szCs w:val="32"/>
              </w:rPr>
              <w:t>高等数学</w:t>
            </w:r>
            <w:r>
              <w:rPr>
                <w:rFonts w:eastAsia="仿宋"/>
                <w:sz w:val="32"/>
                <w:szCs w:val="32"/>
              </w:rPr>
              <w:t>A(</w:t>
            </w:r>
            <w:r>
              <w:rPr>
                <w:rFonts w:eastAsia="仿宋"/>
                <w:sz w:val="32"/>
                <w:szCs w:val="32"/>
              </w:rPr>
              <w:t>一）</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96</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6</w:t>
            </w:r>
          </w:p>
        </w:tc>
        <w:tc>
          <w:tcPr>
            <w:tcW w:w="2268" w:type="dxa"/>
          </w:tcPr>
          <w:p w:rsidR="00234947" w:rsidRDefault="00234947">
            <w:pPr>
              <w:spacing w:line="560" w:lineRule="exact"/>
              <w:rPr>
                <w:rFonts w:eastAsia="仿宋"/>
                <w:sz w:val="32"/>
                <w:szCs w:val="32"/>
              </w:rPr>
            </w:pPr>
          </w:p>
        </w:tc>
      </w:tr>
      <w:tr w:rsidR="00234947">
        <w:tc>
          <w:tcPr>
            <w:tcW w:w="1490" w:type="dxa"/>
            <w:vMerge/>
          </w:tcPr>
          <w:p w:rsidR="00234947" w:rsidRDefault="00234947">
            <w:pPr>
              <w:spacing w:line="560" w:lineRule="exact"/>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020324</w:t>
            </w:r>
          </w:p>
        </w:tc>
        <w:tc>
          <w:tcPr>
            <w:tcW w:w="1984" w:type="dxa"/>
            <w:vAlign w:val="center"/>
          </w:tcPr>
          <w:p w:rsidR="00234947" w:rsidRDefault="005E5E79">
            <w:pPr>
              <w:spacing w:line="560" w:lineRule="exact"/>
              <w:rPr>
                <w:rFonts w:eastAsia="仿宋"/>
                <w:sz w:val="32"/>
                <w:szCs w:val="32"/>
              </w:rPr>
            </w:pPr>
            <w:r>
              <w:rPr>
                <w:rFonts w:eastAsia="仿宋"/>
                <w:sz w:val="32"/>
                <w:szCs w:val="32"/>
              </w:rPr>
              <w:t>高等数学</w:t>
            </w:r>
            <w:r>
              <w:rPr>
                <w:rFonts w:eastAsia="仿宋"/>
                <w:sz w:val="32"/>
                <w:szCs w:val="32"/>
              </w:rPr>
              <w:t>A</w:t>
            </w:r>
            <w:r>
              <w:rPr>
                <w:rFonts w:eastAsia="仿宋"/>
                <w:sz w:val="32"/>
                <w:szCs w:val="32"/>
              </w:rPr>
              <w:t>（二）</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80</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5</w:t>
            </w:r>
          </w:p>
        </w:tc>
        <w:tc>
          <w:tcPr>
            <w:tcW w:w="2268" w:type="dxa"/>
          </w:tcPr>
          <w:p w:rsidR="00234947" w:rsidRDefault="00234947">
            <w:pPr>
              <w:spacing w:line="560" w:lineRule="exact"/>
              <w:rPr>
                <w:rFonts w:eastAsia="仿宋"/>
                <w:sz w:val="32"/>
                <w:szCs w:val="32"/>
              </w:rPr>
            </w:pPr>
          </w:p>
        </w:tc>
      </w:tr>
      <w:tr w:rsidR="00234947">
        <w:trPr>
          <w:trHeight w:val="1507"/>
        </w:trPr>
        <w:tc>
          <w:tcPr>
            <w:tcW w:w="1490" w:type="dxa"/>
            <w:vMerge/>
          </w:tcPr>
          <w:p w:rsidR="00234947" w:rsidRDefault="00234947">
            <w:pPr>
              <w:spacing w:line="560" w:lineRule="exact"/>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021106</w:t>
            </w:r>
          </w:p>
        </w:tc>
        <w:tc>
          <w:tcPr>
            <w:tcW w:w="1984" w:type="dxa"/>
            <w:vAlign w:val="center"/>
          </w:tcPr>
          <w:p w:rsidR="00234947" w:rsidRDefault="005E5E79">
            <w:pPr>
              <w:spacing w:line="560" w:lineRule="exact"/>
              <w:rPr>
                <w:rFonts w:eastAsia="仿宋"/>
                <w:sz w:val="32"/>
                <w:szCs w:val="32"/>
              </w:rPr>
            </w:pPr>
            <w:r>
              <w:rPr>
                <w:rFonts w:eastAsia="仿宋"/>
                <w:sz w:val="32"/>
                <w:szCs w:val="32"/>
              </w:rPr>
              <w:t>大学物理</w:t>
            </w:r>
            <w:r>
              <w:rPr>
                <w:rFonts w:eastAsia="仿宋"/>
                <w:sz w:val="32"/>
                <w:szCs w:val="32"/>
              </w:rPr>
              <w:t>B(</w:t>
            </w:r>
            <w:r>
              <w:rPr>
                <w:rFonts w:eastAsia="仿宋"/>
                <w:sz w:val="32"/>
                <w:szCs w:val="32"/>
              </w:rPr>
              <w:t>一）</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2268" w:type="dxa"/>
          </w:tcPr>
          <w:p w:rsidR="00234947" w:rsidRDefault="005E5E79">
            <w:pPr>
              <w:spacing w:line="560" w:lineRule="exact"/>
              <w:rPr>
                <w:rFonts w:eastAsia="仿宋"/>
                <w:sz w:val="32"/>
                <w:szCs w:val="32"/>
              </w:rPr>
            </w:pPr>
            <w:r>
              <w:rPr>
                <w:rFonts w:eastAsia="仿宋"/>
                <w:sz w:val="32"/>
                <w:szCs w:val="32"/>
              </w:rPr>
              <w:t>大学物理</w:t>
            </w:r>
            <w:r>
              <w:rPr>
                <w:rFonts w:eastAsia="仿宋"/>
                <w:sz w:val="32"/>
                <w:szCs w:val="32"/>
              </w:rPr>
              <w:t>A</w:t>
            </w:r>
            <w:r>
              <w:rPr>
                <w:rFonts w:eastAsia="仿宋"/>
                <w:sz w:val="32"/>
                <w:szCs w:val="32"/>
              </w:rPr>
              <w:t>（一）且大于</w:t>
            </w:r>
            <w:r>
              <w:rPr>
                <w:rFonts w:eastAsia="仿宋"/>
                <w:sz w:val="32"/>
                <w:szCs w:val="32"/>
              </w:rPr>
              <w:t>3</w:t>
            </w:r>
            <w:r>
              <w:rPr>
                <w:rFonts w:eastAsia="仿宋"/>
                <w:sz w:val="32"/>
                <w:szCs w:val="32"/>
              </w:rPr>
              <w:t>学分</w:t>
            </w:r>
            <w:r>
              <w:rPr>
                <w:rFonts w:eastAsia="仿宋"/>
                <w:sz w:val="32"/>
                <w:szCs w:val="32"/>
              </w:rPr>
              <w:t>54</w:t>
            </w:r>
            <w:r>
              <w:rPr>
                <w:rFonts w:eastAsia="仿宋"/>
                <w:sz w:val="32"/>
                <w:szCs w:val="32"/>
              </w:rPr>
              <w:t>学时可冲抵此课程</w:t>
            </w:r>
          </w:p>
        </w:tc>
      </w:tr>
      <w:tr w:rsidR="00234947">
        <w:tc>
          <w:tcPr>
            <w:tcW w:w="1490" w:type="dxa"/>
            <w:vMerge/>
          </w:tcPr>
          <w:p w:rsidR="00234947" w:rsidRDefault="00234947">
            <w:pPr>
              <w:spacing w:line="560" w:lineRule="exact"/>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020348</w:t>
            </w:r>
          </w:p>
        </w:tc>
        <w:tc>
          <w:tcPr>
            <w:tcW w:w="1984" w:type="dxa"/>
            <w:vAlign w:val="center"/>
          </w:tcPr>
          <w:p w:rsidR="00234947" w:rsidRDefault="005E5E79">
            <w:pPr>
              <w:spacing w:line="560" w:lineRule="exact"/>
              <w:rPr>
                <w:rFonts w:eastAsia="仿宋"/>
                <w:sz w:val="32"/>
                <w:szCs w:val="32"/>
              </w:rPr>
            </w:pPr>
            <w:r>
              <w:rPr>
                <w:rFonts w:eastAsia="仿宋"/>
                <w:sz w:val="32"/>
                <w:szCs w:val="32"/>
              </w:rPr>
              <w:t>线性代数</w:t>
            </w:r>
            <w:r>
              <w:rPr>
                <w:rFonts w:eastAsia="仿宋"/>
                <w:sz w:val="32"/>
                <w:szCs w:val="32"/>
              </w:rPr>
              <w:t>A</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2268" w:type="dxa"/>
          </w:tcPr>
          <w:p w:rsidR="00234947" w:rsidRDefault="00234947">
            <w:pPr>
              <w:spacing w:line="560" w:lineRule="exact"/>
              <w:rPr>
                <w:rFonts w:eastAsia="仿宋"/>
                <w:sz w:val="32"/>
                <w:szCs w:val="32"/>
              </w:rPr>
            </w:pPr>
          </w:p>
        </w:tc>
      </w:tr>
      <w:tr w:rsidR="00234947">
        <w:trPr>
          <w:trHeight w:val="374"/>
        </w:trPr>
        <w:tc>
          <w:tcPr>
            <w:tcW w:w="1490" w:type="dxa"/>
            <w:vMerge/>
          </w:tcPr>
          <w:p w:rsidR="00234947" w:rsidRDefault="00234947">
            <w:pPr>
              <w:spacing w:line="560" w:lineRule="exact"/>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130659</w:t>
            </w:r>
          </w:p>
        </w:tc>
        <w:tc>
          <w:tcPr>
            <w:tcW w:w="1984" w:type="dxa"/>
            <w:vAlign w:val="center"/>
          </w:tcPr>
          <w:p w:rsidR="00234947" w:rsidRDefault="005E5E79">
            <w:pPr>
              <w:spacing w:line="560" w:lineRule="exact"/>
              <w:rPr>
                <w:rFonts w:eastAsia="仿宋"/>
                <w:sz w:val="32"/>
                <w:szCs w:val="32"/>
              </w:rPr>
            </w:pPr>
            <w:r>
              <w:rPr>
                <w:rFonts w:eastAsia="仿宋"/>
                <w:sz w:val="32"/>
                <w:szCs w:val="32"/>
              </w:rPr>
              <w:t>高级语言程序设计</w:t>
            </w:r>
            <w:r>
              <w:rPr>
                <w:rFonts w:eastAsia="仿宋"/>
                <w:sz w:val="32"/>
                <w:szCs w:val="32"/>
              </w:rPr>
              <w:t>C</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3.5</w:t>
            </w:r>
          </w:p>
        </w:tc>
        <w:tc>
          <w:tcPr>
            <w:tcW w:w="2268" w:type="dxa"/>
          </w:tcPr>
          <w:p w:rsidR="00234947" w:rsidRDefault="00234947">
            <w:pPr>
              <w:spacing w:line="560" w:lineRule="exact"/>
              <w:rPr>
                <w:rFonts w:eastAsia="仿宋"/>
                <w:sz w:val="32"/>
                <w:szCs w:val="32"/>
              </w:rPr>
            </w:pPr>
          </w:p>
        </w:tc>
      </w:tr>
      <w:tr w:rsidR="00234947">
        <w:trPr>
          <w:trHeight w:val="374"/>
        </w:trPr>
        <w:tc>
          <w:tcPr>
            <w:tcW w:w="1490" w:type="dxa"/>
            <w:vMerge/>
          </w:tcPr>
          <w:p w:rsidR="00234947" w:rsidRDefault="00234947">
            <w:pPr>
              <w:spacing w:line="560" w:lineRule="exact"/>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120137</w:t>
            </w:r>
          </w:p>
        </w:tc>
        <w:tc>
          <w:tcPr>
            <w:tcW w:w="1984" w:type="dxa"/>
            <w:vAlign w:val="center"/>
          </w:tcPr>
          <w:p w:rsidR="00234947" w:rsidRDefault="005E5E79">
            <w:pPr>
              <w:spacing w:line="560" w:lineRule="exact"/>
              <w:rPr>
                <w:rFonts w:eastAsia="仿宋"/>
                <w:sz w:val="32"/>
                <w:szCs w:val="32"/>
              </w:rPr>
            </w:pPr>
            <w:r>
              <w:rPr>
                <w:rFonts w:eastAsia="仿宋"/>
                <w:sz w:val="32"/>
                <w:szCs w:val="32"/>
              </w:rPr>
              <w:t>创新实践（自动化）</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1</w:t>
            </w:r>
            <w:r>
              <w:rPr>
                <w:rFonts w:eastAsia="仿宋"/>
                <w:sz w:val="32"/>
                <w:szCs w:val="32"/>
              </w:rPr>
              <w:t>周</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1</w:t>
            </w:r>
          </w:p>
        </w:tc>
        <w:tc>
          <w:tcPr>
            <w:tcW w:w="2268" w:type="dxa"/>
          </w:tcPr>
          <w:p w:rsidR="00234947" w:rsidRDefault="00234947">
            <w:pPr>
              <w:spacing w:line="560" w:lineRule="exact"/>
              <w:rPr>
                <w:rFonts w:eastAsia="仿宋"/>
                <w:sz w:val="32"/>
                <w:szCs w:val="32"/>
              </w:rPr>
            </w:pPr>
          </w:p>
        </w:tc>
      </w:tr>
      <w:tr w:rsidR="00234947">
        <w:trPr>
          <w:trHeight w:val="573"/>
        </w:trPr>
        <w:tc>
          <w:tcPr>
            <w:tcW w:w="1490" w:type="dxa"/>
            <w:vMerge w:val="restart"/>
            <w:vAlign w:val="center"/>
          </w:tcPr>
          <w:p w:rsidR="00234947" w:rsidRDefault="005E5E79">
            <w:pPr>
              <w:spacing w:line="560" w:lineRule="exact"/>
              <w:jc w:val="center"/>
              <w:rPr>
                <w:rFonts w:eastAsia="仿宋"/>
                <w:sz w:val="32"/>
                <w:szCs w:val="32"/>
              </w:rPr>
            </w:pPr>
            <w:r>
              <w:rPr>
                <w:rFonts w:eastAsia="仿宋"/>
                <w:sz w:val="32"/>
                <w:szCs w:val="32"/>
              </w:rPr>
              <w:t>电气工程及其自动化</w:t>
            </w: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120010</w:t>
            </w:r>
          </w:p>
        </w:tc>
        <w:tc>
          <w:tcPr>
            <w:tcW w:w="1984" w:type="dxa"/>
            <w:vAlign w:val="center"/>
          </w:tcPr>
          <w:p w:rsidR="00234947" w:rsidRDefault="005E5E79">
            <w:pPr>
              <w:spacing w:line="560" w:lineRule="exact"/>
              <w:rPr>
                <w:rFonts w:eastAsia="仿宋"/>
                <w:sz w:val="32"/>
                <w:szCs w:val="32"/>
              </w:rPr>
            </w:pPr>
            <w:r>
              <w:rPr>
                <w:rFonts w:eastAsia="仿宋"/>
                <w:sz w:val="32"/>
                <w:szCs w:val="32"/>
              </w:rPr>
              <w:t>创造学</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16</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1</w:t>
            </w:r>
          </w:p>
        </w:tc>
        <w:tc>
          <w:tcPr>
            <w:tcW w:w="2268" w:type="dxa"/>
          </w:tcPr>
          <w:p w:rsidR="00234947" w:rsidRDefault="00234947">
            <w:pPr>
              <w:spacing w:line="560" w:lineRule="exact"/>
              <w:rPr>
                <w:rFonts w:eastAsia="仿宋"/>
                <w:sz w:val="32"/>
                <w:szCs w:val="32"/>
              </w:rPr>
            </w:pPr>
          </w:p>
        </w:tc>
      </w:tr>
      <w:tr w:rsidR="00234947">
        <w:trPr>
          <w:trHeight w:val="573"/>
        </w:trPr>
        <w:tc>
          <w:tcPr>
            <w:tcW w:w="1490"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020842</w:t>
            </w:r>
          </w:p>
        </w:tc>
        <w:tc>
          <w:tcPr>
            <w:tcW w:w="1984" w:type="dxa"/>
            <w:vAlign w:val="center"/>
          </w:tcPr>
          <w:p w:rsidR="00234947" w:rsidRDefault="005E5E79">
            <w:pPr>
              <w:spacing w:line="560" w:lineRule="exact"/>
              <w:rPr>
                <w:rFonts w:eastAsia="仿宋"/>
                <w:sz w:val="32"/>
                <w:szCs w:val="32"/>
              </w:rPr>
            </w:pPr>
            <w:r>
              <w:rPr>
                <w:rFonts w:eastAsia="仿宋"/>
                <w:sz w:val="32"/>
                <w:szCs w:val="32"/>
              </w:rPr>
              <w:t>高等数学</w:t>
            </w:r>
            <w:r>
              <w:rPr>
                <w:rFonts w:eastAsia="仿宋"/>
                <w:sz w:val="32"/>
                <w:szCs w:val="32"/>
              </w:rPr>
              <w:t>A(</w:t>
            </w:r>
            <w:r>
              <w:rPr>
                <w:rFonts w:eastAsia="仿宋"/>
                <w:sz w:val="32"/>
                <w:szCs w:val="32"/>
              </w:rPr>
              <w:t>一）</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96</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6</w:t>
            </w:r>
          </w:p>
        </w:tc>
        <w:tc>
          <w:tcPr>
            <w:tcW w:w="2268" w:type="dxa"/>
          </w:tcPr>
          <w:p w:rsidR="00234947" w:rsidRDefault="00234947">
            <w:pPr>
              <w:spacing w:line="560" w:lineRule="exact"/>
              <w:rPr>
                <w:rFonts w:eastAsia="仿宋"/>
                <w:sz w:val="32"/>
                <w:szCs w:val="32"/>
              </w:rPr>
            </w:pPr>
          </w:p>
        </w:tc>
      </w:tr>
      <w:tr w:rsidR="00234947">
        <w:trPr>
          <w:trHeight w:val="573"/>
        </w:trPr>
        <w:tc>
          <w:tcPr>
            <w:tcW w:w="1490"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020324</w:t>
            </w:r>
          </w:p>
        </w:tc>
        <w:tc>
          <w:tcPr>
            <w:tcW w:w="1984" w:type="dxa"/>
            <w:vAlign w:val="center"/>
          </w:tcPr>
          <w:p w:rsidR="00234947" w:rsidRDefault="005E5E79">
            <w:pPr>
              <w:spacing w:line="560" w:lineRule="exact"/>
              <w:rPr>
                <w:rFonts w:eastAsia="仿宋"/>
                <w:sz w:val="32"/>
                <w:szCs w:val="32"/>
              </w:rPr>
            </w:pPr>
            <w:r>
              <w:rPr>
                <w:rFonts w:eastAsia="仿宋"/>
                <w:sz w:val="32"/>
                <w:szCs w:val="32"/>
              </w:rPr>
              <w:t>高等数学</w:t>
            </w:r>
            <w:r>
              <w:rPr>
                <w:rFonts w:eastAsia="仿宋"/>
                <w:sz w:val="32"/>
                <w:szCs w:val="32"/>
              </w:rPr>
              <w:t>A</w:t>
            </w:r>
            <w:r>
              <w:rPr>
                <w:rFonts w:eastAsia="仿宋"/>
                <w:sz w:val="32"/>
                <w:szCs w:val="32"/>
              </w:rPr>
              <w:t>（二）</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80</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5</w:t>
            </w:r>
          </w:p>
        </w:tc>
        <w:tc>
          <w:tcPr>
            <w:tcW w:w="2268" w:type="dxa"/>
          </w:tcPr>
          <w:p w:rsidR="00234947" w:rsidRDefault="00234947">
            <w:pPr>
              <w:spacing w:line="560" w:lineRule="exact"/>
              <w:rPr>
                <w:rFonts w:eastAsia="仿宋"/>
                <w:sz w:val="32"/>
                <w:szCs w:val="32"/>
              </w:rPr>
            </w:pPr>
          </w:p>
        </w:tc>
      </w:tr>
      <w:tr w:rsidR="00234947">
        <w:trPr>
          <w:trHeight w:val="573"/>
        </w:trPr>
        <w:tc>
          <w:tcPr>
            <w:tcW w:w="1490"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021106</w:t>
            </w:r>
          </w:p>
        </w:tc>
        <w:tc>
          <w:tcPr>
            <w:tcW w:w="1984" w:type="dxa"/>
            <w:vAlign w:val="center"/>
          </w:tcPr>
          <w:p w:rsidR="00234947" w:rsidRDefault="005E5E79">
            <w:pPr>
              <w:spacing w:line="560" w:lineRule="exact"/>
              <w:rPr>
                <w:rFonts w:eastAsia="仿宋"/>
                <w:sz w:val="32"/>
                <w:szCs w:val="32"/>
              </w:rPr>
            </w:pPr>
            <w:r>
              <w:rPr>
                <w:rFonts w:eastAsia="仿宋"/>
                <w:sz w:val="32"/>
                <w:szCs w:val="32"/>
              </w:rPr>
              <w:t>大学物理</w:t>
            </w:r>
            <w:r>
              <w:rPr>
                <w:rFonts w:eastAsia="仿宋"/>
                <w:sz w:val="32"/>
                <w:szCs w:val="32"/>
              </w:rPr>
              <w:t>B(</w:t>
            </w:r>
            <w:r>
              <w:rPr>
                <w:rFonts w:eastAsia="仿宋"/>
                <w:sz w:val="32"/>
                <w:szCs w:val="32"/>
              </w:rPr>
              <w:t>一）</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2268" w:type="dxa"/>
          </w:tcPr>
          <w:p w:rsidR="00234947" w:rsidRDefault="005E5E79">
            <w:pPr>
              <w:spacing w:line="560" w:lineRule="exact"/>
              <w:rPr>
                <w:rFonts w:eastAsia="仿宋"/>
                <w:sz w:val="32"/>
                <w:szCs w:val="32"/>
              </w:rPr>
            </w:pPr>
            <w:r>
              <w:rPr>
                <w:rFonts w:eastAsia="仿宋"/>
                <w:sz w:val="32"/>
                <w:szCs w:val="32"/>
              </w:rPr>
              <w:t>大学物理</w:t>
            </w:r>
            <w:r>
              <w:rPr>
                <w:rFonts w:eastAsia="仿宋"/>
                <w:sz w:val="32"/>
                <w:szCs w:val="32"/>
              </w:rPr>
              <w:t>A</w:t>
            </w:r>
            <w:r>
              <w:rPr>
                <w:rFonts w:eastAsia="仿宋"/>
                <w:sz w:val="32"/>
                <w:szCs w:val="32"/>
              </w:rPr>
              <w:t>（一）且大于</w:t>
            </w:r>
            <w:r>
              <w:rPr>
                <w:rFonts w:eastAsia="仿宋"/>
                <w:sz w:val="32"/>
                <w:szCs w:val="32"/>
              </w:rPr>
              <w:t>3</w:t>
            </w:r>
            <w:r>
              <w:rPr>
                <w:rFonts w:eastAsia="仿宋"/>
                <w:sz w:val="32"/>
                <w:szCs w:val="32"/>
              </w:rPr>
              <w:t>学分</w:t>
            </w:r>
            <w:r>
              <w:rPr>
                <w:rFonts w:eastAsia="仿宋"/>
                <w:sz w:val="32"/>
                <w:szCs w:val="32"/>
              </w:rPr>
              <w:t>54</w:t>
            </w:r>
            <w:r>
              <w:rPr>
                <w:rFonts w:eastAsia="仿宋"/>
                <w:sz w:val="32"/>
                <w:szCs w:val="32"/>
              </w:rPr>
              <w:t>学时可冲抵此课程</w:t>
            </w:r>
          </w:p>
        </w:tc>
      </w:tr>
      <w:tr w:rsidR="00234947">
        <w:trPr>
          <w:trHeight w:val="573"/>
        </w:trPr>
        <w:tc>
          <w:tcPr>
            <w:tcW w:w="1490"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020348</w:t>
            </w:r>
          </w:p>
        </w:tc>
        <w:tc>
          <w:tcPr>
            <w:tcW w:w="1984" w:type="dxa"/>
            <w:vAlign w:val="center"/>
          </w:tcPr>
          <w:p w:rsidR="00234947" w:rsidRDefault="005E5E79">
            <w:pPr>
              <w:spacing w:line="560" w:lineRule="exact"/>
              <w:rPr>
                <w:rFonts w:eastAsia="仿宋"/>
                <w:sz w:val="32"/>
                <w:szCs w:val="32"/>
              </w:rPr>
            </w:pPr>
            <w:r>
              <w:rPr>
                <w:rFonts w:eastAsia="仿宋"/>
                <w:sz w:val="32"/>
                <w:szCs w:val="32"/>
              </w:rPr>
              <w:t>线性代数</w:t>
            </w:r>
            <w:r>
              <w:rPr>
                <w:rFonts w:eastAsia="仿宋"/>
                <w:sz w:val="32"/>
                <w:szCs w:val="32"/>
              </w:rPr>
              <w:t>A</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2268" w:type="dxa"/>
          </w:tcPr>
          <w:p w:rsidR="00234947" w:rsidRDefault="00234947">
            <w:pPr>
              <w:spacing w:line="560" w:lineRule="exact"/>
              <w:rPr>
                <w:rFonts w:eastAsia="仿宋"/>
                <w:sz w:val="32"/>
                <w:szCs w:val="32"/>
              </w:rPr>
            </w:pPr>
          </w:p>
        </w:tc>
      </w:tr>
      <w:tr w:rsidR="00234947">
        <w:trPr>
          <w:trHeight w:val="573"/>
        </w:trPr>
        <w:tc>
          <w:tcPr>
            <w:tcW w:w="1490"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130659</w:t>
            </w:r>
          </w:p>
        </w:tc>
        <w:tc>
          <w:tcPr>
            <w:tcW w:w="1984" w:type="dxa"/>
            <w:vAlign w:val="center"/>
          </w:tcPr>
          <w:p w:rsidR="00234947" w:rsidRDefault="005E5E79">
            <w:pPr>
              <w:spacing w:line="560" w:lineRule="exact"/>
              <w:rPr>
                <w:rFonts w:eastAsia="仿宋"/>
                <w:sz w:val="32"/>
                <w:szCs w:val="32"/>
              </w:rPr>
            </w:pPr>
            <w:r>
              <w:rPr>
                <w:rFonts w:eastAsia="仿宋"/>
                <w:sz w:val="32"/>
                <w:szCs w:val="32"/>
              </w:rPr>
              <w:t>高级语言程序设计</w:t>
            </w:r>
            <w:r>
              <w:rPr>
                <w:rFonts w:eastAsia="仿宋"/>
                <w:sz w:val="32"/>
                <w:szCs w:val="32"/>
              </w:rPr>
              <w:t>C</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3.5</w:t>
            </w:r>
          </w:p>
        </w:tc>
        <w:tc>
          <w:tcPr>
            <w:tcW w:w="2268" w:type="dxa"/>
          </w:tcPr>
          <w:p w:rsidR="00234947" w:rsidRDefault="00234947">
            <w:pPr>
              <w:spacing w:line="560" w:lineRule="exact"/>
              <w:rPr>
                <w:rFonts w:eastAsia="仿宋"/>
                <w:sz w:val="32"/>
                <w:szCs w:val="32"/>
              </w:rPr>
            </w:pPr>
          </w:p>
        </w:tc>
      </w:tr>
      <w:tr w:rsidR="00234947">
        <w:trPr>
          <w:trHeight w:val="573"/>
        </w:trPr>
        <w:tc>
          <w:tcPr>
            <w:tcW w:w="1490"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120132</w:t>
            </w:r>
          </w:p>
        </w:tc>
        <w:tc>
          <w:tcPr>
            <w:tcW w:w="1984" w:type="dxa"/>
            <w:vAlign w:val="center"/>
          </w:tcPr>
          <w:p w:rsidR="00234947" w:rsidRDefault="005E5E79">
            <w:pPr>
              <w:spacing w:line="560" w:lineRule="exact"/>
              <w:rPr>
                <w:rFonts w:eastAsia="仿宋"/>
                <w:sz w:val="32"/>
                <w:szCs w:val="32"/>
              </w:rPr>
            </w:pPr>
            <w:r>
              <w:rPr>
                <w:rFonts w:eastAsia="仿宋"/>
                <w:sz w:val="32"/>
                <w:szCs w:val="32"/>
              </w:rPr>
              <w:t>创新实践（电气）</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1</w:t>
            </w:r>
            <w:r>
              <w:rPr>
                <w:rFonts w:eastAsia="仿宋"/>
                <w:sz w:val="32"/>
                <w:szCs w:val="32"/>
              </w:rPr>
              <w:t>周</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1</w:t>
            </w:r>
          </w:p>
        </w:tc>
        <w:tc>
          <w:tcPr>
            <w:tcW w:w="2268" w:type="dxa"/>
          </w:tcPr>
          <w:p w:rsidR="00234947" w:rsidRDefault="00234947">
            <w:pPr>
              <w:spacing w:line="560" w:lineRule="exact"/>
              <w:rPr>
                <w:rFonts w:eastAsia="仿宋"/>
                <w:sz w:val="32"/>
                <w:szCs w:val="32"/>
              </w:rPr>
            </w:pPr>
          </w:p>
        </w:tc>
      </w:tr>
      <w:tr w:rsidR="00234947">
        <w:trPr>
          <w:trHeight w:val="1030"/>
        </w:trPr>
        <w:tc>
          <w:tcPr>
            <w:tcW w:w="1490" w:type="dxa"/>
            <w:vMerge w:val="restart"/>
            <w:vAlign w:val="center"/>
          </w:tcPr>
          <w:p w:rsidR="00234947" w:rsidRDefault="005E5E79">
            <w:pPr>
              <w:spacing w:line="560" w:lineRule="exact"/>
              <w:jc w:val="center"/>
              <w:rPr>
                <w:rFonts w:eastAsia="仿宋"/>
                <w:sz w:val="32"/>
                <w:szCs w:val="32"/>
              </w:rPr>
            </w:pPr>
            <w:r>
              <w:rPr>
                <w:rFonts w:eastAsia="仿宋"/>
                <w:sz w:val="32"/>
                <w:szCs w:val="32"/>
              </w:rPr>
              <w:lastRenderedPageBreak/>
              <w:t>建筑电气与智能化</w:t>
            </w: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120010</w:t>
            </w:r>
          </w:p>
        </w:tc>
        <w:tc>
          <w:tcPr>
            <w:tcW w:w="1984" w:type="dxa"/>
            <w:vAlign w:val="center"/>
          </w:tcPr>
          <w:p w:rsidR="00234947" w:rsidRDefault="005E5E79">
            <w:pPr>
              <w:spacing w:line="560" w:lineRule="exact"/>
              <w:rPr>
                <w:rFonts w:eastAsia="仿宋"/>
                <w:sz w:val="32"/>
                <w:szCs w:val="32"/>
              </w:rPr>
            </w:pPr>
            <w:r>
              <w:rPr>
                <w:rFonts w:eastAsia="仿宋"/>
                <w:sz w:val="32"/>
                <w:szCs w:val="32"/>
              </w:rPr>
              <w:t>创造学</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16</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1</w:t>
            </w:r>
          </w:p>
        </w:tc>
        <w:tc>
          <w:tcPr>
            <w:tcW w:w="2268" w:type="dxa"/>
          </w:tcPr>
          <w:p w:rsidR="00234947" w:rsidRDefault="00234947">
            <w:pPr>
              <w:spacing w:line="560" w:lineRule="exact"/>
              <w:rPr>
                <w:rFonts w:eastAsia="仿宋"/>
                <w:sz w:val="32"/>
                <w:szCs w:val="32"/>
              </w:rPr>
            </w:pPr>
          </w:p>
        </w:tc>
      </w:tr>
      <w:tr w:rsidR="00234947">
        <w:trPr>
          <w:trHeight w:val="1030"/>
        </w:trPr>
        <w:tc>
          <w:tcPr>
            <w:tcW w:w="1490"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020842</w:t>
            </w:r>
          </w:p>
        </w:tc>
        <w:tc>
          <w:tcPr>
            <w:tcW w:w="1984" w:type="dxa"/>
            <w:vAlign w:val="center"/>
          </w:tcPr>
          <w:p w:rsidR="00234947" w:rsidRDefault="005E5E79">
            <w:pPr>
              <w:spacing w:line="560" w:lineRule="exact"/>
              <w:rPr>
                <w:rFonts w:eastAsia="仿宋"/>
                <w:sz w:val="32"/>
                <w:szCs w:val="32"/>
              </w:rPr>
            </w:pPr>
            <w:r>
              <w:rPr>
                <w:rFonts w:eastAsia="仿宋"/>
                <w:sz w:val="32"/>
                <w:szCs w:val="32"/>
              </w:rPr>
              <w:t>高等数学</w:t>
            </w:r>
            <w:r>
              <w:rPr>
                <w:rFonts w:eastAsia="仿宋"/>
                <w:sz w:val="32"/>
                <w:szCs w:val="32"/>
              </w:rPr>
              <w:t>A(</w:t>
            </w:r>
            <w:r>
              <w:rPr>
                <w:rFonts w:eastAsia="仿宋"/>
                <w:sz w:val="32"/>
                <w:szCs w:val="32"/>
              </w:rPr>
              <w:t>一）</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96</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6</w:t>
            </w:r>
          </w:p>
        </w:tc>
        <w:tc>
          <w:tcPr>
            <w:tcW w:w="2268" w:type="dxa"/>
          </w:tcPr>
          <w:p w:rsidR="00234947" w:rsidRDefault="00234947">
            <w:pPr>
              <w:spacing w:line="560" w:lineRule="exact"/>
              <w:rPr>
                <w:rFonts w:eastAsia="仿宋"/>
                <w:sz w:val="32"/>
                <w:szCs w:val="32"/>
              </w:rPr>
            </w:pPr>
          </w:p>
        </w:tc>
      </w:tr>
      <w:tr w:rsidR="00234947">
        <w:trPr>
          <w:trHeight w:val="1030"/>
        </w:trPr>
        <w:tc>
          <w:tcPr>
            <w:tcW w:w="1490"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020324</w:t>
            </w:r>
          </w:p>
        </w:tc>
        <w:tc>
          <w:tcPr>
            <w:tcW w:w="1984" w:type="dxa"/>
            <w:vAlign w:val="center"/>
          </w:tcPr>
          <w:p w:rsidR="00234947" w:rsidRDefault="005E5E79">
            <w:pPr>
              <w:spacing w:line="560" w:lineRule="exact"/>
              <w:rPr>
                <w:rFonts w:eastAsia="仿宋"/>
                <w:sz w:val="32"/>
                <w:szCs w:val="32"/>
              </w:rPr>
            </w:pPr>
            <w:r>
              <w:rPr>
                <w:rFonts w:eastAsia="仿宋"/>
                <w:sz w:val="32"/>
                <w:szCs w:val="32"/>
              </w:rPr>
              <w:t>高等数学</w:t>
            </w:r>
            <w:r>
              <w:rPr>
                <w:rFonts w:eastAsia="仿宋"/>
                <w:sz w:val="32"/>
                <w:szCs w:val="32"/>
              </w:rPr>
              <w:t>A</w:t>
            </w:r>
            <w:r>
              <w:rPr>
                <w:rFonts w:eastAsia="仿宋"/>
                <w:sz w:val="32"/>
                <w:szCs w:val="32"/>
              </w:rPr>
              <w:t>（二）</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80</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5</w:t>
            </w:r>
          </w:p>
        </w:tc>
        <w:tc>
          <w:tcPr>
            <w:tcW w:w="2268" w:type="dxa"/>
          </w:tcPr>
          <w:p w:rsidR="00234947" w:rsidRDefault="00234947">
            <w:pPr>
              <w:spacing w:line="560" w:lineRule="exact"/>
              <w:rPr>
                <w:rFonts w:eastAsia="仿宋"/>
                <w:sz w:val="32"/>
                <w:szCs w:val="32"/>
              </w:rPr>
            </w:pPr>
          </w:p>
        </w:tc>
      </w:tr>
      <w:tr w:rsidR="00234947">
        <w:trPr>
          <w:trHeight w:val="1030"/>
        </w:trPr>
        <w:tc>
          <w:tcPr>
            <w:tcW w:w="1490"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021106</w:t>
            </w:r>
          </w:p>
        </w:tc>
        <w:tc>
          <w:tcPr>
            <w:tcW w:w="1984" w:type="dxa"/>
            <w:vAlign w:val="center"/>
          </w:tcPr>
          <w:p w:rsidR="00234947" w:rsidRDefault="005E5E79">
            <w:pPr>
              <w:spacing w:line="560" w:lineRule="exact"/>
              <w:rPr>
                <w:rFonts w:eastAsia="仿宋"/>
                <w:sz w:val="32"/>
                <w:szCs w:val="32"/>
              </w:rPr>
            </w:pPr>
            <w:r>
              <w:rPr>
                <w:rFonts w:eastAsia="仿宋"/>
                <w:sz w:val="32"/>
                <w:szCs w:val="32"/>
              </w:rPr>
              <w:t>大学物理</w:t>
            </w:r>
            <w:r>
              <w:rPr>
                <w:rFonts w:eastAsia="仿宋"/>
                <w:sz w:val="32"/>
                <w:szCs w:val="32"/>
              </w:rPr>
              <w:t>B(</w:t>
            </w:r>
            <w:r>
              <w:rPr>
                <w:rFonts w:eastAsia="仿宋"/>
                <w:sz w:val="32"/>
                <w:szCs w:val="32"/>
              </w:rPr>
              <w:t>一）</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2268" w:type="dxa"/>
          </w:tcPr>
          <w:p w:rsidR="00234947" w:rsidRDefault="005E5E79">
            <w:pPr>
              <w:spacing w:line="560" w:lineRule="exact"/>
              <w:rPr>
                <w:rFonts w:eastAsia="仿宋"/>
                <w:sz w:val="32"/>
                <w:szCs w:val="32"/>
              </w:rPr>
            </w:pPr>
            <w:r>
              <w:rPr>
                <w:rFonts w:eastAsia="仿宋"/>
                <w:sz w:val="32"/>
                <w:szCs w:val="32"/>
              </w:rPr>
              <w:t>大学物理</w:t>
            </w:r>
            <w:r>
              <w:rPr>
                <w:rFonts w:eastAsia="仿宋"/>
                <w:sz w:val="32"/>
                <w:szCs w:val="32"/>
              </w:rPr>
              <w:t>A</w:t>
            </w:r>
            <w:r>
              <w:rPr>
                <w:rFonts w:eastAsia="仿宋"/>
                <w:sz w:val="32"/>
                <w:szCs w:val="32"/>
              </w:rPr>
              <w:t>（一）且大于</w:t>
            </w:r>
            <w:r>
              <w:rPr>
                <w:rFonts w:eastAsia="仿宋"/>
                <w:sz w:val="32"/>
                <w:szCs w:val="32"/>
              </w:rPr>
              <w:t>3</w:t>
            </w:r>
            <w:r>
              <w:rPr>
                <w:rFonts w:eastAsia="仿宋"/>
                <w:sz w:val="32"/>
                <w:szCs w:val="32"/>
              </w:rPr>
              <w:t>学分</w:t>
            </w:r>
            <w:r>
              <w:rPr>
                <w:rFonts w:eastAsia="仿宋"/>
                <w:sz w:val="32"/>
                <w:szCs w:val="32"/>
              </w:rPr>
              <w:t>54</w:t>
            </w:r>
            <w:r>
              <w:rPr>
                <w:rFonts w:eastAsia="仿宋"/>
                <w:sz w:val="32"/>
                <w:szCs w:val="32"/>
              </w:rPr>
              <w:t>学时可冲抵此课程</w:t>
            </w:r>
          </w:p>
        </w:tc>
      </w:tr>
      <w:tr w:rsidR="00234947">
        <w:trPr>
          <w:trHeight w:val="1030"/>
        </w:trPr>
        <w:tc>
          <w:tcPr>
            <w:tcW w:w="1490"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020348</w:t>
            </w:r>
          </w:p>
        </w:tc>
        <w:tc>
          <w:tcPr>
            <w:tcW w:w="1984" w:type="dxa"/>
            <w:vAlign w:val="center"/>
          </w:tcPr>
          <w:p w:rsidR="00234947" w:rsidRDefault="005E5E79">
            <w:pPr>
              <w:spacing w:line="560" w:lineRule="exact"/>
              <w:rPr>
                <w:rFonts w:eastAsia="仿宋"/>
                <w:sz w:val="32"/>
                <w:szCs w:val="32"/>
              </w:rPr>
            </w:pPr>
            <w:r>
              <w:rPr>
                <w:rFonts w:eastAsia="仿宋"/>
                <w:sz w:val="32"/>
                <w:szCs w:val="32"/>
              </w:rPr>
              <w:t>线性代数</w:t>
            </w:r>
            <w:r>
              <w:rPr>
                <w:rFonts w:eastAsia="仿宋"/>
                <w:sz w:val="32"/>
                <w:szCs w:val="32"/>
              </w:rPr>
              <w:t>A</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2268" w:type="dxa"/>
          </w:tcPr>
          <w:p w:rsidR="00234947" w:rsidRDefault="00234947">
            <w:pPr>
              <w:spacing w:line="560" w:lineRule="exact"/>
              <w:rPr>
                <w:rFonts w:eastAsia="仿宋"/>
                <w:sz w:val="32"/>
                <w:szCs w:val="32"/>
              </w:rPr>
            </w:pPr>
          </w:p>
        </w:tc>
      </w:tr>
      <w:tr w:rsidR="00234947">
        <w:trPr>
          <w:trHeight w:val="1030"/>
        </w:trPr>
        <w:tc>
          <w:tcPr>
            <w:tcW w:w="1490"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130659</w:t>
            </w:r>
          </w:p>
        </w:tc>
        <w:tc>
          <w:tcPr>
            <w:tcW w:w="1984" w:type="dxa"/>
            <w:vAlign w:val="center"/>
          </w:tcPr>
          <w:p w:rsidR="00234947" w:rsidRDefault="005E5E79">
            <w:pPr>
              <w:spacing w:line="560" w:lineRule="exact"/>
              <w:rPr>
                <w:rFonts w:eastAsia="仿宋"/>
                <w:sz w:val="32"/>
                <w:szCs w:val="32"/>
              </w:rPr>
            </w:pPr>
            <w:r>
              <w:rPr>
                <w:rFonts w:eastAsia="仿宋"/>
                <w:sz w:val="32"/>
                <w:szCs w:val="32"/>
              </w:rPr>
              <w:t>高级语言程序设计</w:t>
            </w:r>
            <w:r>
              <w:rPr>
                <w:rFonts w:eastAsia="仿宋"/>
                <w:sz w:val="32"/>
                <w:szCs w:val="32"/>
              </w:rPr>
              <w:t>C</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3.5</w:t>
            </w:r>
          </w:p>
        </w:tc>
        <w:tc>
          <w:tcPr>
            <w:tcW w:w="2268" w:type="dxa"/>
          </w:tcPr>
          <w:p w:rsidR="00234947" w:rsidRDefault="00234947">
            <w:pPr>
              <w:spacing w:line="560" w:lineRule="exact"/>
              <w:rPr>
                <w:rFonts w:eastAsia="仿宋"/>
                <w:sz w:val="32"/>
                <w:szCs w:val="32"/>
              </w:rPr>
            </w:pPr>
          </w:p>
        </w:tc>
      </w:tr>
      <w:tr w:rsidR="00234947">
        <w:trPr>
          <w:trHeight w:val="577"/>
        </w:trPr>
        <w:tc>
          <w:tcPr>
            <w:tcW w:w="1490" w:type="dxa"/>
            <w:vMerge/>
            <w:vAlign w:val="center"/>
          </w:tcPr>
          <w:p w:rsidR="00234947" w:rsidRDefault="00234947">
            <w:pPr>
              <w:spacing w:line="560" w:lineRule="exact"/>
              <w:jc w:val="center"/>
              <w:rPr>
                <w:rFonts w:eastAsia="仿宋"/>
                <w:sz w:val="32"/>
                <w:szCs w:val="32"/>
              </w:rPr>
            </w:pPr>
          </w:p>
        </w:tc>
        <w:tc>
          <w:tcPr>
            <w:tcW w:w="1276" w:type="dxa"/>
            <w:vAlign w:val="center"/>
          </w:tcPr>
          <w:p w:rsidR="00234947" w:rsidRDefault="005E5E79">
            <w:pPr>
              <w:spacing w:line="560" w:lineRule="exact"/>
              <w:jc w:val="center"/>
              <w:rPr>
                <w:rFonts w:eastAsia="仿宋"/>
                <w:sz w:val="32"/>
                <w:szCs w:val="32"/>
              </w:rPr>
            </w:pPr>
            <w:r>
              <w:rPr>
                <w:rFonts w:eastAsia="仿宋"/>
                <w:sz w:val="32"/>
                <w:szCs w:val="32"/>
              </w:rPr>
              <w:t>120225</w:t>
            </w:r>
          </w:p>
        </w:tc>
        <w:tc>
          <w:tcPr>
            <w:tcW w:w="1984" w:type="dxa"/>
            <w:vAlign w:val="center"/>
          </w:tcPr>
          <w:p w:rsidR="00234947" w:rsidRDefault="005E5E79">
            <w:pPr>
              <w:spacing w:line="560" w:lineRule="exact"/>
              <w:rPr>
                <w:rFonts w:eastAsia="仿宋"/>
                <w:sz w:val="32"/>
                <w:szCs w:val="32"/>
              </w:rPr>
            </w:pPr>
            <w:r>
              <w:rPr>
                <w:rFonts w:eastAsia="仿宋"/>
                <w:sz w:val="32"/>
                <w:szCs w:val="32"/>
              </w:rPr>
              <w:t>创新实践（建筑电气）</w:t>
            </w:r>
          </w:p>
        </w:tc>
        <w:tc>
          <w:tcPr>
            <w:tcW w:w="993" w:type="dxa"/>
            <w:vAlign w:val="center"/>
          </w:tcPr>
          <w:p w:rsidR="00234947" w:rsidRDefault="005E5E79">
            <w:pPr>
              <w:spacing w:line="560" w:lineRule="exact"/>
              <w:jc w:val="center"/>
              <w:rPr>
                <w:rFonts w:eastAsia="仿宋"/>
                <w:sz w:val="32"/>
                <w:szCs w:val="32"/>
              </w:rPr>
            </w:pPr>
            <w:r>
              <w:rPr>
                <w:rFonts w:eastAsia="仿宋"/>
                <w:sz w:val="32"/>
                <w:szCs w:val="32"/>
              </w:rPr>
              <w:t>1</w:t>
            </w:r>
            <w:r>
              <w:rPr>
                <w:rFonts w:eastAsia="仿宋"/>
                <w:sz w:val="32"/>
                <w:szCs w:val="32"/>
              </w:rPr>
              <w:t>周</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1</w:t>
            </w:r>
          </w:p>
        </w:tc>
        <w:tc>
          <w:tcPr>
            <w:tcW w:w="2268" w:type="dxa"/>
          </w:tcPr>
          <w:p w:rsidR="00234947" w:rsidRDefault="00234947">
            <w:pPr>
              <w:spacing w:line="560" w:lineRule="exact"/>
              <w:rPr>
                <w:rFonts w:eastAsia="仿宋"/>
                <w:sz w:val="32"/>
                <w:szCs w:val="32"/>
              </w:rPr>
            </w:pPr>
          </w:p>
        </w:tc>
      </w:tr>
    </w:tbl>
    <w:p w:rsidR="00234947" w:rsidRDefault="005E5E79">
      <w:pPr>
        <w:spacing w:line="560" w:lineRule="exact"/>
        <w:ind w:firstLineChars="200" w:firstLine="640"/>
        <w:rPr>
          <w:rFonts w:eastAsia="仿宋"/>
          <w:sz w:val="32"/>
          <w:szCs w:val="32"/>
        </w:rPr>
      </w:pPr>
      <w:r>
        <w:rPr>
          <w:rFonts w:eastAsia="仿宋" w:hint="eastAsia"/>
          <w:sz w:val="32"/>
          <w:szCs w:val="32"/>
        </w:rPr>
        <w:t>五</w:t>
      </w:r>
      <w:r>
        <w:rPr>
          <w:rFonts w:eastAsia="仿宋"/>
          <w:sz w:val="32"/>
          <w:szCs w:val="32"/>
        </w:rPr>
        <w:t>、学院将最终排序名单及参加考核分数汇总报教务处，教务处按照专业志愿优先、考核分数从高到低顺序进行投档，并将投档结果返回学院核对。学院进行录取确认，并在学院网站公示</w:t>
      </w:r>
      <w:hyperlink r:id="rId7" w:history="1">
        <w:r>
          <w:rPr>
            <w:rFonts w:eastAsia="仿宋"/>
            <w:sz w:val="32"/>
            <w:szCs w:val="32"/>
          </w:rPr>
          <w:t>http://dqxy.ntu.edu.cn</w:t>
        </w:r>
      </w:hyperlink>
      <w:r>
        <w:rPr>
          <w:rFonts w:eastAsia="仿宋"/>
          <w:sz w:val="32"/>
          <w:szCs w:val="32"/>
        </w:rPr>
        <w:t>，公示时间不少于三个工作日。</w:t>
      </w:r>
    </w:p>
    <w:p w:rsidR="00891B13" w:rsidRDefault="005E5E79">
      <w:pPr>
        <w:spacing w:line="560" w:lineRule="exact"/>
        <w:ind w:firstLineChars="200" w:firstLine="640"/>
        <w:rPr>
          <w:rFonts w:eastAsia="仿宋"/>
          <w:sz w:val="32"/>
          <w:szCs w:val="32"/>
        </w:rPr>
      </w:pPr>
      <w:r>
        <w:rPr>
          <w:rFonts w:eastAsia="仿宋" w:hint="eastAsia"/>
          <w:sz w:val="32"/>
          <w:szCs w:val="32"/>
        </w:rPr>
        <w:t>六</w:t>
      </w:r>
      <w:r>
        <w:rPr>
          <w:rFonts w:eastAsia="仿宋"/>
          <w:sz w:val="32"/>
          <w:szCs w:val="32"/>
        </w:rPr>
        <w:t>、监督、监察等参与、邀请方式及其相关措施</w:t>
      </w:r>
    </w:p>
    <w:p w:rsidR="00234947" w:rsidRDefault="005E5E79">
      <w:pPr>
        <w:spacing w:line="560" w:lineRule="exact"/>
        <w:ind w:firstLineChars="200" w:firstLine="640"/>
        <w:rPr>
          <w:rFonts w:eastAsia="仿宋"/>
          <w:sz w:val="32"/>
          <w:szCs w:val="32"/>
        </w:rPr>
      </w:pPr>
      <w:r>
        <w:rPr>
          <w:rFonts w:eastAsia="仿宋"/>
          <w:sz w:val="32"/>
          <w:szCs w:val="32"/>
        </w:rPr>
        <w:t>提前半天邀请纪检监察员全程参与。</w:t>
      </w:r>
    </w:p>
    <w:p w:rsidR="00234947" w:rsidRDefault="005E5E79">
      <w:pPr>
        <w:spacing w:line="560" w:lineRule="exact"/>
        <w:ind w:left="2100"/>
        <w:jc w:val="right"/>
        <w:rPr>
          <w:rFonts w:eastAsia="仿宋"/>
          <w:sz w:val="32"/>
          <w:szCs w:val="32"/>
        </w:rPr>
      </w:pPr>
      <w:r>
        <w:rPr>
          <w:rFonts w:eastAsia="仿宋"/>
          <w:sz w:val="32"/>
          <w:szCs w:val="32"/>
        </w:rPr>
        <w:t>南通大学电气工程学院</w:t>
      </w:r>
    </w:p>
    <w:p w:rsidR="00234947" w:rsidRDefault="005E5E79">
      <w:pPr>
        <w:spacing w:line="560" w:lineRule="exact"/>
        <w:rPr>
          <w:rFonts w:eastAsia="仿宋"/>
          <w:sz w:val="32"/>
          <w:szCs w:val="32"/>
        </w:rPr>
      </w:pPr>
      <w:r>
        <w:rPr>
          <w:rFonts w:eastAsia="仿宋"/>
          <w:sz w:val="32"/>
          <w:szCs w:val="32"/>
        </w:rPr>
        <w:t xml:space="preserve">                                  2018</w:t>
      </w:r>
      <w:r>
        <w:rPr>
          <w:rFonts w:eastAsia="仿宋"/>
          <w:sz w:val="32"/>
          <w:szCs w:val="32"/>
        </w:rPr>
        <w:t>年</w:t>
      </w:r>
      <w:r>
        <w:rPr>
          <w:rFonts w:eastAsia="仿宋"/>
          <w:sz w:val="32"/>
          <w:szCs w:val="32"/>
        </w:rPr>
        <w:t>4</w:t>
      </w:r>
      <w:r>
        <w:rPr>
          <w:rFonts w:eastAsia="仿宋"/>
          <w:sz w:val="32"/>
          <w:szCs w:val="32"/>
        </w:rPr>
        <w:t>月</w:t>
      </w:r>
      <w:r>
        <w:rPr>
          <w:rFonts w:eastAsia="仿宋"/>
          <w:sz w:val="32"/>
          <w:szCs w:val="32"/>
        </w:rPr>
        <w:t>18</w:t>
      </w:r>
      <w:r>
        <w:rPr>
          <w:rFonts w:eastAsia="仿宋"/>
          <w:sz w:val="32"/>
          <w:szCs w:val="32"/>
        </w:rPr>
        <w:t>日</w:t>
      </w:r>
    </w:p>
    <w:p w:rsidR="00234947" w:rsidRDefault="005E5E79">
      <w:pPr>
        <w:spacing w:line="560" w:lineRule="exact"/>
        <w:rPr>
          <w:rFonts w:eastAsia="仿宋"/>
          <w:sz w:val="32"/>
          <w:szCs w:val="32"/>
        </w:rPr>
      </w:pPr>
      <w:r>
        <w:rPr>
          <w:rFonts w:eastAsia="仿宋"/>
          <w:sz w:val="32"/>
          <w:szCs w:val="32"/>
        </w:rPr>
        <w:t>附</w:t>
      </w:r>
      <w:r>
        <w:rPr>
          <w:rFonts w:eastAsia="仿宋"/>
          <w:sz w:val="32"/>
          <w:szCs w:val="32"/>
        </w:rPr>
        <w:t>1</w:t>
      </w:r>
      <w:r>
        <w:rPr>
          <w:rFonts w:eastAsia="仿宋"/>
          <w:sz w:val="32"/>
          <w:szCs w:val="32"/>
        </w:rPr>
        <w:t>：电气工程学院</w:t>
      </w:r>
      <w:r>
        <w:rPr>
          <w:rFonts w:eastAsia="仿宋"/>
          <w:sz w:val="32"/>
          <w:szCs w:val="32"/>
        </w:rPr>
        <w:t>2017</w:t>
      </w:r>
      <w:r>
        <w:rPr>
          <w:rFonts w:eastAsia="仿宋"/>
          <w:sz w:val="32"/>
          <w:szCs w:val="32"/>
        </w:rPr>
        <w:t>级全日制本科学生转专业工作领导</w:t>
      </w:r>
      <w:r>
        <w:rPr>
          <w:rFonts w:eastAsia="仿宋"/>
          <w:sz w:val="32"/>
          <w:szCs w:val="32"/>
        </w:rPr>
        <w:lastRenderedPageBreak/>
        <w:t>组名单</w:t>
      </w:r>
    </w:p>
    <w:p w:rsidR="00234947" w:rsidRDefault="005E5E79">
      <w:pPr>
        <w:spacing w:line="560" w:lineRule="exact"/>
        <w:rPr>
          <w:rFonts w:eastAsia="仿宋"/>
          <w:sz w:val="32"/>
          <w:szCs w:val="32"/>
        </w:rPr>
      </w:pPr>
      <w:r>
        <w:rPr>
          <w:rFonts w:eastAsia="仿宋"/>
          <w:sz w:val="32"/>
          <w:szCs w:val="32"/>
        </w:rPr>
        <w:t>组</w:t>
      </w:r>
      <w:r>
        <w:rPr>
          <w:rFonts w:eastAsia="仿宋"/>
          <w:sz w:val="32"/>
          <w:szCs w:val="32"/>
        </w:rPr>
        <w:t xml:space="preserve">  </w:t>
      </w:r>
      <w:r>
        <w:rPr>
          <w:rFonts w:eastAsia="仿宋"/>
          <w:sz w:val="32"/>
          <w:szCs w:val="32"/>
        </w:rPr>
        <w:t>长：刘芸</w:t>
      </w:r>
    </w:p>
    <w:p w:rsidR="00234947" w:rsidRDefault="005E5E79">
      <w:pPr>
        <w:spacing w:line="560" w:lineRule="exact"/>
        <w:rPr>
          <w:rFonts w:eastAsia="仿宋"/>
          <w:sz w:val="32"/>
          <w:szCs w:val="32"/>
        </w:rPr>
      </w:pPr>
      <w:r>
        <w:rPr>
          <w:rFonts w:eastAsia="仿宋"/>
          <w:sz w:val="32"/>
          <w:szCs w:val="32"/>
        </w:rPr>
        <w:t>副组长：华亮、姜平、傅强、茅靖峰</w:t>
      </w:r>
    </w:p>
    <w:p w:rsidR="00234947" w:rsidRDefault="005E5E79">
      <w:pPr>
        <w:spacing w:line="560" w:lineRule="exact"/>
        <w:ind w:left="800" w:hangingChars="250" w:hanging="800"/>
        <w:rPr>
          <w:rFonts w:eastAsia="仿宋"/>
          <w:sz w:val="32"/>
          <w:szCs w:val="32"/>
        </w:rPr>
      </w:pPr>
      <w:r>
        <w:rPr>
          <w:rFonts w:eastAsia="仿宋"/>
          <w:sz w:val="32"/>
          <w:szCs w:val="32"/>
        </w:rPr>
        <w:t>成</w:t>
      </w:r>
      <w:r>
        <w:rPr>
          <w:rFonts w:eastAsia="仿宋"/>
          <w:sz w:val="32"/>
          <w:szCs w:val="32"/>
        </w:rPr>
        <w:t xml:space="preserve">  </w:t>
      </w:r>
      <w:r>
        <w:rPr>
          <w:rFonts w:eastAsia="仿宋"/>
          <w:sz w:val="32"/>
          <w:szCs w:val="32"/>
        </w:rPr>
        <w:t>员：杨奕、羌予践、瞿遂春、吴晓、郭晓丽、徐迎、</w:t>
      </w:r>
    </w:p>
    <w:p w:rsidR="00234947" w:rsidRDefault="005E5E79">
      <w:pPr>
        <w:spacing w:line="560" w:lineRule="exact"/>
        <w:ind w:leftChars="250" w:left="525" w:firstLineChars="250" w:firstLine="800"/>
        <w:rPr>
          <w:rFonts w:eastAsia="仿宋"/>
          <w:sz w:val="32"/>
          <w:szCs w:val="32"/>
        </w:rPr>
      </w:pPr>
      <w:r>
        <w:rPr>
          <w:rFonts w:eastAsia="仿宋"/>
          <w:sz w:val="32"/>
          <w:szCs w:val="32"/>
        </w:rPr>
        <w:t>陶慧、许霞</w:t>
      </w:r>
    </w:p>
    <w:p w:rsidR="00234947" w:rsidRDefault="005E5E79">
      <w:pPr>
        <w:spacing w:line="560" w:lineRule="exact"/>
        <w:rPr>
          <w:rFonts w:eastAsia="仿宋"/>
          <w:sz w:val="32"/>
          <w:szCs w:val="32"/>
        </w:rPr>
      </w:pPr>
      <w:r>
        <w:rPr>
          <w:rFonts w:eastAsia="仿宋"/>
          <w:sz w:val="32"/>
          <w:szCs w:val="32"/>
        </w:rPr>
        <w:t>学院咨询电话：</w:t>
      </w:r>
      <w:r>
        <w:rPr>
          <w:rFonts w:eastAsia="仿宋"/>
          <w:sz w:val="32"/>
          <w:szCs w:val="32"/>
        </w:rPr>
        <w:t xml:space="preserve">85012603   </w:t>
      </w:r>
      <w:r>
        <w:rPr>
          <w:rFonts w:eastAsia="仿宋"/>
          <w:sz w:val="32"/>
          <w:szCs w:val="32"/>
        </w:rPr>
        <w:t>学院举报电话：</w:t>
      </w:r>
      <w:r>
        <w:rPr>
          <w:rFonts w:eastAsia="仿宋"/>
          <w:sz w:val="32"/>
          <w:szCs w:val="32"/>
        </w:rPr>
        <w:t xml:space="preserve">85012612    </w:t>
      </w:r>
    </w:p>
    <w:p w:rsidR="00234947" w:rsidRDefault="00234947">
      <w:pPr>
        <w:spacing w:line="560" w:lineRule="exact"/>
        <w:rPr>
          <w:sz w:val="32"/>
          <w:szCs w:val="32"/>
        </w:rPr>
      </w:pPr>
    </w:p>
    <w:p w:rsidR="00234947" w:rsidRDefault="005E5E79">
      <w:pPr>
        <w:spacing w:line="560" w:lineRule="exact"/>
        <w:ind w:hanging="2"/>
        <w:jc w:val="center"/>
        <w:rPr>
          <w:rFonts w:ascii="宋体" w:hAnsi="宋体"/>
          <w:b/>
          <w:sz w:val="36"/>
          <w:szCs w:val="36"/>
        </w:rPr>
      </w:pPr>
      <w:r>
        <w:rPr>
          <w:rFonts w:ascii="宋体" w:hAnsi="宋体"/>
          <w:b/>
          <w:sz w:val="36"/>
          <w:szCs w:val="36"/>
        </w:rPr>
        <w:t>计算机科学与技术学院</w:t>
      </w:r>
      <w:r>
        <w:rPr>
          <w:rFonts w:ascii="宋体" w:hAnsi="宋体"/>
          <w:b/>
          <w:sz w:val="36"/>
          <w:szCs w:val="36"/>
        </w:rPr>
        <w:t>2017</w:t>
      </w:r>
      <w:r>
        <w:rPr>
          <w:rFonts w:ascii="宋体" w:hAnsi="宋体"/>
          <w:b/>
          <w:sz w:val="36"/>
          <w:szCs w:val="36"/>
        </w:rPr>
        <w:t>级全日制普通本科生</w:t>
      </w:r>
    </w:p>
    <w:p w:rsidR="00234947" w:rsidRDefault="005E5E79">
      <w:pPr>
        <w:spacing w:line="560" w:lineRule="exact"/>
        <w:ind w:hanging="2"/>
        <w:jc w:val="center"/>
        <w:rPr>
          <w:rFonts w:ascii="宋体" w:hAnsi="宋体"/>
          <w:b/>
          <w:sz w:val="36"/>
          <w:szCs w:val="36"/>
        </w:rPr>
      </w:pPr>
      <w:r>
        <w:rPr>
          <w:rFonts w:ascii="宋体" w:hAnsi="宋体"/>
          <w:b/>
          <w:sz w:val="36"/>
          <w:szCs w:val="36"/>
        </w:rPr>
        <w:t>各专业转入考核方案</w:t>
      </w:r>
    </w:p>
    <w:p w:rsidR="00234947" w:rsidRDefault="005E5E79">
      <w:pPr>
        <w:spacing w:line="560" w:lineRule="exact"/>
        <w:ind w:firstLineChars="200" w:firstLine="640"/>
        <w:rPr>
          <w:rFonts w:eastAsia="仿宋"/>
          <w:sz w:val="32"/>
          <w:szCs w:val="32"/>
        </w:rPr>
      </w:pPr>
      <w:r>
        <w:rPr>
          <w:rFonts w:eastAsia="仿宋"/>
          <w:sz w:val="32"/>
          <w:szCs w:val="32"/>
        </w:rPr>
        <w:t>根据《南通大学全日制普通本科学生转专业实施办法》（通大教【</w:t>
      </w:r>
      <w:r>
        <w:rPr>
          <w:rFonts w:eastAsia="仿宋"/>
          <w:sz w:val="32"/>
          <w:szCs w:val="32"/>
        </w:rPr>
        <w:t>2017</w:t>
      </w:r>
      <w:r>
        <w:rPr>
          <w:rFonts w:eastAsia="仿宋"/>
          <w:sz w:val="32"/>
          <w:szCs w:val="32"/>
        </w:rPr>
        <w:t>】</w:t>
      </w:r>
      <w:r>
        <w:rPr>
          <w:rFonts w:eastAsia="仿宋"/>
          <w:sz w:val="32"/>
          <w:szCs w:val="32"/>
        </w:rPr>
        <w:t>92</w:t>
      </w:r>
      <w:r>
        <w:rPr>
          <w:rFonts w:eastAsia="仿宋"/>
          <w:sz w:val="32"/>
          <w:szCs w:val="32"/>
        </w:rPr>
        <w:t>号）、《关于做好</w:t>
      </w:r>
      <w:r>
        <w:rPr>
          <w:rFonts w:eastAsia="仿宋"/>
          <w:sz w:val="32"/>
          <w:szCs w:val="32"/>
        </w:rPr>
        <w:t>2017</w:t>
      </w:r>
      <w:r>
        <w:rPr>
          <w:rFonts w:eastAsia="仿宋"/>
          <w:sz w:val="32"/>
          <w:szCs w:val="32"/>
        </w:rPr>
        <w:t>级全日制普通本科生转专业有关工作的通知》（通大处教【</w:t>
      </w:r>
      <w:r>
        <w:rPr>
          <w:rFonts w:eastAsia="仿宋"/>
          <w:sz w:val="32"/>
          <w:szCs w:val="32"/>
        </w:rPr>
        <w:t>2018</w:t>
      </w:r>
      <w:r>
        <w:rPr>
          <w:rFonts w:eastAsia="仿宋"/>
          <w:sz w:val="32"/>
          <w:szCs w:val="32"/>
        </w:rPr>
        <w:t>】</w:t>
      </w:r>
      <w:r>
        <w:rPr>
          <w:rFonts w:eastAsia="仿宋"/>
          <w:sz w:val="32"/>
          <w:szCs w:val="32"/>
        </w:rPr>
        <w:t>17</w:t>
      </w:r>
      <w:r>
        <w:rPr>
          <w:rFonts w:eastAsia="仿宋"/>
          <w:sz w:val="32"/>
          <w:szCs w:val="32"/>
        </w:rPr>
        <w:t>号）等有关文件，结合学院的办学条件，经学院党政联席会议研究并制定</w:t>
      </w:r>
      <w:r>
        <w:rPr>
          <w:rFonts w:eastAsia="仿宋"/>
          <w:sz w:val="32"/>
          <w:szCs w:val="32"/>
        </w:rPr>
        <w:t>2017</w:t>
      </w:r>
      <w:r>
        <w:rPr>
          <w:rFonts w:eastAsia="仿宋"/>
          <w:sz w:val="32"/>
          <w:szCs w:val="32"/>
        </w:rPr>
        <w:t>级全日制本科学生各专业转入考核方案。</w:t>
      </w:r>
    </w:p>
    <w:p w:rsidR="00234947" w:rsidRDefault="005E5E79">
      <w:pPr>
        <w:tabs>
          <w:tab w:val="left" w:pos="480"/>
        </w:tabs>
        <w:spacing w:line="560" w:lineRule="exact"/>
        <w:ind w:firstLineChars="200" w:firstLine="640"/>
        <w:rPr>
          <w:rFonts w:eastAsia="仿宋"/>
          <w:sz w:val="32"/>
          <w:szCs w:val="32"/>
        </w:rPr>
      </w:pPr>
      <w:r>
        <w:rPr>
          <w:rFonts w:eastAsia="仿宋" w:hint="eastAsia"/>
          <w:sz w:val="32"/>
          <w:szCs w:val="32"/>
        </w:rPr>
        <w:t>一</w:t>
      </w:r>
      <w:r>
        <w:rPr>
          <w:rFonts w:eastAsia="仿宋"/>
          <w:sz w:val="32"/>
          <w:szCs w:val="32"/>
        </w:rPr>
        <w:t>、各专业允许转入人数</w:t>
      </w:r>
    </w:p>
    <w:p w:rsidR="00234947" w:rsidRDefault="005E5E79">
      <w:pPr>
        <w:spacing w:line="560" w:lineRule="exact"/>
        <w:ind w:firstLineChars="200" w:firstLine="640"/>
        <w:rPr>
          <w:rFonts w:eastAsia="仿宋"/>
          <w:sz w:val="32"/>
          <w:szCs w:val="32"/>
        </w:rPr>
      </w:pPr>
      <w:r>
        <w:rPr>
          <w:rFonts w:eastAsia="仿宋"/>
          <w:sz w:val="32"/>
          <w:szCs w:val="32"/>
        </w:rPr>
        <w:t>2018</w:t>
      </w:r>
      <w:r>
        <w:rPr>
          <w:rFonts w:eastAsia="仿宋"/>
          <w:sz w:val="32"/>
          <w:szCs w:val="32"/>
        </w:rPr>
        <w:t>级各专业允许转入人数</w:t>
      </w: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199"/>
      </w:tblGrid>
      <w:tr w:rsidR="00234947">
        <w:trPr>
          <w:jc w:val="center"/>
        </w:trPr>
        <w:tc>
          <w:tcPr>
            <w:tcW w:w="5020" w:type="dxa"/>
            <w:vAlign w:val="center"/>
          </w:tcPr>
          <w:p w:rsidR="00234947" w:rsidRDefault="005E5E79">
            <w:pPr>
              <w:spacing w:line="560" w:lineRule="exact"/>
              <w:jc w:val="center"/>
              <w:rPr>
                <w:rFonts w:eastAsia="仿宋"/>
                <w:sz w:val="32"/>
                <w:szCs w:val="32"/>
              </w:rPr>
            </w:pPr>
            <w:r>
              <w:rPr>
                <w:rFonts w:eastAsia="仿宋"/>
                <w:sz w:val="32"/>
                <w:szCs w:val="32"/>
              </w:rPr>
              <w:t>专业名称</w:t>
            </w:r>
          </w:p>
        </w:tc>
        <w:tc>
          <w:tcPr>
            <w:tcW w:w="2199" w:type="dxa"/>
            <w:vAlign w:val="center"/>
          </w:tcPr>
          <w:p w:rsidR="00234947" w:rsidRDefault="005E5E79">
            <w:pPr>
              <w:spacing w:line="560" w:lineRule="exact"/>
              <w:jc w:val="center"/>
              <w:rPr>
                <w:rFonts w:eastAsia="仿宋"/>
                <w:sz w:val="32"/>
                <w:szCs w:val="32"/>
              </w:rPr>
            </w:pPr>
            <w:r>
              <w:rPr>
                <w:rFonts w:eastAsia="仿宋"/>
                <w:sz w:val="32"/>
                <w:szCs w:val="32"/>
              </w:rPr>
              <w:t>允许转入人数</w:t>
            </w:r>
          </w:p>
        </w:tc>
      </w:tr>
      <w:tr w:rsidR="00234947">
        <w:trPr>
          <w:jc w:val="center"/>
        </w:trPr>
        <w:tc>
          <w:tcPr>
            <w:tcW w:w="5020" w:type="dxa"/>
            <w:vAlign w:val="center"/>
          </w:tcPr>
          <w:p w:rsidR="00234947" w:rsidRDefault="005E5E79">
            <w:pPr>
              <w:spacing w:line="560" w:lineRule="exact"/>
              <w:jc w:val="center"/>
              <w:rPr>
                <w:rFonts w:eastAsia="仿宋"/>
                <w:sz w:val="32"/>
                <w:szCs w:val="32"/>
              </w:rPr>
            </w:pPr>
            <w:r>
              <w:rPr>
                <w:rFonts w:eastAsia="仿宋"/>
                <w:sz w:val="32"/>
                <w:szCs w:val="32"/>
              </w:rPr>
              <w:t>计算机科学与技术</w:t>
            </w:r>
          </w:p>
        </w:tc>
        <w:tc>
          <w:tcPr>
            <w:tcW w:w="2199" w:type="dxa"/>
            <w:vAlign w:val="center"/>
          </w:tcPr>
          <w:p w:rsidR="00234947" w:rsidRDefault="005E5E79">
            <w:pPr>
              <w:spacing w:line="560" w:lineRule="exact"/>
              <w:jc w:val="center"/>
              <w:rPr>
                <w:rFonts w:eastAsia="仿宋"/>
                <w:sz w:val="32"/>
                <w:szCs w:val="32"/>
              </w:rPr>
            </w:pPr>
            <w:r>
              <w:rPr>
                <w:rFonts w:eastAsia="仿宋"/>
                <w:sz w:val="32"/>
                <w:szCs w:val="32"/>
              </w:rPr>
              <w:t>6</w:t>
            </w:r>
          </w:p>
        </w:tc>
      </w:tr>
      <w:tr w:rsidR="00234947">
        <w:trPr>
          <w:jc w:val="center"/>
        </w:trPr>
        <w:tc>
          <w:tcPr>
            <w:tcW w:w="5020" w:type="dxa"/>
            <w:vAlign w:val="center"/>
          </w:tcPr>
          <w:p w:rsidR="00234947" w:rsidRDefault="005E5E79">
            <w:pPr>
              <w:spacing w:line="560" w:lineRule="exact"/>
              <w:jc w:val="center"/>
              <w:rPr>
                <w:rFonts w:eastAsia="仿宋"/>
                <w:sz w:val="32"/>
                <w:szCs w:val="32"/>
              </w:rPr>
            </w:pPr>
            <w:r>
              <w:rPr>
                <w:rFonts w:eastAsia="仿宋"/>
                <w:sz w:val="32"/>
                <w:szCs w:val="32"/>
              </w:rPr>
              <w:t>软件工程</w:t>
            </w:r>
          </w:p>
        </w:tc>
        <w:tc>
          <w:tcPr>
            <w:tcW w:w="2199" w:type="dxa"/>
            <w:vAlign w:val="center"/>
          </w:tcPr>
          <w:p w:rsidR="00234947" w:rsidRDefault="005E5E79">
            <w:pPr>
              <w:spacing w:line="560" w:lineRule="exact"/>
              <w:jc w:val="center"/>
              <w:rPr>
                <w:rFonts w:eastAsia="仿宋"/>
                <w:sz w:val="32"/>
                <w:szCs w:val="32"/>
              </w:rPr>
            </w:pPr>
            <w:r>
              <w:rPr>
                <w:rFonts w:eastAsia="仿宋"/>
                <w:sz w:val="32"/>
                <w:szCs w:val="32"/>
              </w:rPr>
              <w:t>3</w:t>
            </w:r>
          </w:p>
        </w:tc>
      </w:tr>
      <w:tr w:rsidR="00234947">
        <w:trPr>
          <w:jc w:val="center"/>
        </w:trPr>
        <w:tc>
          <w:tcPr>
            <w:tcW w:w="5020" w:type="dxa"/>
            <w:vAlign w:val="center"/>
          </w:tcPr>
          <w:p w:rsidR="00234947" w:rsidRDefault="005E5E79">
            <w:pPr>
              <w:spacing w:line="560" w:lineRule="exact"/>
              <w:jc w:val="center"/>
              <w:rPr>
                <w:rFonts w:eastAsia="仿宋"/>
                <w:sz w:val="32"/>
                <w:szCs w:val="32"/>
              </w:rPr>
            </w:pPr>
            <w:r>
              <w:rPr>
                <w:rFonts w:eastAsia="仿宋"/>
                <w:sz w:val="32"/>
                <w:szCs w:val="32"/>
              </w:rPr>
              <w:t>物联网工程</w:t>
            </w:r>
          </w:p>
        </w:tc>
        <w:tc>
          <w:tcPr>
            <w:tcW w:w="2199" w:type="dxa"/>
            <w:vAlign w:val="center"/>
          </w:tcPr>
          <w:p w:rsidR="00234947" w:rsidRDefault="005E5E79">
            <w:pPr>
              <w:spacing w:line="560" w:lineRule="exact"/>
              <w:jc w:val="center"/>
              <w:rPr>
                <w:rFonts w:eastAsia="仿宋"/>
                <w:sz w:val="32"/>
                <w:szCs w:val="32"/>
              </w:rPr>
            </w:pPr>
            <w:r>
              <w:rPr>
                <w:rFonts w:eastAsia="仿宋"/>
                <w:sz w:val="32"/>
                <w:szCs w:val="32"/>
              </w:rPr>
              <w:t>6</w:t>
            </w:r>
          </w:p>
        </w:tc>
      </w:tr>
    </w:tbl>
    <w:p w:rsidR="00234947" w:rsidRDefault="005E5E79">
      <w:pPr>
        <w:spacing w:line="560" w:lineRule="exact"/>
        <w:ind w:firstLineChars="200" w:firstLine="640"/>
        <w:rPr>
          <w:rFonts w:eastAsia="仿宋"/>
          <w:sz w:val="32"/>
          <w:szCs w:val="32"/>
        </w:rPr>
      </w:pPr>
      <w:r>
        <w:rPr>
          <w:rFonts w:eastAsia="仿宋"/>
          <w:sz w:val="32"/>
          <w:szCs w:val="32"/>
        </w:rPr>
        <w:t>2017</w:t>
      </w:r>
      <w:r>
        <w:rPr>
          <w:rFonts w:eastAsia="仿宋"/>
          <w:sz w:val="32"/>
          <w:szCs w:val="32"/>
        </w:rPr>
        <w:t>级各专业转入人数</w:t>
      </w: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0"/>
        <w:gridCol w:w="2349"/>
      </w:tblGrid>
      <w:tr w:rsidR="00234947">
        <w:trPr>
          <w:jc w:val="center"/>
        </w:trPr>
        <w:tc>
          <w:tcPr>
            <w:tcW w:w="4870" w:type="dxa"/>
            <w:vAlign w:val="center"/>
          </w:tcPr>
          <w:p w:rsidR="00234947" w:rsidRDefault="005E5E79">
            <w:pPr>
              <w:spacing w:line="560" w:lineRule="exact"/>
              <w:jc w:val="center"/>
              <w:rPr>
                <w:rFonts w:eastAsia="仿宋"/>
                <w:sz w:val="32"/>
                <w:szCs w:val="32"/>
              </w:rPr>
            </w:pPr>
            <w:r>
              <w:rPr>
                <w:rFonts w:eastAsia="仿宋"/>
                <w:sz w:val="32"/>
                <w:szCs w:val="32"/>
              </w:rPr>
              <w:t>专业名称</w:t>
            </w:r>
          </w:p>
        </w:tc>
        <w:tc>
          <w:tcPr>
            <w:tcW w:w="2349" w:type="dxa"/>
            <w:vAlign w:val="center"/>
          </w:tcPr>
          <w:p w:rsidR="00234947" w:rsidRDefault="005E5E79">
            <w:pPr>
              <w:spacing w:line="560" w:lineRule="exact"/>
              <w:jc w:val="center"/>
              <w:rPr>
                <w:rFonts w:eastAsia="仿宋"/>
                <w:sz w:val="32"/>
                <w:szCs w:val="32"/>
              </w:rPr>
            </w:pPr>
            <w:r>
              <w:rPr>
                <w:rFonts w:eastAsia="仿宋"/>
                <w:sz w:val="32"/>
                <w:szCs w:val="32"/>
              </w:rPr>
              <w:t>允许转入人数</w:t>
            </w:r>
          </w:p>
        </w:tc>
      </w:tr>
      <w:tr w:rsidR="00234947">
        <w:trPr>
          <w:jc w:val="center"/>
        </w:trPr>
        <w:tc>
          <w:tcPr>
            <w:tcW w:w="4870" w:type="dxa"/>
            <w:vAlign w:val="center"/>
          </w:tcPr>
          <w:p w:rsidR="00234947" w:rsidRDefault="005E5E79">
            <w:pPr>
              <w:spacing w:line="560" w:lineRule="exact"/>
              <w:jc w:val="center"/>
              <w:rPr>
                <w:rFonts w:eastAsia="仿宋"/>
                <w:sz w:val="32"/>
                <w:szCs w:val="32"/>
              </w:rPr>
            </w:pPr>
            <w:r>
              <w:rPr>
                <w:rFonts w:eastAsia="仿宋"/>
                <w:sz w:val="32"/>
                <w:szCs w:val="32"/>
              </w:rPr>
              <w:t>计算机科学与技术</w:t>
            </w:r>
          </w:p>
        </w:tc>
        <w:tc>
          <w:tcPr>
            <w:tcW w:w="2349" w:type="dxa"/>
            <w:vAlign w:val="center"/>
          </w:tcPr>
          <w:p w:rsidR="00234947" w:rsidRDefault="005E5E79">
            <w:pPr>
              <w:spacing w:line="560" w:lineRule="exact"/>
              <w:jc w:val="center"/>
              <w:rPr>
                <w:rFonts w:eastAsia="仿宋"/>
                <w:sz w:val="32"/>
                <w:szCs w:val="32"/>
              </w:rPr>
            </w:pPr>
            <w:r>
              <w:rPr>
                <w:rFonts w:eastAsia="仿宋"/>
                <w:sz w:val="32"/>
                <w:szCs w:val="32"/>
              </w:rPr>
              <w:t>4</w:t>
            </w:r>
          </w:p>
        </w:tc>
      </w:tr>
      <w:tr w:rsidR="00234947">
        <w:trPr>
          <w:jc w:val="center"/>
        </w:trPr>
        <w:tc>
          <w:tcPr>
            <w:tcW w:w="4870" w:type="dxa"/>
            <w:vAlign w:val="center"/>
          </w:tcPr>
          <w:p w:rsidR="00234947" w:rsidRDefault="005E5E79">
            <w:pPr>
              <w:spacing w:line="560" w:lineRule="exact"/>
              <w:jc w:val="center"/>
              <w:rPr>
                <w:rFonts w:eastAsia="仿宋"/>
                <w:sz w:val="32"/>
                <w:szCs w:val="32"/>
              </w:rPr>
            </w:pPr>
            <w:r>
              <w:rPr>
                <w:rFonts w:eastAsia="仿宋"/>
                <w:sz w:val="32"/>
                <w:szCs w:val="32"/>
              </w:rPr>
              <w:t>软件工程</w:t>
            </w:r>
          </w:p>
        </w:tc>
        <w:tc>
          <w:tcPr>
            <w:tcW w:w="2349" w:type="dxa"/>
            <w:vAlign w:val="center"/>
          </w:tcPr>
          <w:p w:rsidR="00234947" w:rsidRDefault="005E5E79">
            <w:pPr>
              <w:spacing w:line="560" w:lineRule="exact"/>
              <w:jc w:val="center"/>
              <w:rPr>
                <w:rFonts w:eastAsia="仿宋"/>
                <w:sz w:val="32"/>
                <w:szCs w:val="32"/>
              </w:rPr>
            </w:pPr>
            <w:r>
              <w:rPr>
                <w:rFonts w:eastAsia="仿宋"/>
                <w:sz w:val="32"/>
                <w:szCs w:val="32"/>
              </w:rPr>
              <w:t>4</w:t>
            </w:r>
          </w:p>
        </w:tc>
      </w:tr>
      <w:tr w:rsidR="00234947">
        <w:trPr>
          <w:jc w:val="center"/>
        </w:trPr>
        <w:tc>
          <w:tcPr>
            <w:tcW w:w="4870" w:type="dxa"/>
            <w:vAlign w:val="center"/>
          </w:tcPr>
          <w:p w:rsidR="00234947" w:rsidRDefault="005E5E79">
            <w:pPr>
              <w:spacing w:line="560" w:lineRule="exact"/>
              <w:jc w:val="center"/>
              <w:rPr>
                <w:rFonts w:eastAsia="仿宋"/>
                <w:sz w:val="32"/>
                <w:szCs w:val="32"/>
              </w:rPr>
            </w:pPr>
            <w:r>
              <w:rPr>
                <w:rFonts w:eastAsia="仿宋"/>
                <w:sz w:val="32"/>
                <w:szCs w:val="32"/>
              </w:rPr>
              <w:lastRenderedPageBreak/>
              <w:t>网络工程</w:t>
            </w:r>
          </w:p>
        </w:tc>
        <w:tc>
          <w:tcPr>
            <w:tcW w:w="2349" w:type="dxa"/>
            <w:vAlign w:val="center"/>
          </w:tcPr>
          <w:p w:rsidR="00234947" w:rsidRDefault="005E5E79">
            <w:pPr>
              <w:spacing w:line="560" w:lineRule="exact"/>
              <w:jc w:val="center"/>
              <w:rPr>
                <w:rFonts w:eastAsia="仿宋"/>
                <w:sz w:val="32"/>
                <w:szCs w:val="32"/>
              </w:rPr>
            </w:pPr>
            <w:r>
              <w:rPr>
                <w:rFonts w:eastAsia="仿宋"/>
                <w:sz w:val="32"/>
                <w:szCs w:val="32"/>
              </w:rPr>
              <w:t>5</w:t>
            </w:r>
          </w:p>
        </w:tc>
      </w:tr>
      <w:tr w:rsidR="00234947">
        <w:trPr>
          <w:jc w:val="center"/>
        </w:trPr>
        <w:tc>
          <w:tcPr>
            <w:tcW w:w="4870" w:type="dxa"/>
            <w:vAlign w:val="center"/>
          </w:tcPr>
          <w:p w:rsidR="00234947" w:rsidRDefault="005E5E79">
            <w:pPr>
              <w:spacing w:line="560" w:lineRule="exact"/>
              <w:jc w:val="center"/>
              <w:rPr>
                <w:rFonts w:eastAsia="仿宋"/>
                <w:sz w:val="32"/>
                <w:szCs w:val="32"/>
              </w:rPr>
            </w:pPr>
            <w:r>
              <w:rPr>
                <w:rFonts w:eastAsia="仿宋"/>
                <w:sz w:val="32"/>
                <w:szCs w:val="32"/>
              </w:rPr>
              <w:t>物联网工程</w:t>
            </w:r>
          </w:p>
        </w:tc>
        <w:tc>
          <w:tcPr>
            <w:tcW w:w="2349" w:type="dxa"/>
            <w:vAlign w:val="center"/>
          </w:tcPr>
          <w:p w:rsidR="00234947" w:rsidRDefault="005E5E79">
            <w:pPr>
              <w:spacing w:line="560" w:lineRule="exact"/>
              <w:jc w:val="center"/>
              <w:rPr>
                <w:rFonts w:eastAsia="仿宋"/>
                <w:sz w:val="32"/>
                <w:szCs w:val="32"/>
              </w:rPr>
            </w:pPr>
            <w:r>
              <w:rPr>
                <w:rFonts w:eastAsia="仿宋"/>
                <w:sz w:val="32"/>
                <w:szCs w:val="32"/>
              </w:rPr>
              <w:t>4</w:t>
            </w:r>
          </w:p>
        </w:tc>
      </w:tr>
    </w:tbl>
    <w:p w:rsidR="00234947" w:rsidRDefault="005E5E79">
      <w:pPr>
        <w:spacing w:line="560" w:lineRule="exact"/>
        <w:ind w:firstLineChars="200" w:firstLine="640"/>
        <w:rPr>
          <w:rFonts w:eastAsia="仿宋"/>
          <w:sz w:val="32"/>
          <w:szCs w:val="32"/>
        </w:rPr>
      </w:pPr>
      <w:r>
        <w:rPr>
          <w:rFonts w:eastAsia="仿宋" w:hint="eastAsia"/>
          <w:sz w:val="32"/>
          <w:szCs w:val="32"/>
        </w:rPr>
        <w:t>二、</w:t>
      </w:r>
      <w:r>
        <w:rPr>
          <w:rFonts w:eastAsia="仿宋"/>
          <w:sz w:val="32"/>
          <w:szCs w:val="32"/>
        </w:rPr>
        <w:t>考核方式及内容</w:t>
      </w:r>
    </w:p>
    <w:p w:rsidR="00234947" w:rsidRDefault="005E5E79">
      <w:pPr>
        <w:spacing w:line="560" w:lineRule="exact"/>
        <w:ind w:firstLineChars="200" w:firstLine="640"/>
        <w:rPr>
          <w:rFonts w:eastAsia="仿宋"/>
          <w:sz w:val="32"/>
          <w:szCs w:val="32"/>
        </w:rPr>
      </w:pPr>
      <w:r>
        <w:rPr>
          <w:rFonts w:eastAsia="仿宋"/>
          <w:sz w:val="32"/>
          <w:szCs w:val="32"/>
        </w:rPr>
        <w:t>1.</w:t>
      </w:r>
      <w:r>
        <w:rPr>
          <w:rFonts w:eastAsia="仿宋"/>
          <w:sz w:val="32"/>
          <w:szCs w:val="32"/>
        </w:rPr>
        <w:t>考核方式为面试，具体考查学生对申请转入专业的兴趣、认识，已有的专业基础，对专业的适应能力等。</w:t>
      </w:r>
    </w:p>
    <w:p w:rsidR="00234947" w:rsidRDefault="005E5E79">
      <w:pPr>
        <w:spacing w:line="560" w:lineRule="exact"/>
        <w:ind w:firstLineChars="200" w:firstLine="640"/>
        <w:rPr>
          <w:rFonts w:eastAsia="仿宋"/>
          <w:sz w:val="32"/>
          <w:szCs w:val="32"/>
        </w:rPr>
      </w:pPr>
      <w:r>
        <w:rPr>
          <w:rFonts w:eastAsia="仿宋"/>
          <w:sz w:val="32"/>
          <w:szCs w:val="32"/>
        </w:rPr>
        <w:t>2.</w:t>
      </w:r>
      <w:r>
        <w:rPr>
          <w:rFonts w:eastAsia="仿宋"/>
          <w:sz w:val="32"/>
          <w:szCs w:val="32"/>
        </w:rPr>
        <w:t>面试评委由学院领导、各系部主任组成。面试总分为</w:t>
      </w:r>
      <w:r>
        <w:rPr>
          <w:rFonts w:eastAsia="仿宋"/>
          <w:sz w:val="32"/>
          <w:szCs w:val="32"/>
        </w:rPr>
        <w:t>100</w:t>
      </w:r>
      <w:r>
        <w:rPr>
          <w:rFonts w:eastAsia="仿宋"/>
          <w:sz w:val="32"/>
          <w:szCs w:val="32"/>
        </w:rPr>
        <w:t>分，面试评委将根据学生的面试表现并结合学生的平时成绩进行打分。根据每位评委的打分，教学秘书及时核算出平均成绩，即学生的最终考核成绩，总成绩保留小数点后两位。面试结束后，学生本人须在纸质成绩单上签字确认。</w:t>
      </w:r>
    </w:p>
    <w:p w:rsidR="00234947" w:rsidRDefault="005E5E79">
      <w:pPr>
        <w:spacing w:line="560" w:lineRule="exact"/>
        <w:ind w:firstLineChars="200" w:firstLine="640"/>
        <w:rPr>
          <w:rFonts w:eastAsia="仿宋"/>
          <w:sz w:val="32"/>
          <w:szCs w:val="32"/>
        </w:rPr>
      </w:pPr>
      <w:r>
        <w:rPr>
          <w:rFonts w:eastAsia="仿宋"/>
          <w:sz w:val="32"/>
          <w:szCs w:val="32"/>
        </w:rPr>
        <w:t>3.</w:t>
      </w:r>
      <w:r>
        <w:rPr>
          <w:rFonts w:eastAsia="仿宋"/>
          <w:sz w:val="32"/>
          <w:szCs w:val="32"/>
        </w:rPr>
        <w:t>参加面试的学生需持有效证件（身份证或学生证，校园卡无效），未携带有效证件的学生一律不得参加面试。</w:t>
      </w:r>
    </w:p>
    <w:p w:rsidR="00234947" w:rsidRDefault="005E5E79">
      <w:pPr>
        <w:spacing w:line="560" w:lineRule="exact"/>
        <w:ind w:firstLineChars="200" w:firstLine="640"/>
        <w:rPr>
          <w:rFonts w:eastAsia="仿宋"/>
          <w:sz w:val="32"/>
          <w:szCs w:val="32"/>
        </w:rPr>
      </w:pPr>
      <w:r>
        <w:rPr>
          <w:rFonts w:eastAsia="仿宋"/>
          <w:sz w:val="32"/>
          <w:szCs w:val="32"/>
        </w:rPr>
        <w:t>4.</w:t>
      </w:r>
      <w:r>
        <w:rPr>
          <w:rFonts w:eastAsia="仿宋"/>
          <w:sz w:val="32"/>
          <w:szCs w:val="32"/>
        </w:rPr>
        <w:t>学生参加面试时，需提供本人成绩单，以供面试评委参考。如已经通过国家或者江苏省计算机等级考试的，请携带相关证书。</w:t>
      </w:r>
    </w:p>
    <w:p w:rsidR="00234947" w:rsidRDefault="005E5E79">
      <w:pPr>
        <w:spacing w:line="560" w:lineRule="exact"/>
        <w:ind w:firstLineChars="200" w:firstLine="640"/>
        <w:rPr>
          <w:rFonts w:eastAsia="仿宋"/>
          <w:sz w:val="32"/>
          <w:szCs w:val="32"/>
        </w:rPr>
      </w:pPr>
      <w:r>
        <w:rPr>
          <w:rFonts w:eastAsia="仿宋"/>
          <w:sz w:val="32"/>
          <w:szCs w:val="32"/>
        </w:rPr>
        <w:t>5.</w:t>
      </w:r>
      <w:r>
        <w:rPr>
          <w:rFonts w:eastAsia="仿宋"/>
          <w:sz w:val="32"/>
          <w:szCs w:val="32"/>
        </w:rPr>
        <w:t>学院根据最终考核成绩分转入年级</w:t>
      </w:r>
      <w:r>
        <w:rPr>
          <w:rFonts w:eastAsia="仿宋"/>
          <w:sz w:val="32"/>
          <w:szCs w:val="32"/>
        </w:rPr>
        <w:t>从高分到低分排序，最终考核成绩相同者需进行复试，以确定最终排名。</w:t>
      </w:r>
    </w:p>
    <w:p w:rsidR="00234947" w:rsidRDefault="005E5E79">
      <w:pPr>
        <w:spacing w:line="560" w:lineRule="exact"/>
        <w:ind w:firstLineChars="200" w:firstLine="640"/>
        <w:rPr>
          <w:rFonts w:eastAsia="仿宋"/>
          <w:sz w:val="32"/>
          <w:szCs w:val="32"/>
        </w:rPr>
      </w:pPr>
      <w:r>
        <w:rPr>
          <w:rFonts w:eastAsia="仿宋"/>
          <w:sz w:val="32"/>
          <w:szCs w:val="32"/>
        </w:rPr>
        <w:t>三、录取流程</w:t>
      </w:r>
    </w:p>
    <w:p w:rsidR="00234947" w:rsidRDefault="005E5E79">
      <w:pPr>
        <w:spacing w:line="560" w:lineRule="exact"/>
        <w:ind w:firstLineChars="200" w:firstLine="640"/>
        <w:rPr>
          <w:rFonts w:eastAsia="仿宋"/>
          <w:sz w:val="32"/>
          <w:szCs w:val="32"/>
        </w:rPr>
      </w:pPr>
      <w:r>
        <w:rPr>
          <w:rFonts w:eastAsia="仿宋" w:hint="eastAsia"/>
          <w:sz w:val="32"/>
          <w:szCs w:val="32"/>
        </w:rPr>
        <w:t>1.</w:t>
      </w:r>
      <w:r>
        <w:rPr>
          <w:rFonts w:eastAsia="仿宋"/>
          <w:sz w:val="32"/>
          <w:szCs w:val="32"/>
        </w:rPr>
        <w:t>按照专业志愿优先，分数从高到低依次顺序录取。若第一志愿未录满，则按第二志愿考核分数从高到低依次递补，若第二志愿仍未录满，则按第三志愿考核分数依次递补。</w:t>
      </w:r>
    </w:p>
    <w:p w:rsidR="00234947" w:rsidRDefault="005E5E79">
      <w:pPr>
        <w:spacing w:line="560" w:lineRule="exact"/>
        <w:ind w:firstLineChars="200" w:firstLine="640"/>
        <w:rPr>
          <w:rFonts w:eastAsia="仿宋"/>
          <w:sz w:val="32"/>
          <w:szCs w:val="32"/>
        </w:rPr>
      </w:pPr>
      <w:r>
        <w:rPr>
          <w:rFonts w:eastAsia="仿宋"/>
          <w:sz w:val="32"/>
          <w:szCs w:val="32"/>
        </w:rPr>
        <w:t>2.</w:t>
      </w:r>
      <w:r>
        <w:rPr>
          <w:rFonts w:eastAsia="仿宋"/>
          <w:sz w:val="32"/>
          <w:szCs w:val="32"/>
        </w:rPr>
        <w:t>考虑到计算机类课程专业性较强，以及学生的学习基础等因素，凡是由外学院转入我院的学生一律先编入</w:t>
      </w:r>
      <w:r>
        <w:rPr>
          <w:rFonts w:eastAsia="仿宋"/>
          <w:sz w:val="32"/>
          <w:szCs w:val="32"/>
        </w:rPr>
        <w:t>2018</w:t>
      </w:r>
      <w:r>
        <w:rPr>
          <w:rFonts w:eastAsia="仿宋"/>
          <w:sz w:val="32"/>
          <w:szCs w:val="32"/>
        </w:rPr>
        <w:t>级学习。</w:t>
      </w:r>
    </w:p>
    <w:p w:rsidR="00234947" w:rsidRDefault="005E5E79">
      <w:pPr>
        <w:spacing w:line="560" w:lineRule="exact"/>
        <w:ind w:firstLineChars="200" w:firstLine="640"/>
        <w:rPr>
          <w:rFonts w:eastAsia="仿宋"/>
          <w:sz w:val="32"/>
          <w:szCs w:val="32"/>
        </w:rPr>
      </w:pPr>
      <w:r>
        <w:rPr>
          <w:rFonts w:eastAsia="仿宋"/>
          <w:sz w:val="32"/>
          <w:szCs w:val="32"/>
        </w:rPr>
        <w:lastRenderedPageBreak/>
        <w:t>3.</w:t>
      </w:r>
      <w:r>
        <w:rPr>
          <w:rFonts w:eastAsia="仿宋"/>
          <w:sz w:val="32"/>
          <w:szCs w:val="32"/>
        </w:rPr>
        <w:t>申请转入同一年级学习的，需获得转入专业下列学科基础课程二分之一及以上学分：</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1260"/>
        <w:gridCol w:w="3552"/>
        <w:gridCol w:w="900"/>
        <w:gridCol w:w="900"/>
        <w:gridCol w:w="752"/>
      </w:tblGrid>
      <w:tr w:rsidR="00234947">
        <w:trPr>
          <w:jc w:val="center"/>
        </w:trPr>
        <w:tc>
          <w:tcPr>
            <w:tcW w:w="1605" w:type="dxa"/>
            <w:vAlign w:val="center"/>
          </w:tcPr>
          <w:p w:rsidR="00234947" w:rsidRDefault="005E5E79">
            <w:pPr>
              <w:spacing w:line="560" w:lineRule="exact"/>
              <w:jc w:val="center"/>
              <w:rPr>
                <w:rFonts w:eastAsia="仿宋"/>
                <w:sz w:val="32"/>
                <w:szCs w:val="32"/>
              </w:rPr>
            </w:pPr>
            <w:r>
              <w:rPr>
                <w:rFonts w:eastAsia="仿宋"/>
                <w:sz w:val="32"/>
                <w:szCs w:val="32"/>
              </w:rPr>
              <w:t>专业</w:t>
            </w: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课程号</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课程名称</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学时</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学分</w:t>
            </w:r>
          </w:p>
        </w:tc>
        <w:tc>
          <w:tcPr>
            <w:tcW w:w="752" w:type="dxa"/>
            <w:vAlign w:val="center"/>
          </w:tcPr>
          <w:p w:rsidR="00234947" w:rsidRDefault="005E5E79">
            <w:pPr>
              <w:spacing w:line="560" w:lineRule="exact"/>
              <w:jc w:val="center"/>
              <w:rPr>
                <w:rFonts w:eastAsia="仿宋"/>
                <w:sz w:val="32"/>
                <w:szCs w:val="32"/>
              </w:rPr>
            </w:pPr>
            <w:r>
              <w:rPr>
                <w:rFonts w:eastAsia="仿宋"/>
                <w:sz w:val="32"/>
                <w:szCs w:val="32"/>
              </w:rPr>
              <w:t>备注</w:t>
            </w:r>
          </w:p>
        </w:tc>
      </w:tr>
      <w:tr w:rsidR="00234947">
        <w:trPr>
          <w:jc w:val="center"/>
        </w:trPr>
        <w:tc>
          <w:tcPr>
            <w:tcW w:w="1605" w:type="dxa"/>
            <w:vMerge w:val="restart"/>
            <w:vAlign w:val="center"/>
          </w:tcPr>
          <w:p w:rsidR="00234947" w:rsidRDefault="005E5E79">
            <w:pPr>
              <w:spacing w:line="560" w:lineRule="exact"/>
              <w:jc w:val="center"/>
              <w:rPr>
                <w:rFonts w:eastAsia="仿宋"/>
                <w:sz w:val="32"/>
                <w:szCs w:val="32"/>
              </w:rPr>
            </w:pPr>
            <w:r>
              <w:rPr>
                <w:rFonts w:eastAsia="仿宋"/>
                <w:sz w:val="32"/>
                <w:szCs w:val="32"/>
              </w:rPr>
              <w:t>计算机科学与技术</w:t>
            </w:r>
          </w:p>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130662</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计算机导论</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2.5</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020842</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w:t>
            </w:r>
            <w:r>
              <w:rPr>
                <w:rFonts w:eastAsia="仿宋"/>
                <w:sz w:val="32"/>
                <w:szCs w:val="32"/>
              </w:rPr>
              <w:t>（一）</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96</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6</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020324</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w:t>
            </w:r>
            <w:r>
              <w:rPr>
                <w:rFonts w:eastAsia="仿宋"/>
                <w:sz w:val="32"/>
                <w:szCs w:val="32"/>
              </w:rPr>
              <w:t>（二）</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80</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5</w:t>
            </w:r>
          </w:p>
        </w:tc>
        <w:tc>
          <w:tcPr>
            <w:tcW w:w="752" w:type="dxa"/>
            <w:vAlign w:val="center"/>
          </w:tcPr>
          <w:p w:rsidR="00234947" w:rsidRDefault="00234947">
            <w:pPr>
              <w:spacing w:line="560" w:lineRule="exact"/>
              <w:jc w:val="center"/>
              <w:rPr>
                <w:rFonts w:eastAsia="仿宋"/>
                <w:sz w:val="32"/>
                <w:szCs w:val="32"/>
              </w:rPr>
            </w:pPr>
          </w:p>
        </w:tc>
      </w:tr>
      <w:tr w:rsidR="00234947">
        <w:trPr>
          <w:trHeight w:val="505"/>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020815</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线性代数</w:t>
            </w:r>
            <w:r>
              <w:rPr>
                <w:rFonts w:eastAsia="仿宋"/>
                <w:sz w:val="32"/>
                <w:szCs w:val="32"/>
              </w:rPr>
              <w:t>A</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752" w:type="dxa"/>
            <w:vAlign w:val="center"/>
          </w:tcPr>
          <w:p w:rsidR="00234947" w:rsidRDefault="00234947">
            <w:pPr>
              <w:spacing w:line="560" w:lineRule="exact"/>
              <w:jc w:val="center"/>
              <w:rPr>
                <w:rFonts w:eastAsia="仿宋"/>
                <w:sz w:val="32"/>
                <w:szCs w:val="32"/>
              </w:rPr>
            </w:pPr>
          </w:p>
        </w:tc>
      </w:tr>
      <w:tr w:rsidR="00234947">
        <w:trPr>
          <w:trHeight w:val="505"/>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021110</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大学物理概论</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130663</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程序设计基础</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2.5</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130398</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面向对象程序设计</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32</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130673</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面向对象程序设计课程实验</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16</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0.5</w:t>
            </w:r>
          </w:p>
        </w:tc>
        <w:tc>
          <w:tcPr>
            <w:tcW w:w="752" w:type="dxa"/>
            <w:vAlign w:val="center"/>
          </w:tcPr>
          <w:p w:rsidR="00234947" w:rsidRDefault="00234947">
            <w:pPr>
              <w:spacing w:line="560" w:lineRule="exact"/>
              <w:jc w:val="center"/>
              <w:rPr>
                <w:rFonts w:eastAsia="仿宋"/>
                <w:sz w:val="32"/>
                <w:szCs w:val="32"/>
              </w:rPr>
            </w:pPr>
          </w:p>
        </w:tc>
      </w:tr>
      <w:tr w:rsidR="00234947">
        <w:trPr>
          <w:trHeight w:val="925"/>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130579</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计算机语言和算法实践</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1</w:t>
            </w:r>
            <w:r>
              <w:rPr>
                <w:rFonts w:eastAsia="仿宋"/>
                <w:sz w:val="32"/>
                <w:szCs w:val="32"/>
              </w:rPr>
              <w:t>周</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1</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021111</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离散数学</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restart"/>
            <w:vAlign w:val="center"/>
          </w:tcPr>
          <w:p w:rsidR="00234947" w:rsidRDefault="005E5E79">
            <w:pPr>
              <w:spacing w:line="560" w:lineRule="exact"/>
              <w:jc w:val="center"/>
              <w:rPr>
                <w:rFonts w:eastAsia="仿宋"/>
                <w:sz w:val="32"/>
                <w:szCs w:val="32"/>
              </w:rPr>
            </w:pPr>
            <w:r>
              <w:rPr>
                <w:rFonts w:eastAsia="仿宋"/>
                <w:sz w:val="32"/>
                <w:szCs w:val="32"/>
              </w:rPr>
              <w:t>软件工程</w:t>
            </w: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130665</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计算机科学及编程导论</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2.5</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020842</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w:t>
            </w:r>
            <w:r>
              <w:rPr>
                <w:rFonts w:eastAsia="仿宋"/>
                <w:sz w:val="32"/>
                <w:szCs w:val="32"/>
              </w:rPr>
              <w:t>（一）</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96</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6</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020324</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w:t>
            </w:r>
            <w:r>
              <w:rPr>
                <w:rFonts w:eastAsia="仿宋"/>
                <w:sz w:val="32"/>
                <w:szCs w:val="32"/>
              </w:rPr>
              <w:t>（二）</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80</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5</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021110</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大学物理概论</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130663</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程序设计基础</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2.5</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130398</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面向对象程序设计</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32</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130673</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面向对象程序设计课程实验</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16</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0.5</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130579</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计算机语言和算法实践</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1</w:t>
            </w:r>
            <w:r>
              <w:rPr>
                <w:rFonts w:eastAsia="仿宋"/>
                <w:sz w:val="32"/>
                <w:szCs w:val="32"/>
              </w:rPr>
              <w:t>周</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1</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021111</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离散数学</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restart"/>
            <w:vAlign w:val="center"/>
          </w:tcPr>
          <w:p w:rsidR="00234947" w:rsidRDefault="005E5E79">
            <w:pPr>
              <w:spacing w:line="560" w:lineRule="exact"/>
              <w:jc w:val="center"/>
              <w:rPr>
                <w:rFonts w:eastAsia="仿宋"/>
                <w:sz w:val="32"/>
                <w:szCs w:val="32"/>
              </w:rPr>
            </w:pPr>
            <w:r>
              <w:rPr>
                <w:rFonts w:eastAsia="仿宋"/>
                <w:sz w:val="32"/>
                <w:szCs w:val="32"/>
              </w:rPr>
              <w:t>网络工程</w:t>
            </w: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020842</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w:t>
            </w:r>
            <w:r>
              <w:rPr>
                <w:rFonts w:eastAsia="仿宋"/>
                <w:sz w:val="32"/>
                <w:szCs w:val="32"/>
              </w:rPr>
              <w:t>（一）</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96</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6</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020324</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w:t>
            </w:r>
            <w:r>
              <w:rPr>
                <w:rFonts w:eastAsia="仿宋"/>
                <w:sz w:val="32"/>
                <w:szCs w:val="32"/>
              </w:rPr>
              <w:t>（二）</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80</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5</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021111</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离散数学</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020815</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线性代数</w:t>
            </w:r>
            <w:r>
              <w:rPr>
                <w:rFonts w:eastAsia="仿宋"/>
                <w:sz w:val="32"/>
                <w:szCs w:val="32"/>
              </w:rPr>
              <w:t>A</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021110</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大学物理概论</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130666</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网络工程导论</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2.5</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130663</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程序设计基础</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2.5</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130398</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面向对象程序设计</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32</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130673</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面向对象程序设计课程实验</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16</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0.5</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130579</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计算机语言和算法实践</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1</w:t>
            </w:r>
            <w:r>
              <w:rPr>
                <w:rFonts w:eastAsia="仿宋"/>
                <w:sz w:val="32"/>
                <w:szCs w:val="32"/>
              </w:rPr>
              <w:t>周</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1</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restart"/>
            <w:vAlign w:val="center"/>
          </w:tcPr>
          <w:p w:rsidR="00234947" w:rsidRDefault="005E5E79">
            <w:pPr>
              <w:spacing w:line="560" w:lineRule="exact"/>
              <w:jc w:val="center"/>
              <w:rPr>
                <w:rFonts w:eastAsia="仿宋"/>
                <w:sz w:val="32"/>
                <w:szCs w:val="32"/>
              </w:rPr>
            </w:pPr>
            <w:r>
              <w:rPr>
                <w:rFonts w:eastAsia="仿宋"/>
                <w:sz w:val="32"/>
                <w:szCs w:val="32"/>
              </w:rPr>
              <w:t>物联网工程</w:t>
            </w: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020842</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w:t>
            </w:r>
            <w:r>
              <w:rPr>
                <w:rFonts w:eastAsia="仿宋"/>
                <w:sz w:val="32"/>
                <w:szCs w:val="32"/>
              </w:rPr>
              <w:t>（一）</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96</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6</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020324</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高等数学</w:t>
            </w:r>
            <w:r>
              <w:rPr>
                <w:rFonts w:eastAsia="仿宋"/>
                <w:sz w:val="32"/>
                <w:szCs w:val="32"/>
              </w:rPr>
              <w:t>A</w:t>
            </w:r>
            <w:r>
              <w:rPr>
                <w:rFonts w:eastAsia="仿宋"/>
                <w:sz w:val="32"/>
                <w:szCs w:val="32"/>
              </w:rPr>
              <w:t>（二）</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80</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5</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130663</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程序设计基础</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2.5</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130398</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面向对象程序设计</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32</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130673</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面向对象程序设计课程实验</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16</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0.5</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130667</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物联网工程导论</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2.5</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021111</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离散数学</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021110</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大学物理概论</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130579</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计算机语言和算法实践</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1</w:t>
            </w:r>
            <w:r>
              <w:rPr>
                <w:rFonts w:eastAsia="仿宋"/>
                <w:sz w:val="32"/>
                <w:szCs w:val="32"/>
              </w:rPr>
              <w:t>周</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1</w:t>
            </w:r>
          </w:p>
        </w:tc>
        <w:tc>
          <w:tcPr>
            <w:tcW w:w="752" w:type="dxa"/>
            <w:vAlign w:val="center"/>
          </w:tcPr>
          <w:p w:rsidR="00234947" w:rsidRDefault="00234947">
            <w:pPr>
              <w:spacing w:line="560" w:lineRule="exact"/>
              <w:jc w:val="center"/>
              <w:rPr>
                <w:rFonts w:eastAsia="仿宋"/>
                <w:sz w:val="32"/>
                <w:szCs w:val="32"/>
              </w:rPr>
            </w:pPr>
          </w:p>
        </w:tc>
      </w:tr>
      <w:tr w:rsidR="00234947">
        <w:trPr>
          <w:jc w:val="center"/>
        </w:trPr>
        <w:tc>
          <w:tcPr>
            <w:tcW w:w="1605" w:type="dxa"/>
            <w:vMerge/>
            <w:vAlign w:val="center"/>
          </w:tcPr>
          <w:p w:rsidR="00234947" w:rsidRDefault="00234947">
            <w:pPr>
              <w:spacing w:line="560" w:lineRule="exact"/>
              <w:jc w:val="center"/>
              <w:rPr>
                <w:rFonts w:eastAsia="仿宋"/>
                <w:sz w:val="32"/>
                <w:szCs w:val="32"/>
              </w:rPr>
            </w:pPr>
          </w:p>
        </w:tc>
        <w:tc>
          <w:tcPr>
            <w:tcW w:w="1260" w:type="dxa"/>
            <w:vAlign w:val="center"/>
          </w:tcPr>
          <w:p w:rsidR="00234947" w:rsidRDefault="005E5E79">
            <w:pPr>
              <w:spacing w:line="560" w:lineRule="exact"/>
              <w:jc w:val="center"/>
              <w:rPr>
                <w:rFonts w:eastAsia="仿宋"/>
                <w:sz w:val="32"/>
                <w:szCs w:val="32"/>
              </w:rPr>
            </w:pPr>
            <w:r>
              <w:rPr>
                <w:rFonts w:eastAsia="仿宋"/>
                <w:sz w:val="32"/>
                <w:szCs w:val="32"/>
              </w:rPr>
              <w:t>020815</w:t>
            </w:r>
          </w:p>
        </w:tc>
        <w:tc>
          <w:tcPr>
            <w:tcW w:w="3552" w:type="dxa"/>
            <w:vAlign w:val="center"/>
          </w:tcPr>
          <w:p w:rsidR="00234947" w:rsidRDefault="005E5E79">
            <w:pPr>
              <w:spacing w:line="560" w:lineRule="exact"/>
              <w:jc w:val="center"/>
              <w:rPr>
                <w:rFonts w:eastAsia="仿宋"/>
                <w:sz w:val="32"/>
                <w:szCs w:val="32"/>
              </w:rPr>
            </w:pPr>
            <w:r>
              <w:rPr>
                <w:rFonts w:eastAsia="仿宋"/>
                <w:sz w:val="32"/>
                <w:szCs w:val="32"/>
              </w:rPr>
              <w:t>线性代数</w:t>
            </w:r>
            <w:r>
              <w:rPr>
                <w:rFonts w:eastAsia="仿宋"/>
                <w:sz w:val="32"/>
                <w:szCs w:val="32"/>
              </w:rPr>
              <w:t>A</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00"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752" w:type="dxa"/>
            <w:vAlign w:val="center"/>
          </w:tcPr>
          <w:p w:rsidR="00234947" w:rsidRDefault="00234947">
            <w:pPr>
              <w:spacing w:line="560" w:lineRule="exact"/>
              <w:jc w:val="center"/>
              <w:rPr>
                <w:rFonts w:eastAsia="仿宋"/>
                <w:sz w:val="32"/>
                <w:szCs w:val="32"/>
              </w:rPr>
            </w:pPr>
          </w:p>
        </w:tc>
      </w:tr>
    </w:tbl>
    <w:p w:rsidR="00234947" w:rsidRDefault="005E5E79">
      <w:pPr>
        <w:spacing w:line="560" w:lineRule="exact"/>
        <w:ind w:firstLineChars="1150" w:firstLine="3680"/>
        <w:rPr>
          <w:rFonts w:eastAsia="仿宋"/>
          <w:sz w:val="32"/>
          <w:szCs w:val="32"/>
        </w:rPr>
      </w:pPr>
      <w:r>
        <w:rPr>
          <w:rFonts w:eastAsia="仿宋"/>
          <w:sz w:val="32"/>
          <w:szCs w:val="32"/>
        </w:rPr>
        <w:lastRenderedPageBreak/>
        <w:t>南通大学计算机科学与技术学院</w:t>
      </w:r>
    </w:p>
    <w:p w:rsidR="00234947" w:rsidRDefault="005E5E79">
      <w:pPr>
        <w:spacing w:line="560" w:lineRule="exact"/>
        <w:ind w:left="2100"/>
        <w:rPr>
          <w:rFonts w:eastAsia="仿宋"/>
          <w:sz w:val="32"/>
          <w:szCs w:val="32"/>
        </w:rPr>
      </w:pPr>
      <w:r>
        <w:rPr>
          <w:rFonts w:eastAsia="仿宋"/>
          <w:sz w:val="32"/>
          <w:szCs w:val="32"/>
        </w:rPr>
        <w:t xml:space="preserve">                 2018</w:t>
      </w:r>
      <w:r>
        <w:rPr>
          <w:rFonts w:eastAsia="仿宋"/>
          <w:sz w:val="32"/>
          <w:szCs w:val="32"/>
        </w:rPr>
        <w:t>年</w:t>
      </w:r>
      <w:r>
        <w:rPr>
          <w:rFonts w:eastAsia="仿宋"/>
          <w:sz w:val="32"/>
          <w:szCs w:val="32"/>
        </w:rPr>
        <w:t>4</w:t>
      </w:r>
      <w:r>
        <w:rPr>
          <w:rFonts w:eastAsia="仿宋"/>
          <w:sz w:val="32"/>
          <w:szCs w:val="32"/>
        </w:rPr>
        <w:t>月</w:t>
      </w:r>
      <w:r>
        <w:rPr>
          <w:rFonts w:eastAsia="仿宋"/>
          <w:sz w:val="32"/>
          <w:szCs w:val="32"/>
        </w:rPr>
        <w:t>16</w:t>
      </w:r>
      <w:r>
        <w:rPr>
          <w:rFonts w:eastAsia="仿宋"/>
          <w:sz w:val="32"/>
          <w:szCs w:val="32"/>
        </w:rPr>
        <w:t>日</w:t>
      </w:r>
    </w:p>
    <w:p w:rsidR="00234947" w:rsidRDefault="005E5E79">
      <w:pPr>
        <w:spacing w:line="560" w:lineRule="exact"/>
        <w:ind w:left="640" w:hangingChars="200" w:hanging="640"/>
        <w:rPr>
          <w:rFonts w:eastAsia="仿宋"/>
          <w:sz w:val="32"/>
          <w:szCs w:val="32"/>
        </w:rPr>
      </w:pPr>
      <w:r>
        <w:rPr>
          <w:rFonts w:eastAsia="仿宋"/>
          <w:sz w:val="32"/>
          <w:szCs w:val="32"/>
        </w:rPr>
        <w:t>计算机科学与技术学院</w:t>
      </w:r>
      <w:r>
        <w:rPr>
          <w:rFonts w:eastAsia="仿宋"/>
          <w:sz w:val="32"/>
          <w:szCs w:val="32"/>
        </w:rPr>
        <w:t>2017</w:t>
      </w:r>
      <w:r>
        <w:rPr>
          <w:rFonts w:eastAsia="仿宋"/>
          <w:sz w:val="32"/>
          <w:szCs w:val="32"/>
        </w:rPr>
        <w:t>级全日制普通本科生转专业工作领导小组</w:t>
      </w:r>
    </w:p>
    <w:p w:rsidR="00234947" w:rsidRDefault="005E5E79">
      <w:pPr>
        <w:spacing w:line="560" w:lineRule="exact"/>
        <w:ind w:left="640" w:hangingChars="200" w:hanging="640"/>
        <w:rPr>
          <w:rFonts w:eastAsia="仿宋"/>
          <w:sz w:val="32"/>
          <w:szCs w:val="32"/>
        </w:rPr>
      </w:pPr>
      <w:r>
        <w:rPr>
          <w:rFonts w:eastAsia="仿宋"/>
          <w:sz w:val="32"/>
          <w:szCs w:val="32"/>
        </w:rPr>
        <w:t>名单：</w:t>
      </w:r>
    </w:p>
    <w:p w:rsidR="00234947" w:rsidRDefault="005E5E79">
      <w:pPr>
        <w:spacing w:line="560" w:lineRule="exact"/>
        <w:ind w:firstLineChars="196" w:firstLine="627"/>
        <w:rPr>
          <w:rFonts w:eastAsia="仿宋"/>
          <w:sz w:val="32"/>
          <w:szCs w:val="32"/>
        </w:rPr>
      </w:pPr>
      <w:r>
        <w:rPr>
          <w:rFonts w:eastAsia="仿宋"/>
          <w:sz w:val="32"/>
          <w:szCs w:val="32"/>
        </w:rPr>
        <w:t>组</w:t>
      </w:r>
      <w:r>
        <w:rPr>
          <w:rFonts w:eastAsia="仿宋"/>
          <w:sz w:val="32"/>
          <w:szCs w:val="32"/>
        </w:rPr>
        <w:t xml:space="preserve">  </w:t>
      </w:r>
      <w:r>
        <w:rPr>
          <w:rFonts w:eastAsia="仿宋"/>
          <w:sz w:val="32"/>
          <w:szCs w:val="32"/>
        </w:rPr>
        <w:t>长：陈建平</w:t>
      </w:r>
      <w:r>
        <w:rPr>
          <w:rFonts w:eastAsia="仿宋"/>
          <w:sz w:val="32"/>
          <w:szCs w:val="32"/>
        </w:rPr>
        <w:t xml:space="preserve"> </w:t>
      </w:r>
      <w:r>
        <w:rPr>
          <w:rFonts w:eastAsia="仿宋"/>
          <w:sz w:val="32"/>
          <w:szCs w:val="32"/>
        </w:rPr>
        <w:t>杨益彬</w:t>
      </w:r>
    </w:p>
    <w:p w:rsidR="00234947" w:rsidRDefault="005E5E79">
      <w:pPr>
        <w:spacing w:line="560" w:lineRule="exact"/>
        <w:ind w:firstLineChars="196" w:firstLine="627"/>
        <w:rPr>
          <w:rFonts w:eastAsia="仿宋"/>
          <w:sz w:val="32"/>
          <w:szCs w:val="32"/>
        </w:rPr>
      </w:pPr>
      <w:r>
        <w:rPr>
          <w:rFonts w:eastAsia="仿宋"/>
          <w:sz w:val="32"/>
          <w:szCs w:val="32"/>
        </w:rPr>
        <w:t>副组长：王杰华</w:t>
      </w:r>
    </w:p>
    <w:p w:rsidR="00234947" w:rsidRDefault="005E5E79">
      <w:pPr>
        <w:spacing w:line="560" w:lineRule="exact"/>
        <w:ind w:firstLineChars="196" w:firstLine="627"/>
        <w:rPr>
          <w:rFonts w:eastAsia="仿宋"/>
          <w:sz w:val="32"/>
          <w:szCs w:val="32"/>
        </w:rPr>
      </w:pPr>
      <w:r>
        <w:rPr>
          <w:rFonts w:eastAsia="仿宋"/>
          <w:sz w:val="32"/>
          <w:szCs w:val="32"/>
        </w:rPr>
        <w:t>成</w:t>
      </w:r>
      <w:r>
        <w:rPr>
          <w:rFonts w:eastAsia="仿宋"/>
          <w:sz w:val="32"/>
          <w:szCs w:val="32"/>
        </w:rPr>
        <w:t xml:space="preserve">  </w:t>
      </w:r>
      <w:r>
        <w:rPr>
          <w:rFonts w:eastAsia="仿宋"/>
          <w:sz w:val="32"/>
          <w:szCs w:val="32"/>
        </w:rPr>
        <w:t>员：顾翔</w:t>
      </w:r>
      <w:r>
        <w:rPr>
          <w:rFonts w:eastAsia="仿宋"/>
          <w:sz w:val="32"/>
          <w:szCs w:val="32"/>
        </w:rPr>
        <w:t xml:space="preserve">  </w:t>
      </w:r>
      <w:r>
        <w:rPr>
          <w:rFonts w:eastAsia="仿宋"/>
          <w:sz w:val="32"/>
          <w:szCs w:val="32"/>
        </w:rPr>
        <w:t>金玲</w:t>
      </w:r>
      <w:r>
        <w:rPr>
          <w:rFonts w:eastAsia="仿宋"/>
          <w:sz w:val="32"/>
          <w:szCs w:val="32"/>
        </w:rPr>
        <w:t xml:space="preserve">  </w:t>
      </w:r>
      <w:r>
        <w:rPr>
          <w:rFonts w:eastAsia="仿宋"/>
          <w:sz w:val="32"/>
          <w:szCs w:val="32"/>
        </w:rPr>
        <w:t>陈继红</w:t>
      </w:r>
      <w:r>
        <w:rPr>
          <w:rFonts w:eastAsia="仿宋"/>
          <w:sz w:val="32"/>
          <w:szCs w:val="32"/>
        </w:rPr>
        <w:t xml:space="preserve">  </w:t>
      </w:r>
      <w:r>
        <w:rPr>
          <w:rFonts w:eastAsia="仿宋"/>
          <w:sz w:val="32"/>
          <w:szCs w:val="32"/>
        </w:rPr>
        <w:t>王春明</w:t>
      </w:r>
      <w:r>
        <w:rPr>
          <w:rFonts w:eastAsia="仿宋"/>
          <w:sz w:val="32"/>
          <w:szCs w:val="32"/>
        </w:rPr>
        <w:t xml:space="preserve">  </w:t>
      </w:r>
      <w:r>
        <w:rPr>
          <w:rFonts w:eastAsia="仿宋"/>
          <w:sz w:val="32"/>
          <w:szCs w:val="32"/>
        </w:rPr>
        <w:t>顾晖</w:t>
      </w:r>
      <w:r>
        <w:rPr>
          <w:rFonts w:eastAsia="仿宋"/>
          <w:sz w:val="32"/>
          <w:szCs w:val="32"/>
        </w:rPr>
        <w:t xml:space="preserve">  </w:t>
      </w:r>
      <w:r>
        <w:rPr>
          <w:rFonts w:eastAsia="仿宋"/>
          <w:sz w:val="32"/>
          <w:szCs w:val="32"/>
        </w:rPr>
        <w:t>郑国平</w:t>
      </w:r>
    </w:p>
    <w:p w:rsidR="00234947" w:rsidRDefault="005E5E79">
      <w:pPr>
        <w:spacing w:line="560" w:lineRule="exact"/>
        <w:ind w:firstLineChars="150" w:firstLine="480"/>
        <w:rPr>
          <w:rFonts w:eastAsia="仿宋"/>
          <w:sz w:val="32"/>
          <w:szCs w:val="32"/>
        </w:rPr>
      </w:pPr>
      <w:r>
        <w:rPr>
          <w:rFonts w:eastAsia="仿宋"/>
          <w:sz w:val="32"/>
          <w:szCs w:val="32"/>
        </w:rPr>
        <w:t>学院咨询电话：</w:t>
      </w:r>
      <w:r>
        <w:rPr>
          <w:rFonts w:eastAsia="仿宋"/>
          <w:sz w:val="32"/>
          <w:szCs w:val="32"/>
        </w:rPr>
        <w:t xml:space="preserve">85012523 </w:t>
      </w:r>
      <w:r>
        <w:rPr>
          <w:rFonts w:eastAsia="仿宋"/>
          <w:sz w:val="32"/>
          <w:szCs w:val="32"/>
        </w:rPr>
        <w:t>学院举报电话：</w:t>
      </w:r>
      <w:r>
        <w:rPr>
          <w:rFonts w:eastAsia="仿宋"/>
          <w:sz w:val="32"/>
          <w:szCs w:val="32"/>
        </w:rPr>
        <w:t xml:space="preserve">85012523  </w:t>
      </w:r>
    </w:p>
    <w:p w:rsidR="00234947" w:rsidRDefault="00234947">
      <w:pPr>
        <w:spacing w:line="560" w:lineRule="exact"/>
        <w:ind w:firstLineChars="200" w:firstLine="640"/>
        <w:jc w:val="center"/>
        <w:rPr>
          <w:rFonts w:eastAsia="仿宋"/>
          <w:color w:val="000000"/>
          <w:sz w:val="32"/>
          <w:szCs w:val="32"/>
        </w:rPr>
      </w:pPr>
    </w:p>
    <w:p w:rsidR="00234947" w:rsidRDefault="005E5E79">
      <w:pPr>
        <w:spacing w:line="560" w:lineRule="exact"/>
        <w:ind w:firstLineChars="200" w:firstLine="723"/>
        <w:jc w:val="center"/>
        <w:rPr>
          <w:rFonts w:ascii="宋体" w:hAnsi="宋体"/>
          <w:b/>
          <w:color w:val="000000"/>
          <w:sz w:val="36"/>
          <w:szCs w:val="36"/>
        </w:rPr>
      </w:pPr>
      <w:r>
        <w:rPr>
          <w:rFonts w:ascii="宋体" w:hAnsi="宋体"/>
          <w:b/>
          <w:color w:val="000000"/>
          <w:sz w:val="36"/>
          <w:szCs w:val="36"/>
        </w:rPr>
        <w:t>建筑工程学院</w:t>
      </w:r>
      <w:r>
        <w:rPr>
          <w:rFonts w:ascii="宋体" w:hAnsi="宋体"/>
          <w:b/>
          <w:color w:val="000000"/>
          <w:sz w:val="36"/>
          <w:szCs w:val="36"/>
        </w:rPr>
        <w:t>2017</w:t>
      </w:r>
      <w:r>
        <w:rPr>
          <w:rFonts w:ascii="宋体" w:hAnsi="宋体"/>
          <w:b/>
          <w:color w:val="000000"/>
          <w:sz w:val="36"/>
          <w:szCs w:val="36"/>
        </w:rPr>
        <w:t>级全日制本科学生各专业转入考核方案</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为进一步深化教育教学改革，加大高素质人才培养力度，充分调动学生学习的主动性和积极性，根据教育部《普通高等学校学生管理规定》、《江苏省教育厅关于加强普通高等学校学生转专业工作管理的指导意见》、《南通大学学生学籍管理规定》和《南通大学全日制本普通本科学生转专业实施办法》等有关文件要求，</w:t>
      </w:r>
      <w:r>
        <w:rPr>
          <w:rFonts w:eastAsia="仿宋"/>
          <w:color w:val="000000"/>
          <w:sz w:val="32"/>
          <w:szCs w:val="32"/>
        </w:rPr>
        <w:t xml:space="preserve"> </w:t>
      </w:r>
      <w:r>
        <w:rPr>
          <w:rFonts w:eastAsia="仿宋"/>
          <w:color w:val="000000"/>
          <w:sz w:val="32"/>
          <w:szCs w:val="32"/>
        </w:rPr>
        <w:t>建筑工程学院</w:t>
      </w:r>
      <w:r>
        <w:rPr>
          <w:rFonts w:eastAsia="仿宋"/>
          <w:color w:val="000000"/>
          <w:sz w:val="32"/>
          <w:szCs w:val="32"/>
        </w:rPr>
        <w:t>2017</w:t>
      </w:r>
      <w:r>
        <w:rPr>
          <w:rFonts w:eastAsia="仿宋"/>
          <w:color w:val="000000"/>
          <w:sz w:val="32"/>
          <w:szCs w:val="32"/>
        </w:rPr>
        <w:t>级全日制本科学生各专业转入考核方案如下。</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一、各专业允许转入人数</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允许转入</w:t>
      </w:r>
      <w:r>
        <w:rPr>
          <w:rFonts w:eastAsia="仿宋"/>
          <w:color w:val="000000"/>
          <w:sz w:val="32"/>
          <w:szCs w:val="32"/>
        </w:rPr>
        <w:t>2017</w:t>
      </w:r>
      <w:r>
        <w:rPr>
          <w:rFonts w:eastAsia="仿宋"/>
          <w:color w:val="000000"/>
          <w:sz w:val="32"/>
          <w:szCs w:val="32"/>
        </w:rPr>
        <w:t>级人数</w:t>
      </w:r>
    </w:p>
    <w:tbl>
      <w:tblPr>
        <w:tblpPr w:leftFromText="180" w:rightFromText="180" w:vertAnchor="text" w:horzAnchor="page" w:tblpXSpec="center" w:tblpY="134"/>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155"/>
      </w:tblGrid>
      <w:tr w:rsidR="00234947">
        <w:trPr>
          <w:jc w:val="center"/>
        </w:trPr>
        <w:tc>
          <w:tcPr>
            <w:tcW w:w="2340" w:type="dxa"/>
          </w:tcPr>
          <w:p w:rsidR="00234947" w:rsidRDefault="005E5E79">
            <w:pPr>
              <w:spacing w:line="560" w:lineRule="exact"/>
              <w:rPr>
                <w:rFonts w:eastAsia="仿宋"/>
                <w:color w:val="000000"/>
                <w:sz w:val="32"/>
                <w:szCs w:val="32"/>
              </w:rPr>
            </w:pPr>
            <w:r>
              <w:rPr>
                <w:rFonts w:eastAsia="仿宋"/>
                <w:color w:val="000000"/>
                <w:sz w:val="32"/>
                <w:szCs w:val="32"/>
              </w:rPr>
              <w:t xml:space="preserve">  </w:t>
            </w:r>
            <w:r>
              <w:rPr>
                <w:rFonts w:eastAsia="仿宋"/>
                <w:color w:val="000000"/>
                <w:sz w:val="32"/>
                <w:szCs w:val="32"/>
              </w:rPr>
              <w:t>专业名称</w:t>
            </w:r>
          </w:p>
        </w:tc>
        <w:tc>
          <w:tcPr>
            <w:tcW w:w="3155" w:type="dxa"/>
          </w:tcPr>
          <w:p w:rsidR="00234947" w:rsidRDefault="005E5E79">
            <w:pPr>
              <w:spacing w:line="560" w:lineRule="exact"/>
              <w:jc w:val="center"/>
              <w:rPr>
                <w:rFonts w:eastAsia="仿宋"/>
                <w:color w:val="000000"/>
                <w:sz w:val="32"/>
                <w:szCs w:val="32"/>
              </w:rPr>
            </w:pPr>
            <w:r>
              <w:rPr>
                <w:rFonts w:eastAsia="仿宋"/>
                <w:color w:val="000000"/>
                <w:sz w:val="32"/>
                <w:szCs w:val="32"/>
              </w:rPr>
              <w:t>允许转入人数</w:t>
            </w:r>
          </w:p>
        </w:tc>
      </w:tr>
      <w:tr w:rsidR="00234947">
        <w:trPr>
          <w:jc w:val="center"/>
        </w:trPr>
        <w:tc>
          <w:tcPr>
            <w:tcW w:w="2340" w:type="dxa"/>
          </w:tcPr>
          <w:p w:rsidR="00234947" w:rsidRDefault="005E5E79">
            <w:pPr>
              <w:spacing w:line="560" w:lineRule="exact"/>
              <w:ind w:firstLineChars="200" w:firstLine="640"/>
              <w:jc w:val="center"/>
              <w:rPr>
                <w:rFonts w:eastAsia="仿宋"/>
                <w:color w:val="000000"/>
                <w:sz w:val="32"/>
                <w:szCs w:val="32"/>
              </w:rPr>
            </w:pPr>
            <w:r>
              <w:rPr>
                <w:rFonts w:eastAsia="仿宋"/>
                <w:color w:val="000000"/>
                <w:sz w:val="32"/>
                <w:szCs w:val="32"/>
              </w:rPr>
              <w:t>土木工程</w:t>
            </w:r>
          </w:p>
        </w:tc>
        <w:tc>
          <w:tcPr>
            <w:tcW w:w="3155" w:type="dxa"/>
          </w:tcPr>
          <w:p w:rsidR="00234947" w:rsidRDefault="005E5E79">
            <w:pPr>
              <w:spacing w:line="560" w:lineRule="exact"/>
              <w:jc w:val="center"/>
              <w:rPr>
                <w:rFonts w:eastAsia="仿宋"/>
                <w:color w:val="000000"/>
                <w:sz w:val="32"/>
                <w:szCs w:val="32"/>
              </w:rPr>
            </w:pPr>
            <w:r>
              <w:rPr>
                <w:rFonts w:eastAsia="仿宋"/>
                <w:color w:val="000000"/>
                <w:sz w:val="32"/>
                <w:szCs w:val="32"/>
              </w:rPr>
              <w:t>2</w:t>
            </w:r>
          </w:p>
        </w:tc>
      </w:tr>
      <w:tr w:rsidR="00234947">
        <w:trPr>
          <w:jc w:val="center"/>
        </w:trPr>
        <w:tc>
          <w:tcPr>
            <w:tcW w:w="2340" w:type="dxa"/>
          </w:tcPr>
          <w:p w:rsidR="00234947" w:rsidRDefault="005E5E79">
            <w:pPr>
              <w:spacing w:line="560" w:lineRule="exact"/>
              <w:ind w:firstLineChars="200" w:firstLine="640"/>
              <w:jc w:val="center"/>
              <w:rPr>
                <w:rFonts w:eastAsia="仿宋"/>
                <w:color w:val="000000"/>
                <w:sz w:val="32"/>
                <w:szCs w:val="32"/>
              </w:rPr>
            </w:pPr>
            <w:r>
              <w:rPr>
                <w:rFonts w:eastAsia="仿宋"/>
                <w:color w:val="000000"/>
                <w:sz w:val="32"/>
                <w:szCs w:val="32"/>
              </w:rPr>
              <w:t>工程管理</w:t>
            </w:r>
          </w:p>
        </w:tc>
        <w:tc>
          <w:tcPr>
            <w:tcW w:w="3155" w:type="dxa"/>
          </w:tcPr>
          <w:p w:rsidR="00234947" w:rsidRDefault="005E5E79">
            <w:pPr>
              <w:spacing w:line="560" w:lineRule="exact"/>
              <w:jc w:val="center"/>
              <w:rPr>
                <w:rFonts w:eastAsia="仿宋"/>
                <w:color w:val="000000"/>
                <w:sz w:val="32"/>
                <w:szCs w:val="32"/>
              </w:rPr>
            </w:pPr>
            <w:r>
              <w:rPr>
                <w:rFonts w:eastAsia="仿宋"/>
                <w:color w:val="000000"/>
                <w:sz w:val="32"/>
                <w:szCs w:val="32"/>
              </w:rPr>
              <w:t>2</w:t>
            </w:r>
          </w:p>
        </w:tc>
      </w:tr>
      <w:tr w:rsidR="00234947">
        <w:trPr>
          <w:jc w:val="center"/>
        </w:trPr>
        <w:tc>
          <w:tcPr>
            <w:tcW w:w="2340" w:type="dxa"/>
          </w:tcPr>
          <w:p w:rsidR="00234947" w:rsidRDefault="005E5E79">
            <w:pPr>
              <w:spacing w:line="560" w:lineRule="exact"/>
              <w:ind w:firstLineChars="200" w:firstLine="640"/>
              <w:jc w:val="center"/>
              <w:rPr>
                <w:rFonts w:eastAsia="仿宋"/>
                <w:color w:val="000000"/>
                <w:sz w:val="32"/>
                <w:szCs w:val="32"/>
              </w:rPr>
            </w:pPr>
            <w:r>
              <w:rPr>
                <w:rFonts w:eastAsia="仿宋"/>
                <w:color w:val="000000"/>
                <w:sz w:val="32"/>
                <w:szCs w:val="32"/>
              </w:rPr>
              <w:lastRenderedPageBreak/>
              <w:t>建筑学</w:t>
            </w:r>
          </w:p>
        </w:tc>
        <w:tc>
          <w:tcPr>
            <w:tcW w:w="3155" w:type="dxa"/>
          </w:tcPr>
          <w:p w:rsidR="00234947" w:rsidRDefault="005E5E79">
            <w:pPr>
              <w:spacing w:line="560" w:lineRule="exact"/>
              <w:jc w:val="center"/>
              <w:rPr>
                <w:rFonts w:eastAsia="仿宋"/>
                <w:color w:val="000000"/>
                <w:sz w:val="32"/>
                <w:szCs w:val="32"/>
              </w:rPr>
            </w:pPr>
            <w:r>
              <w:rPr>
                <w:rFonts w:eastAsia="仿宋"/>
                <w:color w:val="000000"/>
                <w:sz w:val="32"/>
                <w:szCs w:val="32"/>
              </w:rPr>
              <w:t>1</w:t>
            </w:r>
          </w:p>
        </w:tc>
      </w:tr>
    </w:tbl>
    <w:p w:rsidR="00234947" w:rsidRDefault="00234947">
      <w:pPr>
        <w:spacing w:line="560" w:lineRule="exact"/>
        <w:jc w:val="left"/>
        <w:rPr>
          <w:rFonts w:eastAsia="仿宋"/>
          <w:color w:val="000000"/>
          <w:sz w:val="32"/>
          <w:szCs w:val="32"/>
        </w:rPr>
      </w:pPr>
    </w:p>
    <w:p w:rsidR="00234947" w:rsidRDefault="00234947">
      <w:pPr>
        <w:spacing w:line="560" w:lineRule="exact"/>
        <w:ind w:firstLineChars="200" w:firstLine="640"/>
        <w:jc w:val="left"/>
        <w:rPr>
          <w:rFonts w:eastAsia="仿宋"/>
          <w:color w:val="000000"/>
          <w:sz w:val="32"/>
          <w:szCs w:val="32"/>
        </w:rPr>
      </w:pPr>
    </w:p>
    <w:p w:rsidR="00234947" w:rsidRDefault="005E5E79">
      <w:pPr>
        <w:spacing w:line="560" w:lineRule="exact"/>
        <w:ind w:firstLineChars="200" w:firstLine="640"/>
        <w:jc w:val="left"/>
        <w:rPr>
          <w:rFonts w:eastAsia="仿宋"/>
          <w:color w:val="000000"/>
          <w:sz w:val="32"/>
          <w:szCs w:val="32"/>
        </w:rPr>
      </w:pPr>
      <w:r>
        <w:rPr>
          <w:rFonts w:eastAsia="仿宋" w:hint="eastAsia"/>
          <w:color w:val="000000"/>
          <w:sz w:val="32"/>
          <w:szCs w:val="32"/>
        </w:rPr>
        <w:t>2.</w:t>
      </w:r>
      <w:r>
        <w:rPr>
          <w:rFonts w:eastAsia="仿宋"/>
          <w:color w:val="000000"/>
          <w:sz w:val="32"/>
          <w:szCs w:val="32"/>
        </w:rPr>
        <w:t>允许转入</w:t>
      </w:r>
      <w:r>
        <w:rPr>
          <w:rFonts w:eastAsia="仿宋"/>
          <w:color w:val="000000"/>
          <w:sz w:val="32"/>
          <w:szCs w:val="32"/>
        </w:rPr>
        <w:t>2018</w:t>
      </w:r>
      <w:r>
        <w:rPr>
          <w:rFonts w:eastAsia="仿宋"/>
          <w:color w:val="000000"/>
          <w:sz w:val="32"/>
          <w:szCs w:val="32"/>
        </w:rPr>
        <w:t>级人数</w:t>
      </w:r>
    </w:p>
    <w:tbl>
      <w:tblPr>
        <w:tblpPr w:leftFromText="180" w:rightFromText="180" w:vertAnchor="text" w:horzAnchor="page" w:tblpXSpec="center" w:tblpY="134"/>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155"/>
      </w:tblGrid>
      <w:tr w:rsidR="00234947">
        <w:trPr>
          <w:jc w:val="center"/>
        </w:trPr>
        <w:tc>
          <w:tcPr>
            <w:tcW w:w="2340" w:type="dxa"/>
          </w:tcPr>
          <w:p w:rsidR="00234947" w:rsidRDefault="005E5E79">
            <w:pPr>
              <w:spacing w:line="560" w:lineRule="exact"/>
              <w:jc w:val="center"/>
              <w:rPr>
                <w:rFonts w:eastAsia="仿宋"/>
                <w:color w:val="000000"/>
                <w:sz w:val="32"/>
                <w:szCs w:val="32"/>
              </w:rPr>
            </w:pPr>
            <w:r>
              <w:rPr>
                <w:rFonts w:eastAsia="仿宋"/>
                <w:color w:val="000000"/>
                <w:sz w:val="32"/>
                <w:szCs w:val="32"/>
              </w:rPr>
              <w:t>专业名称</w:t>
            </w:r>
          </w:p>
        </w:tc>
        <w:tc>
          <w:tcPr>
            <w:tcW w:w="3155" w:type="dxa"/>
          </w:tcPr>
          <w:p w:rsidR="00234947" w:rsidRDefault="005E5E79">
            <w:pPr>
              <w:spacing w:line="560" w:lineRule="exact"/>
              <w:jc w:val="center"/>
              <w:rPr>
                <w:rFonts w:eastAsia="仿宋"/>
                <w:color w:val="000000"/>
                <w:sz w:val="32"/>
                <w:szCs w:val="32"/>
              </w:rPr>
            </w:pPr>
            <w:r>
              <w:rPr>
                <w:rFonts w:eastAsia="仿宋"/>
                <w:color w:val="000000"/>
                <w:sz w:val="32"/>
                <w:szCs w:val="32"/>
              </w:rPr>
              <w:t>允许转入人数</w:t>
            </w:r>
          </w:p>
        </w:tc>
      </w:tr>
      <w:tr w:rsidR="00234947">
        <w:trPr>
          <w:jc w:val="center"/>
        </w:trPr>
        <w:tc>
          <w:tcPr>
            <w:tcW w:w="2340" w:type="dxa"/>
          </w:tcPr>
          <w:p w:rsidR="00234947" w:rsidRDefault="005E5E79">
            <w:pPr>
              <w:spacing w:line="560" w:lineRule="exact"/>
              <w:ind w:firstLineChars="200" w:firstLine="640"/>
              <w:jc w:val="center"/>
              <w:rPr>
                <w:rFonts w:eastAsia="仿宋"/>
                <w:color w:val="000000"/>
                <w:sz w:val="32"/>
                <w:szCs w:val="32"/>
              </w:rPr>
            </w:pPr>
            <w:r>
              <w:rPr>
                <w:rFonts w:eastAsia="仿宋"/>
                <w:color w:val="000000"/>
                <w:sz w:val="32"/>
                <w:szCs w:val="32"/>
              </w:rPr>
              <w:t>土木工程</w:t>
            </w:r>
          </w:p>
        </w:tc>
        <w:tc>
          <w:tcPr>
            <w:tcW w:w="3155" w:type="dxa"/>
          </w:tcPr>
          <w:p w:rsidR="00234947" w:rsidRDefault="005E5E79">
            <w:pPr>
              <w:spacing w:line="560" w:lineRule="exact"/>
              <w:jc w:val="center"/>
              <w:rPr>
                <w:rFonts w:eastAsia="仿宋"/>
                <w:color w:val="000000"/>
                <w:sz w:val="32"/>
                <w:szCs w:val="32"/>
              </w:rPr>
            </w:pPr>
            <w:r>
              <w:rPr>
                <w:rFonts w:eastAsia="仿宋"/>
                <w:color w:val="000000"/>
                <w:sz w:val="32"/>
                <w:szCs w:val="32"/>
              </w:rPr>
              <w:t>3</w:t>
            </w:r>
          </w:p>
        </w:tc>
      </w:tr>
      <w:tr w:rsidR="00234947">
        <w:trPr>
          <w:jc w:val="center"/>
        </w:trPr>
        <w:tc>
          <w:tcPr>
            <w:tcW w:w="2340" w:type="dxa"/>
          </w:tcPr>
          <w:p w:rsidR="00234947" w:rsidRDefault="005E5E79">
            <w:pPr>
              <w:spacing w:line="560" w:lineRule="exact"/>
              <w:ind w:firstLineChars="200" w:firstLine="640"/>
              <w:jc w:val="center"/>
              <w:rPr>
                <w:rFonts w:eastAsia="仿宋"/>
                <w:color w:val="000000"/>
                <w:sz w:val="32"/>
                <w:szCs w:val="32"/>
              </w:rPr>
            </w:pPr>
            <w:r>
              <w:rPr>
                <w:rFonts w:eastAsia="仿宋"/>
                <w:color w:val="000000"/>
                <w:sz w:val="32"/>
                <w:szCs w:val="32"/>
              </w:rPr>
              <w:t>工程管理</w:t>
            </w:r>
          </w:p>
        </w:tc>
        <w:tc>
          <w:tcPr>
            <w:tcW w:w="3155" w:type="dxa"/>
          </w:tcPr>
          <w:p w:rsidR="00234947" w:rsidRDefault="005E5E79">
            <w:pPr>
              <w:spacing w:line="560" w:lineRule="exact"/>
              <w:jc w:val="center"/>
              <w:rPr>
                <w:rFonts w:eastAsia="仿宋"/>
                <w:color w:val="000000"/>
                <w:sz w:val="32"/>
                <w:szCs w:val="32"/>
              </w:rPr>
            </w:pPr>
            <w:r>
              <w:rPr>
                <w:rFonts w:eastAsia="仿宋"/>
                <w:color w:val="000000"/>
                <w:sz w:val="32"/>
                <w:szCs w:val="32"/>
              </w:rPr>
              <w:t>3</w:t>
            </w:r>
          </w:p>
        </w:tc>
      </w:tr>
      <w:tr w:rsidR="00234947">
        <w:trPr>
          <w:jc w:val="center"/>
        </w:trPr>
        <w:tc>
          <w:tcPr>
            <w:tcW w:w="2340" w:type="dxa"/>
          </w:tcPr>
          <w:p w:rsidR="00234947" w:rsidRDefault="005E5E79">
            <w:pPr>
              <w:spacing w:line="560" w:lineRule="exact"/>
              <w:ind w:firstLineChars="200" w:firstLine="640"/>
              <w:jc w:val="center"/>
              <w:rPr>
                <w:rFonts w:eastAsia="仿宋"/>
                <w:color w:val="000000"/>
                <w:sz w:val="32"/>
                <w:szCs w:val="32"/>
              </w:rPr>
            </w:pPr>
            <w:r>
              <w:rPr>
                <w:rFonts w:eastAsia="仿宋"/>
                <w:color w:val="000000"/>
                <w:sz w:val="32"/>
                <w:szCs w:val="32"/>
              </w:rPr>
              <w:t>建筑学</w:t>
            </w:r>
          </w:p>
        </w:tc>
        <w:tc>
          <w:tcPr>
            <w:tcW w:w="3155" w:type="dxa"/>
          </w:tcPr>
          <w:p w:rsidR="00234947" w:rsidRDefault="005E5E79">
            <w:pPr>
              <w:spacing w:line="560" w:lineRule="exact"/>
              <w:jc w:val="center"/>
              <w:rPr>
                <w:rFonts w:eastAsia="仿宋"/>
                <w:color w:val="000000"/>
                <w:sz w:val="32"/>
                <w:szCs w:val="32"/>
              </w:rPr>
            </w:pPr>
            <w:r>
              <w:rPr>
                <w:rFonts w:eastAsia="仿宋"/>
                <w:color w:val="000000"/>
                <w:sz w:val="32"/>
                <w:szCs w:val="32"/>
              </w:rPr>
              <w:t>2</w:t>
            </w:r>
          </w:p>
        </w:tc>
      </w:tr>
    </w:tbl>
    <w:p w:rsidR="00234947" w:rsidRDefault="00234947">
      <w:pPr>
        <w:spacing w:line="560" w:lineRule="exact"/>
        <w:ind w:firstLineChars="200" w:firstLine="640"/>
        <w:rPr>
          <w:rFonts w:eastAsia="仿宋"/>
          <w:color w:val="000000"/>
          <w:sz w:val="32"/>
          <w:szCs w:val="32"/>
        </w:rPr>
      </w:pPr>
    </w:p>
    <w:p w:rsidR="00234947" w:rsidRDefault="00234947">
      <w:pPr>
        <w:spacing w:line="560" w:lineRule="exact"/>
        <w:ind w:firstLineChars="200" w:firstLine="640"/>
        <w:rPr>
          <w:rFonts w:eastAsia="仿宋"/>
          <w:color w:val="000000"/>
          <w:sz w:val="32"/>
          <w:szCs w:val="32"/>
        </w:rPr>
      </w:pPr>
    </w:p>
    <w:p w:rsidR="00234947" w:rsidRDefault="00234947">
      <w:pPr>
        <w:spacing w:line="560" w:lineRule="exact"/>
        <w:ind w:firstLineChars="200" w:firstLine="640"/>
        <w:rPr>
          <w:rFonts w:eastAsia="仿宋"/>
          <w:color w:val="000000"/>
          <w:sz w:val="32"/>
          <w:szCs w:val="32"/>
        </w:rPr>
      </w:pPr>
    </w:p>
    <w:p w:rsidR="00234947" w:rsidRDefault="00234947">
      <w:pPr>
        <w:spacing w:line="560" w:lineRule="exact"/>
        <w:ind w:firstLineChars="200" w:firstLine="640"/>
        <w:rPr>
          <w:rFonts w:eastAsia="仿宋"/>
          <w:color w:val="000000"/>
          <w:sz w:val="32"/>
          <w:szCs w:val="32"/>
        </w:rPr>
      </w:pPr>
    </w:p>
    <w:p w:rsidR="00234947" w:rsidRDefault="00234947">
      <w:pPr>
        <w:spacing w:line="560" w:lineRule="exact"/>
        <w:rPr>
          <w:rFonts w:eastAsia="仿宋"/>
          <w:color w:val="000000"/>
          <w:sz w:val="32"/>
          <w:szCs w:val="32"/>
        </w:rPr>
      </w:pP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二、资格审查</w:t>
      </w:r>
    </w:p>
    <w:p w:rsidR="00234947" w:rsidRDefault="005E5E79">
      <w:pPr>
        <w:spacing w:line="560" w:lineRule="exact"/>
        <w:ind w:firstLineChars="200" w:firstLine="640"/>
        <w:rPr>
          <w:rFonts w:eastAsia="仿宋"/>
          <w:color w:val="000000"/>
          <w:sz w:val="32"/>
          <w:szCs w:val="32"/>
        </w:rPr>
      </w:pPr>
      <w:r>
        <w:rPr>
          <w:rFonts w:eastAsia="仿宋"/>
          <w:color w:val="000000"/>
          <w:kern w:val="0"/>
          <w:sz w:val="32"/>
          <w:szCs w:val="32"/>
        </w:rPr>
        <w:t>学院按照</w:t>
      </w:r>
      <w:r>
        <w:rPr>
          <w:rFonts w:eastAsia="仿宋"/>
          <w:color w:val="000000"/>
          <w:sz w:val="32"/>
          <w:szCs w:val="32"/>
        </w:rPr>
        <w:t>《南通大学全日制本普通本科学生转专业实施办法》中第二章第六条进行资格进行审查，不符合条件者不予受理。满足转专业申请资格的学生进入学院考核环节（笔试和面试）。</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三、笔试、面试以及综合成绩评定</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笔试相关规定</w:t>
      </w:r>
    </w:p>
    <w:p w:rsidR="00234947" w:rsidRDefault="005E5E79">
      <w:pPr>
        <w:spacing w:line="560" w:lineRule="exact"/>
        <w:ind w:firstLineChars="200" w:firstLine="640"/>
        <w:rPr>
          <w:rFonts w:eastAsia="仿宋"/>
          <w:color w:val="000000"/>
          <w:kern w:val="0"/>
          <w:sz w:val="32"/>
          <w:szCs w:val="32"/>
        </w:rPr>
      </w:pPr>
      <w:r>
        <w:rPr>
          <w:rFonts w:eastAsia="仿宋"/>
          <w:color w:val="000000"/>
          <w:sz w:val="32"/>
          <w:szCs w:val="32"/>
        </w:rPr>
        <w:t xml:space="preserve">1.1 </w:t>
      </w:r>
      <w:r>
        <w:rPr>
          <w:rFonts w:eastAsia="仿宋"/>
          <w:color w:val="000000"/>
          <w:kern w:val="0"/>
          <w:sz w:val="32"/>
          <w:szCs w:val="32"/>
        </w:rPr>
        <w:t>笔试内容及范围</w:t>
      </w:r>
    </w:p>
    <w:p w:rsidR="00234947" w:rsidRDefault="005E5E79">
      <w:pPr>
        <w:spacing w:line="560" w:lineRule="exact"/>
        <w:ind w:firstLineChars="200" w:firstLine="640"/>
        <w:rPr>
          <w:rFonts w:eastAsia="仿宋"/>
          <w:color w:val="000000"/>
          <w:kern w:val="0"/>
          <w:sz w:val="32"/>
          <w:szCs w:val="32"/>
        </w:rPr>
      </w:pPr>
      <w:r>
        <w:rPr>
          <w:rFonts w:eastAsia="仿宋"/>
          <w:color w:val="000000"/>
          <w:kern w:val="0"/>
          <w:sz w:val="32"/>
          <w:szCs w:val="32"/>
        </w:rPr>
        <w:t>笔试部分为高等数学水平测试（总分</w:t>
      </w:r>
      <w:r>
        <w:rPr>
          <w:rFonts w:eastAsia="仿宋"/>
          <w:color w:val="000000"/>
          <w:sz w:val="32"/>
          <w:szCs w:val="32"/>
        </w:rPr>
        <w:t>100</w:t>
      </w:r>
      <w:r>
        <w:rPr>
          <w:rFonts w:eastAsia="仿宋"/>
          <w:color w:val="000000"/>
          <w:kern w:val="0"/>
          <w:sz w:val="32"/>
          <w:szCs w:val="32"/>
        </w:rPr>
        <w:t>分），申请转入土木工程和工程管理专业学生笔试内容为《高等数学</w:t>
      </w:r>
      <w:r>
        <w:rPr>
          <w:rFonts w:eastAsia="仿宋"/>
          <w:color w:val="000000"/>
          <w:kern w:val="0"/>
          <w:sz w:val="32"/>
          <w:szCs w:val="32"/>
        </w:rPr>
        <w:t>A</w:t>
      </w:r>
      <w:r>
        <w:rPr>
          <w:rFonts w:eastAsia="仿宋"/>
          <w:color w:val="000000"/>
          <w:kern w:val="0"/>
          <w:sz w:val="32"/>
          <w:szCs w:val="32"/>
        </w:rPr>
        <w:t>》中本学期教学内容、申请转入建筑学专业学生笔试内容《高等数学</w:t>
      </w:r>
      <w:r>
        <w:rPr>
          <w:rFonts w:eastAsia="仿宋"/>
          <w:color w:val="000000"/>
          <w:kern w:val="0"/>
          <w:sz w:val="32"/>
          <w:szCs w:val="32"/>
        </w:rPr>
        <w:t>C</w:t>
      </w:r>
      <w:r>
        <w:rPr>
          <w:rFonts w:eastAsia="仿宋"/>
          <w:color w:val="000000"/>
          <w:kern w:val="0"/>
          <w:sz w:val="32"/>
          <w:szCs w:val="32"/>
        </w:rPr>
        <w:t>》中本学期教学内容。</w:t>
      </w:r>
    </w:p>
    <w:p w:rsidR="00234947" w:rsidRDefault="005E5E79">
      <w:pPr>
        <w:spacing w:line="560" w:lineRule="exact"/>
        <w:ind w:firstLineChars="200" w:firstLine="640"/>
        <w:rPr>
          <w:rFonts w:eastAsia="仿宋"/>
          <w:color w:val="000000"/>
          <w:kern w:val="0"/>
          <w:sz w:val="32"/>
          <w:szCs w:val="32"/>
        </w:rPr>
      </w:pPr>
      <w:r>
        <w:rPr>
          <w:rFonts w:eastAsia="仿宋"/>
          <w:color w:val="000000"/>
          <w:sz w:val="32"/>
          <w:szCs w:val="32"/>
        </w:rPr>
        <w:t xml:space="preserve">1.2 </w:t>
      </w:r>
      <w:r>
        <w:rPr>
          <w:rFonts w:eastAsia="仿宋"/>
          <w:color w:val="000000"/>
          <w:kern w:val="0"/>
          <w:sz w:val="32"/>
          <w:szCs w:val="32"/>
        </w:rPr>
        <w:t>笔试组织与安排</w:t>
      </w:r>
    </w:p>
    <w:p w:rsidR="00234947" w:rsidRDefault="005E5E79">
      <w:pPr>
        <w:spacing w:line="560" w:lineRule="exact"/>
        <w:ind w:firstLineChars="200" w:firstLine="640"/>
        <w:rPr>
          <w:rFonts w:eastAsia="仿宋"/>
          <w:color w:val="000000"/>
          <w:kern w:val="0"/>
          <w:sz w:val="32"/>
          <w:szCs w:val="32"/>
        </w:rPr>
      </w:pPr>
      <w:r>
        <w:rPr>
          <w:rFonts w:eastAsia="仿宋"/>
          <w:color w:val="000000"/>
          <w:kern w:val="0"/>
          <w:sz w:val="32"/>
          <w:szCs w:val="32"/>
        </w:rPr>
        <w:t>笔试将邀请经验丰富，具有相关学科背景的专家组出卷，并随机抽取试卷作为笔试试卷（笔试时间、地点另行通知）。试题命题、监考和批改过程按《南通大学全日制普通本科生</w:t>
      </w:r>
      <w:r>
        <w:rPr>
          <w:rFonts w:eastAsia="仿宋"/>
          <w:color w:val="000000"/>
          <w:kern w:val="0"/>
          <w:sz w:val="32"/>
          <w:szCs w:val="32"/>
        </w:rPr>
        <w:lastRenderedPageBreak/>
        <w:t>课程考核工作管理办法》中关于试卷编制、保密、评阅以及考试组织与监考等要求进行。转专业学生须携带身份证或学生证按时参加考试，缺考按放弃转专业资格处理。</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 xml:space="preserve">2. </w:t>
      </w:r>
      <w:r>
        <w:rPr>
          <w:rFonts w:eastAsia="仿宋"/>
          <w:color w:val="000000"/>
          <w:sz w:val="32"/>
          <w:szCs w:val="32"/>
        </w:rPr>
        <w:t>面试相关规定</w:t>
      </w:r>
    </w:p>
    <w:p w:rsidR="00234947" w:rsidRDefault="005E5E79">
      <w:pPr>
        <w:spacing w:line="560" w:lineRule="exact"/>
        <w:ind w:firstLineChars="200" w:firstLine="640"/>
        <w:rPr>
          <w:rFonts w:eastAsia="仿宋"/>
          <w:color w:val="000000"/>
          <w:kern w:val="0"/>
          <w:sz w:val="32"/>
          <w:szCs w:val="32"/>
        </w:rPr>
      </w:pPr>
      <w:r>
        <w:rPr>
          <w:rFonts w:eastAsia="仿宋"/>
          <w:color w:val="000000"/>
          <w:sz w:val="32"/>
          <w:szCs w:val="32"/>
        </w:rPr>
        <w:t xml:space="preserve">2.1 </w:t>
      </w:r>
      <w:r>
        <w:rPr>
          <w:rFonts w:eastAsia="仿宋"/>
          <w:color w:val="000000"/>
          <w:kern w:val="0"/>
          <w:sz w:val="32"/>
          <w:szCs w:val="32"/>
        </w:rPr>
        <w:t>面试内容</w:t>
      </w:r>
      <w:r>
        <w:rPr>
          <w:rFonts w:eastAsia="仿宋"/>
          <w:color w:val="000000"/>
          <w:kern w:val="0"/>
          <w:sz w:val="32"/>
          <w:szCs w:val="32"/>
        </w:rPr>
        <w:t>及范围</w:t>
      </w:r>
    </w:p>
    <w:p w:rsidR="00234947" w:rsidRDefault="005E5E79">
      <w:pPr>
        <w:spacing w:line="560" w:lineRule="exact"/>
        <w:ind w:firstLineChars="200" w:firstLine="640"/>
        <w:rPr>
          <w:rFonts w:eastAsia="仿宋"/>
          <w:color w:val="000000"/>
          <w:kern w:val="0"/>
          <w:sz w:val="32"/>
          <w:szCs w:val="32"/>
        </w:rPr>
      </w:pPr>
      <w:r>
        <w:rPr>
          <w:rFonts w:eastAsia="仿宋"/>
          <w:color w:val="000000"/>
          <w:kern w:val="0"/>
          <w:sz w:val="32"/>
          <w:szCs w:val="32"/>
        </w:rPr>
        <w:t>面试部分主要目的为考察学生个人素质，由学院面试专家小组根据面试评分标准给每个学生评定面试成绩（总分</w:t>
      </w:r>
      <w:r>
        <w:rPr>
          <w:rFonts w:eastAsia="仿宋"/>
          <w:color w:val="000000"/>
          <w:sz w:val="32"/>
          <w:szCs w:val="32"/>
        </w:rPr>
        <w:t>100</w:t>
      </w:r>
      <w:r>
        <w:rPr>
          <w:rFonts w:eastAsia="仿宋"/>
          <w:color w:val="000000"/>
          <w:kern w:val="0"/>
          <w:sz w:val="32"/>
          <w:szCs w:val="32"/>
        </w:rPr>
        <w:t>分，得分由学院专家打分平均后保留</w:t>
      </w:r>
      <w:r>
        <w:rPr>
          <w:rFonts w:eastAsia="仿宋"/>
          <w:color w:val="000000"/>
          <w:sz w:val="32"/>
          <w:szCs w:val="32"/>
        </w:rPr>
        <w:t>3</w:t>
      </w:r>
      <w:r>
        <w:rPr>
          <w:rFonts w:eastAsia="仿宋"/>
          <w:color w:val="000000"/>
          <w:kern w:val="0"/>
          <w:sz w:val="32"/>
          <w:szCs w:val="32"/>
        </w:rPr>
        <w:t>位小数确定）。面试内容为高考成绩、原学院专业学习成绩和个人表现，包括在班级排名、学习基础、主要优势、申请转入我院的目的、未来的志向等方面。</w:t>
      </w:r>
    </w:p>
    <w:p w:rsidR="00234947" w:rsidRDefault="005E5E79">
      <w:pPr>
        <w:spacing w:line="560" w:lineRule="exact"/>
        <w:ind w:firstLineChars="200" w:firstLine="640"/>
        <w:rPr>
          <w:rFonts w:eastAsia="仿宋"/>
          <w:color w:val="000000"/>
          <w:kern w:val="0"/>
          <w:sz w:val="32"/>
          <w:szCs w:val="32"/>
        </w:rPr>
      </w:pPr>
      <w:r>
        <w:rPr>
          <w:rFonts w:eastAsia="仿宋"/>
          <w:color w:val="000000"/>
          <w:sz w:val="32"/>
          <w:szCs w:val="32"/>
        </w:rPr>
        <w:t>2.2</w:t>
      </w:r>
      <w:r>
        <w:rPr>
          <w:rFonts w:eastAsia="仿宋"/>
          <w:color w:val="000000"/>
          <w:kern w:val="0"/>
          <w:sz w:val="32"/>
          <w:szCs w:val="32"/>
        </w:rPr>
        <w:t>面试组织与安排</w:t>
      </w:r>
    </w:p>
    <w:p w:rsidR="00234947" w:rsidRDefault="005E5E79">
      <w:pPr>
        <w:spacing w:line="560" w:lineRule="exact"/>
        <w:ind w:firstLineChars="150" w:firstLine="480"/>
        <w:rPr>
          <w:rFonts w:eastAsia="仿宋"/>
          <w:color w:val="000000"/>
          <w:kern w:val="0"/>
          <w:sz w:val="32"/>
          <w:szCs w:val="32"/>
        </w:rPr>
      </w:pPr>
      <w:r>
        <w:rPr>
          <w:rFonts w:eastAsia="仿宋"/>
          <w:color w:val="000000"/>
          <w:kern w:val="0"/>
          <w:sz w:val="32"/>
          <w:szCs w:val="32"/>
        </w:rPr>
        <w:t>（</w:t>
      </w:r>
      <w:r>
        <w:rPr>
          <w:rFonts w:eastAsia="仿宋"/>
          <w:color w:val="000000"/>
          <w:sz w:val="32"/>
          <w:szCs w:val="32"/>
        </w:rPr>
        <w:t>1</w:t>
      </w:r>
      <w:r>
        <w:rPr>
          <w:rFonts w:eastAsia="仿宋"/>
          <w:color w:val="000000"/>
          <w:kern w:val="0"/>
          <w:sz w:val="32"/>
          <w:szCs w:val="32"/>
        </w:rPr>
        <w:t>）面试专家小组构成</w:t>
      </w:r>
    </w:p>
    <w:p w:rsidR="00234947" w:rsidRDefault="005E5E79">
      <w:pPr>
        <w:spacing w:line="560" w:lineRule="exact"/>
        <w:ind w:firstLineChars="200" w:firstLine="640"/>
        <w:rPr>
          <w:rFonts w:eastAsia="仿宋"/>
          <w:color w:val="000000"/>
          <w:kern w:val="0"/>
          <w:sz w:val="32"/>
          <w:szCs w:val="32"/>
        </w:rPr>
      </w:pPr>
      <w:r>
        <w:rPr>
          <w:rFonts w:eastAsia="仿宋"/>
          <w:color w:val="000000"/>
          <w:kern w:val="0"/>
          <w:sz w:val="32"/>
          <w:szCs w:val="32"/>
        </w:rPr>
        <w:t>面试专家小组成员为具有本专业背景和具备一定学生管理经验的人员按一定比例组成，具体由学院转专业工作领导小组确定，报学院党政联席会通过。面试专家小组在院转专业工作领导小组领导下进行工作</w:t>
      </w:r>
      <w:r>
        <w:rPr>
          <w:rFonts w:eastAsia="仿宋"/>
          <w:color w:val="000000"/>
          <w:kern w:val="0"/>
          <w:sz w:val="32"/>
          <w:szCs w:val="32"/>
        </w:rPr>
        <w:t>，根据转专业学生面试情况，公平、公正确定每名学生的面试成绩。</w:t>
      </w:r>
    </w:p>
    <w:p w:rsidR="00234947" w:rsidRDefault="005E5E79">
      <w:pPr>
        <w:spacing w:line="560" w:lineRule="exact"/>
        <w:ind w:firstLineChars="150" w:firstLine="480"/>
        <w:rPr>
          <w:rFonts w:eastAsia="仿宋"/>
          <w:color w:val="000000"/>
          <w:kern w:val="0"/>
          <w:sz w:val="32"/>
          <w:szCs w:val="32"/>
        </w:rPr>
      </w:pPr>
      <w:r>
        <w:rPr>
          <w:rFonts w:eastAsia="仿宋"/>
          <w:color w:val="000000"/>
          <w:kern w:val="0"/>
          <w:sz w:val="32"/>
          <w:szCs w:val="32"/>
        </w:rPr>
        <w:t>（</w:t>
      </w:r>
      <w:r>
        <w:rPr>
          <w:rFonts w:eastAsia="仿宋"/>
          <w:color w:val="000000"/>
          <w:sz w:val="32"/>
          <w:szCs w:val="32"/>
        </w:rPr>
        <w:t>2</w:t>
      </w:r>
      <w:r>
        <w:rPr>
          <w:rFonts w:eastAsia="仿宋"/>
          <w:color w:val="000000"/>
          <w:kern w:val="0"/>
          <w:sz w:val="32"/>
          <w:szCs w:val="32"/>
        </w:rPr>
        <w:t>）面试安排</w:t>
      </w:r>
    </w:p>
    <w:p w:rsidR="00234947" w:rsidRDefault="005E5E79">
      <w:pPr>
        <w:spacing w:line="560" w:lineRule="exact"/>
        <w:ind w:firstLineChars="200" w:firstLine="640"/>
        <w:rPr>
          <w:rFonts w:eastAsia="仿宋"/>
          <w:color w:val="000000"/>
          <w:kern w:val="0"/>
          <w:sz w:val="32"/>
          <w:szCs w:val="32"/>
        </w:rPr>
      </w:pPr>
      <w:r>
        <w:rPr>
          <w:rFonts w:eastAsia="仿宋"/>
          <w:color w:val="000000"/>
          <w:kern w:val="0"/>
          <w:sz w:val="32"/>
          <w:szCs w:val="32"/>
        </w:rPr>
        <w:t>根据学生申报专业分三组面试，每人</w:t>
      </w:r>
      <w:r>
        <w:rPr>
          <w:rFonts w:eastAsia="仿宋"/>
          <w:color w:val="000000"/>
          <w:sz w:val="32"/>
          <w:szCs w:val="32"/>
        </w:rPr>
        <w:t>5-10</w:t>
      </w:r>
      <w:r>
        <w:rPr>
          <w:rFonts w:eastAsia="仿宋"/>
          <w:color w:val="000000"/>
          <w:kern w:val="0"/>
          <w:sz w:val="32"/>
          <w:szCs w:val="32"/>
        </w:rPr>
        <w:t>分钟，分为学生自述和专家提问两个环节。面试顺序由学生抽签确定（时间、地点另行通知）。学生最终面试成绩取平均分计算，现场公布并由学生本人签字确认。转专业学生不参加面试按放弃转专业资格处理。</w:t>
      </w:r>
    </w:p>
    <w:p w:rsidR="00234947" w:rsidRDefault="005E5E79">
      <w:pPr>
        <w:spacing w:line="560" w:lineRule="exact"/>
        <w:ind w:firstLineChars="200" w:firstLine="640"/>
        <w:rPr>
          <w:rFonts w:eastAsia="仿宋"/>
          <w:color w:val="000000"/>
          <w:kern w:val="0"/>
          <w:sz w:val="32"/>
          <w:szCs w:val="32"/>
        </w:rPr>
      </w:pPr>
      <w:r>
        <w:rPr>
          <w:rFonts w:eastAsia="仿宋"/>
          <w:color w:val="000000"/>
          <w:sz w:val="32"/>
          <w:szCs w:val="32"/>
        </w:rPr>
        <w:lastRenderedPageBreak/>
        <w:t>3</w:t>
      </w:r>
      <w:r>
        <w:rPr>
          <w:rFonts w:eastAsia="仿宋"/>
          <w:color w:val="000000"/>
          <w:kern w:val="0"/>
          <w:sz w:val="32"/>
          <w:szCs w:val="32"/>
        </w:rPr>
        <w:t>.</w:t>
      </w:r>
      <w:r>
        <w:rPr>
          <w:rFonts w:eastAsia="仿宋"/>
          <w:color w:val="000000"/>
          <w:kern w:val="0"/>
          <w:sz w:val="32"/>
          <w:szCs w:val="32"/>
        </w:rPr>
        <w:t>成绩评定</w:t>
      </w:r>
    </w:p>
    <w:p w:rsidR="00234947" w:rsidRDefault="005E5E79">
      <w:pPr>
        <w:spacing w:line="560" w:lineRule="exact"/>
        <w:ind w:firstLineChars="200" w:firstLine="640"/>
        <w:rPr>
          <w:rFonts w:eastAsia="仿宋"/>
          <w:color w:val="000000"/>
          <w:kern w:val="0"/>
          <w:sz w:val="32"/>
          <w:szCs w:val="32"/>
        </w:rPr>
      </w:pPr>
      <w:r>
        <w:rPr>
          <w:rFonts w:eastAsia="仿宋"/>
          <w:color w:val="000000"/>
          <w:kern w:val="0"/>
          <w:sz w:val="32"/>
          <w:szCs w:val="32"/>
        </w:rPr>
        <w:t>转入我院学生综合成绩由学院笔试、面试二部分考核成绩组成，加权取</w:t>
      </w:r>
      <w:r>
        <w:rPr>
          <w:rFonts w:eastAsia="仿宋"/>
          <w:color w:val="000000"/>
          <w:sz w:val="32"/>
          <w:szCs w:val="32"/>
        </w:rPr>
        <w:t>3</w:t>
      </w:r>
      <w:r>
        <w:rPr>
          <w:rFonts w:eastAsia="仿宋"/>
          <w:color w:val="000000"/>
          <w:kern w:val="0"/>
          <w:sz w:val="32"/>
          <w:szCs w:val="32"/>
        </w:rPr>
        <w:t>位小数计算。其中，学院笔试成绩、面试成绩各占</w:t>
      </w:r>
      <w:r>
        <w:rPr>
          <w:rFonts w:eastAsia="仿宋"/>
          <w:color w:val="000000"/>
          <w:sz w:val="32"/>
          <w:szCs w:val="32"/>
        </w:rPr>
        <w:t>50</w:t>
      </w:r>
      <w:r>
        <w:rPr>
          <w:rFonts w:eastAsia="仿宋"/>
          <w:color w:val="000000"/>
          <w:kern w:val="0"/>
          <w:sz w:val="32"/>
          <w:szCs w:val="32"/>
        </w:rPr>
        <w:t>%</w:t>
      </w:r>
      <w:r>
        <w:rPr>
          <w:rFonts w:eastAsia="仿宋"/>
          <w:color w:val="000000"/>
          <w:kern w:val="0"/>
          <w:sz w:val="32"/>
          <w:szCs w:val="32"/>
        </w:rPr>
        <w:t>权重。学院对各专业拟转入学生根据志愿顺序和综合成绩从高到低原则分别进行排序（笔试分数相同，面试成绩高的学生进入转入名单；如笔试、面试成绩均相同，学院再组织面试复试，直至出现不同分的情况）。</w:t>
      </w:r>
    </w:p>
    <w:p w:rsidR="00234947" w:rsidRDefault="005E5E79">
      <w:pPr>
        <w:spacing w:line="560" w:lineRule="exact"/>
        <w:ind w:firstLineChars="200" w:firstLine="640"/>
        <w:rPr>
          <w:rFonts w:eastAsia="仿宋"/>
          <w:color w:val="000000"/>
          <w:sz w:val="32"/>
          <w:szCs w:val="32"/>
        </w:rPr>
      </w:pPr>
      <w:r>
        <w:rPr>
          <w:rFonts w:eastAsia="仿宋" w:hint="eastAsia"/>
          <w:color w:val="000000"/>
          <w:sz w:val="32"/>
          <w:szCs w:val="32"/>
        </w:rPr>
        <w:t>四</w:t>
      </w:r>
      <w:r>
        <w:rPr>
          <w:rFonts w:eastAsia="仿宋"/>
          <w:color w:val="000000"/>
          <w:sz w:val="32"/>
          <w:szCs w:val="32"/>
        </w:rPr>
        <w:t>、其他事项</w:t>
      </w:r>
    </w:p>
    <w:p w:rsidR="00234947" w:rsidRDefault="005E5E79">
      <w:pPr>
        <w:spacing w:line="560" w:lineRule="exact"/>
        <w:ind w:firstLineChars="200" w:firstLine="640"/>
        <w:rPr>
          <w:rFonts w:eastAsia="仿宋"/>
          <w:color w:val="000000"/>
          <w:kern w:val="0"/>
          <w:sz w:val="32"/>
          <w:szCs w:val="32"/>
        </w:rPr>
      </w:pPr>
      <w:r>
        <w:rPr>
          <w:rFonts w:eastAsia="仿宋"/>
          <w:color w:val="000000"/>
          <w:sz w:val="32"/>
          <w:szCs w:val="32"/>
        </w:rPr>
        <w:t>1</w:t>
      </w:r>
      <w:r>
        <w:rPr>
          <w:rFonts w:eastAsia="仿宋" w:hint="eastAsia"/>
          <w:color w:val="000000"/>
          <w:sz w:val="32"/>
          <w:szCs w:val="32"/>
        </w:rPr>
        <w:t>.</w:t>
      </w:r>
      <w:r>
        <w:rPr>
          <w:rFonts w:eastAsia="仿宋"/>
          <w:color w:val="000000"/>
          <w:kern w:val="0"/>
          <w:sz w:val="32"/>
          <w:szCs w:val="32"/>
        </w:rPr>
        <w:t>转入同年级（</w:t>
      </w:r>
      <w:r>
        <w:rPr>
          <w:rFonts w:eastAsia="仿宋"/>
          <w:color w:val="000000"/>
          <w:sz w:val="32"/>
          <w:szCs w:val="32"/>
        </w:rPr>
        <w:t>2017</w:t>
      </w:r>
      <w:r>
        <w:rPr>
          <w:rFonts w:eastAsia="仿宋"/>
          <w:color w:val="000000"/>
          <w:kern w:val="0"/>
          <w:sz w:val="32"/>
          <w:szCs w:val="32"/>
        </w:rPr>
        <w:t>级）学习的学生，须获得转入专业下列学科基础课程二分之一及以上学分，其余均转入我院</w:t>
      </w:r>
      <w:r>
        <w:rPr>
          <w:rFonts w:eastAsia="仿宋"/>
          <w:color w:val="000000"/>
          <w:sz w:val="32"/>
          <w:szCs w:val="32"/>
        </w:rPr>
        <w:t>2018</w:t>
      </w:r>
      <w:r>
        <w:rPr>
          <w:rFonts w:eastAsia="仿宋"/>
          <w:color w:val="000000"/>
          <w:kern w:val="0"/>
          <w:sz w:val="32"/>
          <w:szCs w:val="32"/>
        </w:rPr>
        <w:t>级学习。</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4163"/>
        <w:gridCol w:w="856"/>
        <w:gridCol w:w="856"/>
        <w:gridCol w:w="856"/>
      </w:tblGrid>
      <w:tr w:rsidR="00234947">
        <w:trPr>
          <w:trHeight w:val="560"/>
          <w:jc w:val="center"/>
        </w:trPr>
        <w:tc>
          <w:tcPr>
            <w:tcW w:w="1496" w:type="dxa"/>
          </w:tcPr>
          <w:p w:rsidR="00234947" w:rsidRDefault="005E5E79">
            <w:pPr>
              <w:spacing w:line="560" w:lineRule="exact"/>
              <w:jc w:val="center"/>
              <w:rPr>
                <w:rFonts w:eastAsia="仿宋"/>
                <w:color w:val="000000"/>
                <w:sz w:val="32"/>
                <w:szCs w:val="32"/>
              </w:rPr>
            </w:pPr>
            <w:r>
              <w:rPr>
                <w:rFonts w:eastAsia="仿宋"/>
                <w:color w:val="000000"/>
                <w:sz w:val="32"/>
                <w:szCs w:val="32"/>
              </w:rPr>
              <w:t>专业</w:t>
            </w:r>
          </w:p>
        </w:tc>
        <w:tc>
          <w:tcPr>
            <w:tcW w:w="4163" w:type="dxa"/>
          </w:tcPr>
          <w:p w:rsidR="00234947" w:rsidRDefault="005E5E79">
            <w:pPr>
              <w:spacing w:line="560" w:lineRule="exact"/>
              <w:jc w:val="center"/>
              <w:rPr>
                <w:rFonts w:eastAsia="仿宋"/>
                <w:color w:val="000000"/>
                <w:sz w:val="32"/>
                <w:szCs w:val="32"/>
              </w:rPr>
            </w:pPr>
            <w:r>
              <w:rPr>
                <w:rFonts w:eastAsia="仿宋"/>
                <w:color w:val="000000"/>
                <w:sz w:val="32"/>
                <w:szCs w:val="32"/>
              </w:rPr>
              <w:t>课程名称</w:t>
            </w:r>
          </w:p>
        </w:tc>
        <w:tc>
          <w:tcPr>
            <w:tcW w:w="856" w:type="dxa"/>
          </w:tcPr>
          <w:p w:rsidR="00234947" w:rsidRDefault="005E5E79">
            <w:pPr>
              <w:spacing w:line="560" w:lineRule="exact"/>
              <w:jc w:val="center"/>
              <w:rPr>
                <w:rFonts w:eastAsia="仿宋"/>
                <w:color w:val="000000"/>
                <w:sz w:val="32"/>
                <w:szCs w:val="32"/>
              </w:rPr>
            </w:pPr>
            <w:r>
              <w:rPr>
                <w:rFonts w:eastAsia="仿宋"/>
                <w:color w:val="000000"/>
                <w:sz w:val="32"/>
                <w:szCs w:val="32"/>
              </w:rPr>
              <w:t>学时</w:t>
            </w:r>
          </w:p>
        </w:tc>
        <w:tc>
          <w:tcPr>
            <w:tcW w:w="856" w:type="dxa"/>
          </w:tcPr>
          <w:p w:rsidR="00234947" w:rsidRDefault="005E5E79">
            <w:pPr>
              <w:spacing w:line="560" w:lineRule="exact"/>
              <w:jc w:val="center"/>
              <w:rPr>
                <w:rFonts w:eastAsia="仿宋"/>
                <w:color w:val="000000"/>
                <w:sz w:val="32"/>
                <w:szCs w:val="32"/>
              </w:rPr>
            </w:pPr>
            <w:r>
              <w:rPr>
                <w:rFonts w:eastAsia="仿宋"/>
                <w:color w:val="000000"/>
                <w:sz w:val="32"/>
                <w:szCs w:val="32"/>
              </w:rPr>
              <w:t>学分</w:t>
            </w:r>
          </w:p>
        </w:tc>
        <w:tc>
          <w:tcPr>
            <w:tcW w:w="856" w:type="dxa"/>
          </w:tcPr>
          <w:p w:rsidR="00234947" w:rsidRDefault="005E5E79">
            <w:pPr>
              <w:spacing w:line="560" w:lineRule="exact"/>
              <w:jc w:val="center"/>
              <w:rPr>
                <w:rFonts w:eastAsia="仿宋"/>
                <w:color w:val="000000"/>
                <w:sz w:val="32"/>
                <w:szCs w:val="32"/>
              </w:rPr>
            </w:pPr>
            <w:r>
              <w:rPr>
                <w:rFonts w:eastAsia="仿宋"/>
                <w:color w:val="000000"/>
                <w:sz w:val="32"/>
                <w:szCs w:val="32"/>
              </w:rPr>
              <w:t>备注</w:t>
            </w:r>
          </w:p>
        </w:tc>
      </w:tr>
      <w:tr w:rsidR="00234947">
        <w:trPr>
          <w:trHeight w:val="560"/>
          <w:jc w:val="center"/>
        </w:trPr>
        <w:tc>
          <w:tcPr>
            <w:tcW w:w="1496" w:type="dxa"/>
            <w:vMerge w:val="restart"/>
            <w:vAlign w:val="center"/>
          </w:tcPr>
          <w:p w:rsidR="00234947" w:rsidRDefault="005E5E79">
            <w:pPr>
              <w:spacing w:line="560" w:lineRule="exact"/>
              <w:rPr>
                <w:rFonts w:eastAsia="仿宋"/>
                <w:color w:val="000000"/>
                <w:sz w:val="32"/>
                <w:szCs w:val="32"/>
              </w:rPr>
            </w:pPr>
            <w:r>
              <w:rPr>
                <w:rFonts w:eastAsia="仿宋"/>
                <w:color w:val="000000"/>
                <w:sz w:val="32"/>
                <w:szCs w:val="32"/>
              </w:rPr>
              <w:t>土木工程</w:t>
            </w: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大学计算机信息技术基础</w:t>
            </w:r>
            <w:r>
              <w:rPr>
                <w:rFonts w:eastAsia="仿宋"/>
                <w:color w:val="000000"/>
                <w:sz w:val="32"/>
                <w:szCs w:val="32"/>
              </w:rPr>
              <w:t>(I)</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64</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3</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工程化学</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16</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1</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高级语言程序设计</w:t>
            </w:r>
            <w:r>
              <w:rPr>
                <w:rFonts w:eastAsia="仿宋"/>
                <w:color w:val="000000"/>
                <w:sz w:val="32"/>
                <w:szCs w:val="32"/>
              </w:rPr>
              <w:t>(VB)</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72</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3.5</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高等数学</w:t>
            </w:r>
            <w:r>
              <w:rPr>
                <w:rFonts w:eastAsia="仿宋"/>
                <w:color w:val="000000"/>
                <w:sz w:val="32"/>
                <w:szCs w:val="32"/>
              </w:rPr>
              <w:t>A(</w:t>
            </w:r>
            <w:r>
              <w:rPr>
                <w:rFonts w:eastAsia="仿宋"/>
                <w:color w:val="000000"/>
                <w:sz w:val="32"/>
                <w:szCs w:val="32"/>
              </w:rPr>
              <w:t>二</w:t>
            </w:r>
            <w:r>
              <w:rPr>
                <w:rFonts w:eastAsia="仿宋"/>
                <w:color w:val="000000"/>
                <w:sz w:val="32"/>
                <w:szCs w:val="32"/>
              </w:rPr>
              <w:t>)</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80</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5</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高等数学</w:t>
            </w:r>
            <w:r>
              <w:rPr>
                <w:rFonts w:eastAsia="仿宋"/>
                <w:color w:val="000000"/>
                <w:sz w:val="32"/>
                <w:szCs w:val="32"/>
              </w:rPr>
              <w:t>A(</w:t>
            </w:r>
            <w:r>
              <w:rPr>
                <w:rFonts w:eastAsia="仿宋"/>
                <w:color w:val="000000"/>
                <w:sz w:val="32"/>
                <w:szCs w:val="32"/>
              </w:rPr>
              <w:t>一</w:t>
            </w:r>
            <w:r>
              <w:rPr>
                <w:rFonts w:eastAsia="仿宋"/>
                <w:color w:val="000000"/>
                <w:sz w:val="32"/>
                <w:szCs w:val="32"/>
              </w:rPr>
              <w:t>)</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96</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6</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大学物理</w:t>
            </w:r>
            <w:r>
              <w:rPr>
                <w:rFonts w:eastAsia="仿宋"/>
                <w:color w:val="000000"/>
                <w:sz w:val="32"/>
                <w:szCs w:val="32"/>
              </w:rPr>
              <w:t>A(</w:t>
            </w:r>
            <w:r>
              <w:rPr>
                <w:rFonts w:eastAsia="仿宋"/>
                <w:color w:val="000000"/>
                <w:sz w:val="32"/>
                <w:szCs w:val="32"/>
              </w:rPr>
              <w:t>一</w:t>
            </w:r>
            <w:r>
              <w:rPr>
                <w:rFonts w:eastAsia="仿宋"/>
                <w:color w:val="000000"/>
                <w:sz w:val="32"/>
                <w:szCs w:val="32"/>
              </w:rPr>
              <w:t>)</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64</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4</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大学物理实验（一）</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24</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1</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专业入门与专业伦理</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32</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2</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理论力学</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60</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3.5</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restart"/>
            <w:vAlign w:val="center"/>
          </w:tcPr>
          <w:p w:rsidR="00234947" w:rsidRDefault="005E5E79">
            <w:pPr>
              <w:spacing w:line="560" w:lineRule="exact"/>
              <w:rPr>
                <w:rFonts w:eastAsia="仿宋"/>
                <w:color w:val="000000"/>
                <w:sz w:val="32"/>
                <w:szCs w:val="32"/>
              </w:rPr>
            </w:pPr>
            <w:r>
              <w:rPr>
                <w:rFonts w:eastAsia="仿宋"/>
                <w:color w:val="000000"/>
                <w:sz w:val="32"/>
                <w:szCs w:val="32"/>
              </w:rPr>
              <w:t>工程管理</w:t>
            </w: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高级语言程序设计</w:t>
            </w:r>
            <w:r>
              <w:rPr>
                <w:rFonts w:eastAsia="仿宋"/>
                <w:color w:val="000000"/>
                <w:sz w:val="32"/>
                <w:szCs w:val="32"/>
              </w:rPr>
              <w:t>(VB)</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72</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3.5</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高等数学</w:t>
            </w:r>
            <w:r>
              <w:rPr>
                <w:rFonts w:eastAsia="仿宋"/>
                <w:color w:val="000000"/>
                <w:sz w:val="32"/>
                <w:szCs w:val="32"/>
              </w:rPr>
              <w:t>A(</w:t>
            </w:r>
            <w:r>
              <w:rPr>
                <w:rFonts w:eastAsia="仿宋"/>
                <w:color w:val="000000"/>
                <w:sz w:val="32"/>
                <w:szCs w:val="32"/>
              </w:rPr>
              <w:t>二</w:t>
            </w:r>
            <w:r>
              <w:rPr>
                <w:rFonts w:eastAsia="仿宋"/>
                <w:color w:val="000000"/>
                <w:sz w:val="32"/>
                <w:szCs w:val="32"/>
              </w:rPr>
              <w:t>)</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80</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5</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高等数学</w:t>
            </w:r>
            <w:r>
              <w:rPr>
                <w:rFonts w:eastAsia="仿宋"/>
                <w:color w:val="000000"/>
                <w:sz w:val="32"/>
                <w:szCs w:val="32"/>
              </w:rPr>
              <w:t>A(</w:t>
            </w:r>
            <w:r>
              <w:rPr>
                <w:rFonts w:eastAsia="仿宋"/>
                <w:color w:val="000000"/>
                <w:sz w:val="32"/>
                <w:szCs w:val="32"/>
              </w:rPr>
              <w:t>一</w:t>
            </w:r>
            <w:r>
              <w:rPr>
                <w:rFonts w:eastAsia="仿宋"/>
                <w:color w:val="000000"/>
                <w:sz w:val="32"/>
                <w:szCs w:val="32"/>
              </w:rPr>
              <w:t>)</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96</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6</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大学物理</w:t>
            </w:r>
            <w:r>
              <w:rPr>
                <w:rFonts w:eastAsia="仿宋"/>
                <w:color w:val="000000"/>
                <w:sz w:val="32"/>
                <w:szCs w:val="32"/>
              </w:rPr>
              <w:t>C</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54</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3</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大学计算机信息技术基础</w:t>
            </w:r>
            <w:r>
              <w:rPr>
                <w:rFonts w:eastAsia="仿宋"/>
                <w:color w:val="000000"/>
                <w:sz w:val="32"/>
                <w:szCs w:val="32"/>
              </w:rPr>
              <w:t>(II)</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48</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2</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专业入门与专业伦理</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16</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1</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工程图学基础</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32</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2</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ign w:val="center"/>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理论力学</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48</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3</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val="restart"/>
            <w:vAlign w:val="center"/>
          </w:tcPr>
          <w:p w:rsidR="00234947" w:rsidRDefault="005E5E79">
            <w:pPr>
              <w:spacing w:line="560" w:lineRule="exact"/>
              <w:rPr>
                <w:rFonts w:eastAsia="仿宋"/>
                <w:color w:val="000000"/>
                <w:sz w:val="32"/>
                <w:szCs w:val="32"/>
              </w:rPr>
            </w:pPr>
            <w:r>
              <w:rPr>
                <w:rFonts w:eastAsia="仿宋"/>
                <w:color w:val="000000"/>
                <w:sz w:val="32"/>
                <w:szCs w:val="32"/>
              </w:rPr>
              <w:t>建筑学</w:t>
            </w: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高等数学</w:t>
            </w:r>
            <w:r>
              <w:rPr>
                <w:rFonts w:eastAsia="仿宋"/>
                <w:color w:val="000000"/>
                <w:sz w:val="32"/>
                <w:szCs w:val="32"/>
              </w:rPr>
              <w:t>C</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64</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4</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建筑设计基础</w:t>
            </w:r>
            <w:r>
              <w:rPr>
                <w:rFonts w:eastAsia="仿宋"/>
                <w:color w:val="000000"/>
                <w:sz w:val="32"/>
                <w:szCs w:val="32"/>
              </w:rPr>
              <w:t>(</w:t>
            </w:r>
            <w:r>
              <w:rPr>
                <w:rFonts w:eastAsia="仿宋"/>
                <w:color w:val="000000"/>
                <w:sz w:val="32"/>
                <w:szCs w:val="32"/>
              </w:rPr>
              <w:t>一</w:t>
            </w:r>
            <w:r>
              <w:rPr>
                <w:rFonts w:eastAsia="仿宋"/>
                <w:color w:val="000000"/>
                <w:sz w:val="32"/>
                <w:szCs w:val="32"/>
              </w:rPr>
              <w:t>)</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96</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6</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建筑设计基础</w:t>
            </w:r>
            <w:r>
              <w:rPr>
                <w:rFonts w:eastAsia="仿宋"/>
                <w:color w:val="000000"/>
                <w:sz w:val="32"/>
                <w:szCs w:val="32"/>
              </w:rPr>
              <w:t>(</w:t>
            </w:r>
            <w:r>
              <w:rPr>
                <w:rFonts w:eastAsia="仿宋"/>
                <w:color w:val="000000"/>
                <w:sz w:val="32"/>
                <w:szCs w:val="32"/>
              </w:rPr>
              <w:t>二</w:t>
            </w:r>
            <w:r>
              <w:rPr>
                <w:rFonts w:eastAsia="仿宋"/>
                <w:color w:val="000000"/>
                <w:sz w:val="32"/>
                <w:szCs w:val="32"/>
              </w:rPr>
              <w:t>)</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96</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6</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素描</w:t>
            </w:r>
            <w:r>
              <w:rPr>
                <w:rFonts w:eastAsia="仿宋"/>
                <w:color w:val="000000"/>
                <w:sz w:val="32"/>
                <w:szCs w:val="32"/>
              </w:rPr>
              <w:t>(</w:t>
            </w:r>
            <w:r>
              <w:rPr>
                <w:rFonts w:eastAsia="仿宋"/>
                <w:color w:val="000000"/>
                <w:sz w:val="32"/>
                <w:szCs w:val="32"/>
              </w:rPr>
              <w:t>一</w:t>
            </w:r>
            <w:r>
              <w:rPr>
                <w:rFonts w:eastAsia="仿宋"/>
                <w:color w:val="000000"/>
                <w:sz w:val="32"/>
                <w:szCs w:val="32"/>
              </w:rPr>
              <w:t>)</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48</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3</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工程图学基础</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48</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3</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素描</w:t>
            </w:r>
            <w:r>
              <w:rPr>
                <w:rFonts w:eastAsia="仿宋"/>
                <w:color w:val="000000"/>
                <w:sz w:val="32"/>
                <w:szCs w:val="32"/>
              </w:rPr>
              <w:t>(</w:t>
            </w:r>
            <w:r>
              <w:rPr>
                <w:rFonts w:eastAsia="仿宋"/>
                <w:color w:val="000000"/>
                <w:sz w:val="32"/>
                <w:szCs w:val="32"/>
              </w:rPr>
              <w:t>二</w:t>
            </w:r>
            <w:r>
              <w:rPr>
                <w:rFonts w:eastAsia="仿宋"/>
                <w:color w:val="000000"/>
                <w:sz w:val="32"/>
                <w:szCs w:val="32"/>
              </w:rPr>
              <w:t>)</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48</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3</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专业入门与专业伦理</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16</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1</w:t>
            </w:r>
          </w:p>
        </w:tc>
        <w:tc>
          <w:tcPr>
            <w:tcW w:w="856" w:type="dxa"/>
            <w:vAlign w:val="center"/>
          </w:tcPr>
          <w:p w:rsidR="00234947" w:rsidRDefault="00234947">
            <w:pPr>
              <w:spacing w:line="560" w:lineRule="exact"/>
              <w:jc w:val="center"/>
              <w:rPr>
                <w:rFonts w:eastAsia="仿宋"/>
                <w:color w:val="000000"/>
                <w:sz w:val="32"/>
                <w:szCs w:val="32"/>
              </w:rPr>
            </w:pPr>
          </w:p>
        </w:tc>
      </w:tr>
      <w:tr w:rsidR="00234947">
        <w:trPr>
          <w:trHeight w:val="560"/>
          <w:jc w:val="center"/>
        </w:trPr>
        <w:tc>
          <w:tcPr>
            <w:tcW w:w="1496" w:type="dxa"/>
            <w:vMerge/>
          </w:tcPr>
          <w:p w:rsidR="00234947" w:rsidRDefault="00234947">
            <w:pPr>
              <w:spacing w:line="560" w:lineRule="exact"/>
              <w:rPr>
                <w:rFonts w:eastAsia="仿宋"/>
                <w:color w:val="000000"/>
                <w:sz w:val="32"/>
                <w:szCs w:val="32"/>
              </w:rPr>
            </w:pPr>
          </w:p>
        </w:tc>
        <w:tc>
          <w:tcPr>
            <w:tcW w:w="4163" w:type="dxa"/>
            <w:vAlign w:val="center"/>
          </w:tcPr>
          <w:p w:rsidR="00234947" w:rsidRDefault="005E5E79">
            <w:pPr>
              <w:spacing w:line="560" w:lineRule="exact"/>
              <w:rPr>
                <w:rFonts w:eastAsia="仿宋"/>
                <w:color w:val="000000"/>
                <w:sz w:val="32"/>
                <w:szCs w:val="32"/>
              </w:rPr>
            </w:pPr>
            <w:r>
              <w:rPr>
                <w:rFonts w:eastAsia="仿宋"/>
                <w:color w:val="000000"/>
                <w:sz w:val="32"/>
                <w:szCs w:val="32"/>
              </w:rPr>
              <w:t>高级语言程序设计</w:t>
            </w:r>
            <w:r>
              <w:rPr>
                <w:rFonts w:eastAsia="仿宋"/>
                <w:color w:val="000000"/>
                <w:sz w:val="32"/>
                <w:szCs w:val="32"/>
              </w:rPr>
              <w:t>(VB)</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72</w:t>
            </w:r>
          </w:p>
        </w:tc>
        <w:tc>
          <w:tcPr>
            <w:tcW w:w="856" w:type="dxa"/>
            <w:vAlign w:val="center"/>
          </w:tcPr>
          <w:p w:rsidR="00234947" w:rsidRDefault="005E5E79">
            <w:pPr>
              <w:spacing w:line="560" w:lineRule="exact"/>
              <w:jc w:val="center"/>
              <w:rPr>
                <w:rFonts w:eastAsia="仿宋"/>
                <w:color w:val="000000"/>
                <w:sz w:val="32"/>
                <w:szCs w:val="32"/>
              </w:rPr>
            </w:pPr>
            <w:r>
              <w:rPr>
                <w:rFonts w:eastAsia="仿宋"/>
                <w:color w:val="000000"/>
                <w:sz w:val="32"/>
                <w:szCs w:val="32"/>
              </w:rPr>
              <w:t>3.5</w:t>
            </w:r>
          </w:p>
        </w:tc>
        <w:tc>
          <w:tcPr>
            <w:tcW w:w="856" w:type="dxa"/>
            <w:vAlign w:val="center"/>
          </w:tcPr>
          <w:p w:rsidR="00234947" w:rsidRDefault="00234947">
            <w:pPr>
              <w:spacing w:line="560" w:lineRule="exact"/>
              <w:jc w:val="center"/>
              <w:rPr>
                <w:rFonts w:eastAsia="仿宋"/>
                <w:color w:val="000000"/>
                <w:sz w:val="32"/>
                <w:szCs w:val="32"/>
              </w:rPr>
            </w:pPr>
          </w:p>
        </w:tc>
      </w:tr>
    </w:tbl>
    <w:p w:rsidR="00234947" w:rsidRDefault="005E5E79">
      <w:pPr>
        <w:spacing w:line="560" w:lineRule="exact"/>
        <w:ind w:firstLineChars="200" w:firstLine="640"/>
        <w:rPr>
          <w:rFonts w:eastAsia="仿宋"/>
          <w:color w:val="000000"/>
          <w:kern w:val="0"/>
          <w:sz w:val="32"/>
          <w:szCs w:val="32"/>
        </w:rPr>
      </w:pPr>
      <w:r>
        <w:rPr>
          <w:rFonts w:eastAsia="仿宋"/>
          <w:color w:val="000000"/>
          <w:sz w:val="32"/>
          <w:szCs w:val="32"/>
        </w:rPr>
        <w:t>2.</w:t>
      </w:r>
      <w:r>
        <w:rPr>
          <w:rFonts w:eastAsia="仿宋"/>
          <w:color w:val="000000"/>
          <w:kern w:val="0"/>
          <w:sz w:val="32"/>
          <w:szCs w:val="32"/>
        </w:rPr>
        <w:t>如转入我院专业学生数小于或等于学院允许转入人数，学院直接将名单报送上级部门。如转入专业学生数大于学院允许转入人数，</w:t>
      </w:r>
      <w:r>
        <w:rPr>
          <w:rFonts w:eastAsia="仿宋"/>
          <w:color w:val="000000"/>
          <w:sz w:val="32"/>
          <w:szCs w:val="32"/>
        </w:rPr>
        <w:t>录取时，对申请学生的综合成绩进行排序择优录取，直至录满为止</w:t>
      </w:r>
      <w:r>
        <w:rPr>
          <w:rFonts w:eastAsia="仿宋"/>
          <w:color w:val="000000"/>
          <w:kern w:val="0"/>
          <w:sz w:val="32"/>
          <w:szCs w:val="32"/>
        </w:rPr>
        <w:t>，公示后上报学校。</w:t>
      </w:r>
    </w:p>
    <w:p w:rsidR="00234947" w:rsidRDefault="005E5E79">
      <w:pPr>
        <w:spacing w:line="560" w:lineRule="exact"/>
        <w:ind w:firstLineChars="200" w:firstLine="640"/>
        <w:rPr>
          <w:rFonts w:eastAsia="仿宋"/>
          <w:color w:val="000000"/>
          <w:kern w:val="0"/>
          <w:sz w:val="32"/>
          <w:szCs w:val="32"/>
        </w:rPr>
      </w:pPr>
      <w:r>
        <w:rPr>
          <w:rFonts w:eastAsia="仿宋"/>
          <w:color w:val="000000"/>
          <w:sz w:val="32"/>
          <w:szCs w:val="32"/>
        </w:rPr>
        <w:t>3.</w:t>
      </w:r>
      <w:r>
        <w:rPr>
          <w:rFonts w:eastAsia="仿宋"/>
          <w:color w:val="000000"/>
          <w:kern w:val="0"/>
          <w:sz w:val="32"/>
          <w:szCs w:val="32"/>
        </w:rPr>
        <w:t>根据学校要求，转入学生原专业已修读的课程，如果教学要求、教学内容、学时、学分等符合转入专业人才培养方案要求的，可以冲抵新专业的相应课程及学分（但需我院教学委员会审核通过），其他不符合要求的课程可作为公共选修课记入学分。</w:t>
      </w:r>
    </w:p>
    <w:p w:rsidR="00234947" w:rsidRDefault="005E5E79">
      <w:pPr>
        <w:spacing w:line="560" w:lineRule="exact"/>
        <w:ind w:firstLineChars="200" w:firstLine="640"/>
        <w:rPr>
          <w:rFonts w:eastAsia="仿宋"/>
          <w:color w:val="000000"/>
          <w:kern w:val="0"/>
          <w:sz w:val="32"/>
          <w:szCs w:val="32"/>
        </w:rPr>
      </w:pPr>
      <w:r>
        <w:rPr>
          <w:rFonts w:eastAsia="仿宋"/>
          <w:color w:val="000000"/>
          <w:sz w:val="32"/>
          <w:szCs w:val="32"/>
        </w:rPr>
        <w:t>4.</w:t>
      </w:r>
      <w:r>
        <w:rPr>
          <w:rFonts w:eastAsia="仿宋"/>
          <w:color w:val="000000"/>
          <w:kern w:val="0"/>
          <w:sz w:val="32"/>
          <w:szCs w:val="32"/>
        </w:rPr>
        <w:t>如有特殊情况，需提交学院转专业工作领导小组讨论决定，并报校教务处审核。</w:t>
      </w:r>
    </w:p>
    <w:p w:rsidR="00234947" w:rsidRDefault="005E5E79">
      <w:pPr>
        <w:spacing w:line="560" w:lineRule="exact"/>
        <w:ind w:firstLineChars="200" w:firstLine="640"/>
        <w:rPr>
          <w:rFonts w:eastAsia="仿宋"/>
          <w:color w:val="000000"/>
          <w:kern w:val="0"/>
          <w:sz w:val="32"/>
          <w:szCs w:val="32"/>
        </w:rPr>
      </w:pPr>
      <w:r>
        <w:rPr>
          <w:rFonts w:eastAsia="仿宋"/>
          <w:color w:val="000000"/>
          <w:sz w:val="32"/>
          <w:szCs w:val="32"/>
        </w:rPr>
        <w:lastRenderedPageBreak/>
        <w:t>5.</w:t>
      </w:r>
      <w:r>
        <w:rPr>
          <w:rFonts w:eastAsia="仿宋"/>
          <w:color w:val="000000"/>
          <w:kern w:val="0"/>
          <w:sz w:val="32"/>
          <w:szCs w:val="32"/>
        </w:rPr>
        <w:t>转专业学生如有相关问题，可向学院咨询。</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咨询电话</w:t>
      </w:r>
      <w:r>
        <w:rPr>
          <w:rFonts w:eastAsia="仿宋" w:hint="eastAsia"/>
          <w:color w:val="000000"/>
          <w:sz w:val="32"/>
          <w:szCs w:val="32"/>
        </w:rPr>
        <w:t>：</w:t>
      </w:r>
      <w:r>
        <w:rPr>
          <w:rFonts w:eastAsia="仿宋"/>
          <w:color w:val="000000"/>
          <w:sz w:val="32"/>
          <w:szCs w:val="32"/>
        </w:rPr>
        <w:t>85012651</w:t>
      </w:r>
      <w:r>
        <w:rPr>
          <w:rFonts w:eastAsia="仿宋"/>
          <w:color w:val="000000"/>
          <w:sz w:val="32"/>
          <w:szCs w:val="32"/>
        </w:rPr>
        <w:t>。</w:t>
      </w:r>
    </w:p>
    <w:p w:rsidR="00234947" w:rsidRDefault="005E5E79">
      <w:pPr>
        <w:spacing w:line="560" w:lineRule="exact"/>
        <w:ind w:firstLineChars="200" w:firstLine="640"/>
        <w:rPr>
          <w:rFonts w:eastAsia="仿宋"/>
          <w:color w:val="000000"/>
          <w:kern w:val="0"/>
          <w:sz w:val="32"/>
          <w:szCs w:val="32"/>
        </w:rPr>
      </w:pPr>
      <w:r>
        <w:rPr>
          <w:rFonts w:eastAsia="仿宋"/>
          <w:color w:val="000000"/>
          <w:sz w:val="32"/>
          <w:szCs w:val="32"/>
        </w:rPr>
        <w:t>如</w:t>
      </w:r>
      <w:r>
        <w:rPr>
          <w:rFonts w:eastAsia="仿宋"/>
          <w:color w:val="000000"/>
          <w:kern w:val="0"/>
          <w:sz w:val="32"/>
          <w:szCs w:val="32"/>
        </w:rPr>
        <w:t>发现存在徇私舞弊现象，可向学院举报。</w:t>
      </w:r>
      <w:r>
        <w:rPr>
          <w:rFonts w:eastAsia="仿宋"/>
          <w:color w:val="000000"/>
          <w:kern w:val="0"/>
          <w:sz w:val="32"/>
          <w:szCs w:val="32"/>
        </w:rPr>
        <w:t xml:space="preserve"> </w:t>
      </w:r>
    </w:p>
    <w:p w:rsidR="00234947" w:rsidRDefault="005E5E79">
      <w:pPr>
        <w:spacing w:line="560" w:lineRule="exact"/>
        <w:ind w:firstLineChars="200" w:firstLine="640"/>
        <w:rPr>
          <w:rFonts w:eastAsia="仿宋"/>
          <w:color w:val="000000"/>
          <w:kern w:val="0"/>
          <w:sz w:val="32"/>
          <w:szCs w:val="32"/>
        </w:rPr>
      </w:pPr>
      <w:r>
        <w:rPr>
          <w:rFonts w:eastAsia="仿宋"/>
          <w:color w:val="000000"/>
          <w:kern w:val="0"/>
          <w:sz w:val="32"/>
          <w:szCs w:val="32"/>
        </w:rPr>
        <w:t>举报电话：</w:t>
      </w:r>
      <w:r>
        <w:rPr>
          <w:rFonts w:eastAsia="仿宋"/>
          <w:color w:val="000000"/>
          <w:kern w:val="0"/>
          <w:sz w:val="32"/>
          <w:szCs w:val="32"/>
        </w:rPr>
        <w:t>85012658</w:t>
      </w:r>
      <w:r>
        <w:rPr>
          <w:rFonts w:eastAsia="仿宋"/>
          <w:color w:val="000000"/>
          <w:kern w:val="0"/>
          <w:sz w:val="32"/>
          <w:szCs w:val="32"/>
        </w:rPr>
        <w:t>。</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 xml:space="preserve">                          </w:t>
      </w:r>
      <w:r>
        <w:rPr>
          <w:rFonts w:eastAsia="仿宋"/>
          <w:color w:val="000000"/>
          <w:sz w:val="32"/>
          <w:szCs w:val="32"/>
        </w:rPr>
        <w:t>南通大学建筑工程学</w:t>
      </w:r>
      <w:r>
        <w:rPr>
          <w:rFonts w:eastAsia="仿宋"/>
          <w:color w:val="000000"/>
          <w:sz w:val="32"/>
          <w:szCs w:val="32"/>
        </w:rPr>
        <w:t>院</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 xml:space="preserve">                              </w:t>
      </w:r>
      <w:r>
        <w:rPr>
          <w:rFonts w:eastAsia="仿宋"/>
          <w:color w:val="000000"/>
          <w:kern w:val="0"/>
          <w:sz w:val="32"/>
          <w:szCs w:val="32"/>
        </w:rPr>
        <w:t>2018</w:t>
      </w:r>
      <w:r>
        <w:rPr>
          <w:rFonts w:eastAsia="仿宋"/>
          <w:color w:val="000000"/>
          <w:sz w:val="32"/>
          <w:szCs w:val="32"/>
        </w:rPr>
        <w:t>年</w:t>
      </w:r>
      <w:r>
        <w:rPr>
          <w:rFonts w:eastAsia="仿宋"/>
          <w:color w:val="000000"/>
          <w:kern w:val="0"/>
          <w:sz w:val="32"/>
          <w:szCs w:val="32"/>
        </w:rPr>
        <w:t>4</w:t>
      </w:r>
      <w:r>
        <w:rPr>
          <w:rFonts w:eastAsia="仿宋"/>
          <w:color w:val="000000"/>
          <w:sz w:val="32"/>
          <w:szCs w:val="32"/>
        </w:rPr>
        <w:t>月</w:t>
      </w:r>
      <w:r>
        <w:rPr>
          <w:rFonts w:eastAsia="仿宋"/>
          <w:color w:val="000000"/>
          <w:kern w:val="0"/>
          <w:sz w:val="32"/>
          <w:szCs w:val="32"/>
        </w:rPr>
        <w:t>20</w:t>
      </w:r>
      <w:r>
        <w:rPr>
          <w:rFonts w:eastAsia="仿宋"/>
          <w:color w:val="000000"/>
          <w:sz w:val="32"/>
          <w:szCs w:val="32"/>
        </w:rPr>
        <w:t>日</w:t>
      </w:r>
    </w:p>
    <w:p w:rsidR="00234947" w:rsidRDefault="005E5E79">
      <w:pPr>
        <w:spacing w:line="560" w:lineRule="exact"/>
        <w:rPr>
          <w:rFonts w:eastAsia="仿宋"/>
          <w:color w:val="000000"/>
          <w:sz w:val="32"/>
          <w:szCs w:val="32"/>
        </w:rPr>
      </w:pPr>
      <w:r>
        <w:rPr>
          <w:rFonts w:eastAsia="仿宋"/>
          <w:color w:val="000000"/>
          <w:sz w:val="32"/>
          <w:szCs w:val="32"/>
        </w:rPr>
        <w:t>附</w:t>
      </w:r>
      <w:r>
        <w:rPr>
          <w:rFonts w:eastAsia="仿宋"/>
          <w:color w:val="000000"/>
          <w:sz w:val="32"/>
          <w:szCs w:val="32"/>
        </w:rPr>
        <w:t>1</w:t>
      </w:r>
      <w:r>
        <w:rPr>
          <w:rFonts w:eastAsia="仿宋"/>
          <w:color w:val="000000"/>
          <w:sz w:val="32"/>
          <w:szCs w:val="32"/>
        </w:rPr>
        <w:t>：建筑工程学院全日制本科学生转专业工作领导小组名单</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组</w:t>
      </w:r>
      <w:r>
        <w:rPr>
          <w:rFonts w:eastAsia="仿宋"/>
          <w:color w:val="000000"/>
          <w:sz w:val="32"/>
          <w:szCs w:val="32"/>
        </w:rPr>
        <w:t xml:space="preserve">  </w:t>
      </w:r>
      <w:r>
        <w:rPr>
          <w:rFonts w:eastAsia="仿宋"/>
          <w:color w:val="000000"/>
          <w:sz w:val="32"/>
          <w:szCs w:val="32"/>
        </w:rPr>
        <w:t>长：包</w:t>
      </w:r>
      <w:r>
        <w:rPr>
          <w:rFonts w:eastAsia="仿宋"/>
          <w:color w:val="000000"/>
          <w:sz w:val="32"/>
          <w:szCs w:val="32"/>
        </w:rPr>
        <w:t xml:space="preserve">  </w:t>
      </w:r>
      <w:r>
        <w:rPr>
          <w:rFonts w:eastAsia="仿宋"/>
          <w:color w:val="000000"/>
          <w:sz w:val="32"/>
          <w:szCs w:val="32"/>
        </w:rPr>
        <w:t>华</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成</w:t>
      </w:r>
      <w:r>
        <w:rPr>
          <w:rFonts w:eastAsia="仿宋"/>
          <w:color w:val="000000"/>
          <w:sz w:val="32"/>
          <w:szCs w:val="32"/>
        </w:rPr>
        <w:t xml:space="preserve">  </w:t>
      </w:r>
      <w:r>
        <w:rPr>
          <w:rFonts w:eastAsia="仿宋"/>
          <w:color w:val="000000"/>
          <w:sz w:val="32"/>
          <w:szCs w:val="32"/>
        </w:rPr>
        <w:t>员：</w:t>
      </w:r>
      <w:r>
        <w:rPr>
          <w:rFonts w:eastAsia="仿宋"/>
          <w:color w:val="000000"/>
          <w:sz w:val="32"/>
          <w:szCs w:val="32"/>
        </w:rPr>
        <w:t xml:space="preserve"> </w:t>
      </w:r>
      <w:r>
        <w:rPr>
          <w:rFonts w:eastAsia="仿宋"/>
          <w:color w:val="000000"/>
          <w:sz w:val="32"/>
          <w:szCs w:val="32"/>
        </w:rPr>
        <w:t>张莉莉</w:t>
      </w:r>
      <w:r>
        <w:rPr>
          <w:rFonts w:eastAsia="仿宋"/>
          <w:color w:val="000000"/>
          <w:sz w:val="32"/>
          <w:szCs w:val="32"/>
        </w:rPr>
        <w:t xml:space="preserve">  </w:t>
      </w:r>
      <w:r>
        <w:rPr>
          <w:rFonts w:eastAsia="仿宋"/>
          <w:color w:val="000000"/>
          <w:sz w:val="32"/>
          <w:szCs w:val="32"/>
        </w:rPr>
        <w:t>蒋</w:t>
      </w:r>
      <w:r>
        <w:rPr>
          <w:rFonts w:eastAsia="仿宋"/>
          <w:color w:val="000000"/>
          <w:sz w:val="32"/>
          <w:szCs w:val="32"/>
        </w:rPr>
        <w:t xml:space="preserve">  </w:t>
      </w:r>
      <w:r>
        <w:rPr>
          <w:rFonts w:eastAsia="仿宋"/>
          <w:color w:val="000000"/>
          <w:sz w:val="32"/>
          <w:szCs w:val="32"/>
        </w:rPr>
        <w:t>泉</w:t>
      </w:r>
      <w:r>
        <w:rPr>
          <w:rFonts w:eastAsia="仿宋"/>
          <w:color w:val="000000"/>
          <w:sz w:val="32"/>
          <w:szCs w:val="32"/>
        </w:rPr>
        <w:t xml:space="preserve">  </w:t>
      </w:r>
      <w:r>
        <w:rPr>
          <w:rFonts w:eastAsia="仿宋"/>
          <w:color w:val="000000"/>
          <w:sz w:val="32"/>
          <w:szCs w:val="32"/>
        </w:rPr>
        <w:t>孙汉中</w:t>
      </w:r>
      <w:r>
        <w:rPr>
          <w:rFonts w:eastAsia="仿宋"/>
          <w:color w:val="000000"/>
          <w:sz w:val="32"/>
          <w:szCs w:val="32"/>
        </w:rPr>
        <w:t xml:space="preserve">  </w:t>
      </w:r>
      <w:r>
        <w:rPr>
          <w:rFonts w:eastAsia="仿宋"/>
          <w:color w:val="000000"/>
          <w:sz w:val="32"/>
          <w:szCs w:val="32"/>
        </w:rPr>
        <w:t>成</w:t>
      </w:r>
      <w:r>
        <w:rPr>
          <w:rFonts w:eastAsia="仿宋"/>
          <w:color w:val="000000"/>
          <w:sz w:val="32"/>
          <w:szCs w:val="32"/>
        </w:rPr>
        <w:t xml:space="preserve">  </w:t>
      </w:r>
      <w:r>
        <w:rPr>
          <w:rFonts w:eastAsia="仿宋"/>
          <w:color w:val="000000"/>
          <w:sz w:val="32"/>
          <w:szCs w:val="32"/>
        </w:rPr>
        <w:t>军</w:t>
      </w:r>
      <w:r>
        <w:rPr>
          <w:rFonts w:eastAsia="仿宋"/>
          <w:color w:val="000000"/>
          <w:sz w:val="32"/>
          <w:szCs w:val="32"/>
        </w:rPr>
        <w:t xml:space="preserve"> </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秘</w:t>
      </w:r>
      <w:r>
        <w:rPr>
          <w:rFonts w:eastAsia="仿宋"/>
          <w:color w:val="000000"/>
          <w:sz w:val="32"/>
          <w:szCs w:val="32"/>
        </w:rPr>
        <w:t xml:space="preserve">  </w:t>
      </w:r>
      <w:r>
        <w:rPr>
          <w:rFonts w:eastAsia="仿宋"/>
          <w:color w:val="000000"/>
          <w:sz w:val="32"/>
          <w:szCs w:val="32"/>
        </w:rPr>
        <w:t>书：许广敏</w:t>
      </w:r>
    </w:p>
    <w:p w:rsidR="00234947" w:rsidRDefault="005E5E79">
      <w:pPr>
        <w:spacing w:line="560" w:lineRule="exact"/>
        <w:rPr>
          <w:rFonts w:eastAsia="仿宋"/>
          <w:color w:val="000000"/>
          <w:sz w:val="32"/>
          <w:szCs w:val="32"/>
        </w:rPr>
      </w:pPr>
      <w:r>
        <w:rPr>
          <w:rFonts w:eastAsia="仿宋"/>
          <w:color w:val="000000"/>
          <w:sz w:val="32"/>
          <w:szCs w:val="32"/>
        </w:rPr>
        <w:t>附</w:t>
      </w:r>
      <w:r>
        <w:rPr>
          <w:rFonts w:eastAsia="仿宋"/>
          <w:color w:val="000000"/>
          <w:sz w:val="32"/>
          <w:szCs w:val="32"/>
        </w:rPr>
        <w:t>2</w:t>
      </w:r>
      <w:r>
        <w:rPr>
          <w:rFonts w:eastAsia="仿宋"/>
          <w:color w:val="000000"/>
          <w:sz w:val="32"/>
          <w:szCs w:val="32"/>
        </w:rPr>
        <w:t>：建筑工程学院全日制本科学生转专业工作考核小组名单</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组</w:t>
      </w:r>
      <w:r>
        <w:rPr>
          <w:rFonts w:eastAsia="仿宋"/>
          <w:color w:val="000000"/>
          <w:sz w:val="32"/>
          <w:szCs w:val="32"/>
        </w:rPr>
        <w:t xml:space="preserve">  </w:t>
      </w:r>
      <w:r>
        <w:rPr>
          <w:rFonts w:eastAsia="仿宋"/>
          <w:color w:val="000000"/>
          <w:sz w:val="32"/>
          <w:szCs w:val="32"/>
        </w:rPr>
        <w:t>长：蒋</w:t>
      </w:r>
      <w:r>
        <w:rPr>
          <w:rFonts w:eastAsia="仿宋"/>
          <w:color w:val="000000"/>
          <w:sz w:val="32"/>
          <w:szCs w:val="32"/>
        </w:rPr>
        <w:t xml:space="preserve">  </w:t>
      </w:r>
      <w:r>
        <w:rPr>
          <w:rFonts w:eastAsia="仿宋"/>
          <w:color w:val="000000"/>
          <w:sz w:val="32"/>
          <w:szCs w:val="32"/>
        </w:rPr>
        <w:t>泉</w:t>
      </w:r>
      <w:r>
        <w:rPr>
          <w:rFonts w:eastAsia="仿宋"/>
          <w:color w:val="000000"/>
          <w:sz w:val="32"/>
          <w:szCs w:val="32"/>
        </w:rPr>
        <w:t xml:space="preserve">  </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成</w:t>
      </w:r>
      <w:r>
        <w:rPr>
          <w:rFonts w:eastAsia="仿宋"/>
          <w:color w:val="000000"/>
          <w:sz w:val="32"/>
          <w:szCs w:val="32"/>
        </w:rPr>
        <w:t xml:space="preserve">  </w:t>
      </w:r>
      <w:r>
        <w:rPr>
          <w:rFonts w:eastAsia="仿宋"/>
          <w:color w:val="000000"/>
          <w:sz w:val="32"/>
          <w:szCs w:val="32"/>
        </w:rPr>
        <w:t>员：吴</w:t>
      </w:r>
      <w:r>
        <w:rPr>
          <w:rFonts w:eastAsia="仿宋"/>
          <w:color w:val="000000"/>
          <w:sz w:val="32"/>
          <w:szCs w:val="32"/>
        </w:rPr>
        <w:t xml:space="preserve">  </w:t>
      </w:r>
      <w:r>
        <w:rPr>
          <w:rFonts w:eastAsia="仿宋"/>
          <w:color w:val="000000"/>
          <w:sz w:val="32"/>
          <w:szCs w:val="32"/>
        </w:rPr>
        <w:t>坤</w:t>
      </w:r>
      <w:r>
        <w:rPr>
          <w:rFonts w:eastAsia="仿宋"/>
          <w:color w:val="000000"/>
          <w:sz w:val="32"/>
          <w:szCs w:val="32"/>
        </w:rPr>
        <w:t xml:space="preserve">   </w:t>
      </w:r>
      <w:r>
        <w:rPr>
          <w:rFonts w:eastAsia="仿宋"/>
          <w:color w:val="000000"/>
          <w:sz w:val="32"/>
          <w:szCs w:val="32"/>
        </w:rPr>
        <w:t>盛晓军</w:t>
      </w:r>
      <w:r>
        <w:rPr>
          <w:rFonts w:eastAsia="仿宋"/>
          <w:color w:val="000000"/>
          <w:sz w:val="32"/>
          <w:szCs w:val="32"/>
        </w:rPr>
        <w:t xml:space="preserve">  </w:t>
      </w:r>
      <w:r>
        <w:rPr>
          <w:rFonts w:eastAsia="仿宋"/>
          <w:color w:val="000000"/>
          <w:sz w:val="32"/>
          <w:szCs w:val="32"/>
        </w:rPr>
        <w:t>张</w:t>
      </w:r>
      <w:r>
        <w:rPr>
          <w:rFonts w:eastAsia="仿宋"/>
          <w:color w:val="000000"/>
          <w:sz w:val="32"/>
          <w:szCs w:val="32"/>
        </w:rPr>
        <w:t xml:space="preserve">  </w:t>
      </w:r>
      <w:r>
        <w:rPr>
          <w:rFonts w:eastAsia="仿宋"/>
          <w:color w:val="000000"/>
          <w:sz w:val="32"/>
          <w:szCs w:val="32"/>
        </w:rPr>
        <w:t>晨</w:t>
      </w:r>
      <w:r>
        <w:rPr>
          <w:rFonts w:eastAsia="仿宋"/>
          <w:color w:val="000000"/>
          <w:sz w:val="32"/>
          <w:szCs w:val="32"/>
        </w:rPr>
        <w:t xml:space="preserve">  </w:t>
      </w:r>
      <w:r>
        <w:rPr>
          <w:rFonts w:eastAsia="仿宋"/>
          <w:color w:val="000000"/>
          <w:sz w:val="32"/>
          <w:szCs w:val="32"/>
        </w:rPr>
        <w:t>陈</w:t>
      </w:r>
      <w:r>
        <w:rPr>
          <w:rFonts w:eastAsia="仿宋"/>
          <w:color w:val="000000"/>
          <w:sz w:val="32"/>
          <w:szCs w:val="32"/>
        </w:rPr>
        <w:t xml:space="preserve">  </w:t>
      </w:r>
      <w:r>
        <w:rPr>
          <w:rFonts w:eastAsia="仿宋"/>
          <w:color w:val="000000"/>
          <w:sz w:val="32"/>
          <w:szCs w:val="32"/>
        </w:rPr>
        <w:t>敏</w:t>
      </w:r>
      <w:r>
        <w:rPr>
          <w:rFonts w:eastAsia="仿宋"/>
          <w:color w:val="000000"/>
          <w:sz w:val="32"/>
          <w:szCs w:val="32"/>
        </w:rPr>
        <w:t xml:space="preserve">  </w:t>
      </w:r>
      <w:r>
        <w:rPr>
          <w:rFonts w:eastAsia="仿宋"/>
          <w:color w:val="000000"/>
          <w:sz w:val="32"/>
          <w:szCs w:val="32"/>
        </w:rPr>
        <w:t>刘树青</w:t>
      </w:r>
      <w:r>
        <w:rPr>
          <w:rFonts w:eastAsia="仿宋"/>
          <w:color w:val="000000"/>
          <w:sz w:val="32"/>
          <w:szCs w:val="32"/>
        </w:rPr>
        <w:t xml:space="preserve">     </w:t>
      </w:r>
      <w:r>
        <w:rPr>
          <w:rFonts w:eastAsia="仿宋"/>
          <w:color w:val="000000"/>
          <w:sz w:val="32"/>
          <w:szCs w:val="32"/>
        </w:rPr>
        <w:t>徐永战</w:t>
      </w:r>
      <w:r>
        <w:rPr>
          <w:rFonts w:eastAsia="仿宋"/>
          <w:color w:val="000000"/>
          <w:sz w:val="32"/>
          <w:szCs w:val="32"/>
        </w:rPr>
        <w:t xml:space="preserve">   </w:t>
      </w:r>
      <w:r>
        <w:rPr>
          <w:rFonts w:eastAsia="仿宋"/>
          <w:color w:val="000000"/>
          <w:sz w:val="32"/>
          <w:szCs w:val="32"/>
        </w:rPr>
        <w:t>杨</w:t>
      </w:r>
      <w:r>
        <w:rPr>
          <w:rFonts w:eastAsia="仿宋"/>
          <w:color w:val="000000"/>
          <w:sz w:val="32"/>
          <w:szCs w:val="32"/>
        </w:rPr>
        <w:t xml:space="preserve">  </w:t>
      </w:r>
      <w:r>
        <w:rPr>
          <w:rFonts w:eastAsia="仿宋"/>
          <w:color w:val="000000"/>
          <w:sz w:val="32"/>
          <w:szCs w:val="32"/>
        </w:rPr>
        <w:t>科</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秘</w:t>
      </w:r>
      <w:r>
        <w:rPr>
          <w:rFonts w:eastAsia="仿宋"/>
          <w:color w:val="000000"/>
          <w:sz w:val="32"/>
          <w:szCs w:val="32"/>
        </w:rPr>
        <w:t xml:space="preserve">  </w:t>
      </w:r>
      <w:r>
        <w:rPr>
          <w:rFonts w:eastAsia="仿宋"/>
          <w:color w:val="000000"/>
          <w:sz w:val="32"/>
          <w:szCs w:val="32"/>
        </w:rPr>
        <w:t>书：许广敏</w:t>
      </w:r>
    </w:p>
    <w:p w:rsidR="00234947" w:rsidRDefault="00234947">
      <w:pPr>
        <w:spacing w:line="560" w:lineRule="exact"/>
        <w:rPr>
          <w:rFonts w:eastAsia="仿宋"/>
          <w:color w:val="000000"/>
          <w:sz w:val="32"/>
          <w:szCs w:val="32"/>
        </w:rPr>
      </w:pPr>
    </w:p>
    <w:p w:rsidR="00234947" w:rsidRDefault="005E5E79">
      <w:pPr>
        <w:spacing w:line="560" w:lineRule="exact"/>
        <w:jc w:val="center"/>
        <w:rPr>
          <w:rFonts w:ascii="宋体" w:hAnsi="宋体"/>
          <w:b/>
          <w:sz w:val="36"/>
          <w:szCs w:val="36"/>
        </w:rPr>
      </w:pPr>
      <w:r>
        <w:rPr>
          <w:rFonts w:ascii="宋体" w:hAnsi="宋体"/>
          <w:b/>
          <w:sz w:val="36"/>
          <w:szCs w:val="36"/>
        </w:rPr>
        <w:t>纺织服装学院</w:t>
      </w:r>
      <w:r>
        <w:rPr>
          <w:rFonts w:ascii="宋体" w:hAnsi="宋体"/>
          <w:b/>
          <w:sz w:val="36"/>
          <w:szCs w:val="36"/>
        </w:rPr>
        <w:t>2017</w:t>
      </w:r>
      <w:r>
        <w:rPr>
          <w:rFonts w:ascii="宋体" w:hAnsi="宋体"/>
          <w:b/>
          <w:sz w:val="36"/>
          <w:szCs w:val="36"/>
        </w:rPr>
        <w:t>级全日制本科学生</w:t>
      </w:r>
    </w:p>
    <w:p w:rsidR="00234947" w:rsidRDefault="005E5E79">
      <w:pPr>
        <w:spacing w:line="560" w:lineRule="exact"/>
        <w:jc w:val="center"/>
        <w:rPr>
          <w:rFonts w:ascii="宋体" w:hAnsi="宋体"/>
          <w:b/>
          <w:sz w:val="36"/>
          <w:szCs w:val="36"/>
        </w:rPr>
      </w:pPr>
      <w:r>
        <w:rPr>
          <w:rFonts w:ascii="宋体" w:hAnsi="宋体"/>
          <w:b/>
          <w:sz w:val="36"/>
          <w:szCs w:val="36"/>
        </w:rPr>
        <w:t>各专业转入考核方案</w:t>
      </w:r>
    </w:p>
    <w:p w:rsidR="00234947" w:rsidRDefault="005E5E79">
      <w:pPr>
        <w:spacing w:line="560" w:lineRule="exact"/>
        <w:ind w:firstLineChars="200" w:firstLine="640"/>
        <w:rPr>
          <w:rFonts w:eastAsia="仿宋_GB2312"/>
          <w:sz w:val="32"/>
          <w:szCs w:val="32"/>
        </w:rPr>
      </w:pPr>
      <w:r>
        <w:rPr>
          <w:rFonts w:eastAsia="仿宋_GB2312"/>
          <w:sz w:val="32"/>
          <w:szCs w:val="32"/>
        </w:rPr>
        <w:t>根据《南通大学全日制普通本科学生转专业实施办法》、《</w:t>
      </w:r>
      <w:bookmarkStart w:id="4" w:name="zhengwen"/>
      <w:r>
        <w:rPr>
          <w:rFonts w:eastAsia="仿宋_GB2312"/>
          <w:sz w:val="32"/>
          <w:szCs w:val="32"/>
        </w:rPr>
        <w:t>关于做好</w:t>
      </w:r>
      <w:r>
        <w:rPr>
          <w:rFonts w:eastAsia="仿宋_GB2312"/>
          <w:sz w:val="32"/>
          <w:szCs w:val="32"/>
        </w:rPr>
        <w:t>2017</w:t>
      </w:r>
      <w:r>
        <w:rPr>
          <w:rFonts w:eastAsia="仿宋_GB2312"/>
          <w:sz w:val="32"/>
          <w:szCs w:val="32"/>
        </w:rPr>
        <w:t>级全日制普通本科生转专业有关工作的通知</w:t>
      </w:r>
      <w:bookmarkEnd w:id="4"/>
      <w:r>
        <w:rPr>
          <w:rFonts w:eastAsia="仿宋_GB2312"/>
          <w:sz w:val="32"/>
          <w:szCs w:val="32"/>
        </w:rPr>
        <w:t>》等有关文件和学院的办学条件，经学院党政联席会议研究并制定</w:t>
      </w:r>
      <w:r>
        <w:rPr>
          <w:rFonts w:eastAsia="仿宋_GB2312"/>
          <w:sz w:val="32"/>
          <w:szCs w:val="32"/>
        </w:rPr>
        <w:t>2017</w:t>
      </w:r>
      <w:r>
        <w:rPr>
          <w:rFonts w:eastAsia="仿宋_GB2312"/>
          <w:sz w:val="32"/>
          <w:szCs w:val="32"/>
        </w:rPr>
        <w:t>级全日制本科学生各专业转入考核方案。</w:t>
      </w:r>
    </w:p>
    <w:p w:rsidR="00234947" w:rsidRDefault="005E5E79">
      <w:pPr>
        <w:spacing w:line="560" w:lineRule="exact"/>
        <w:ind w:firstLineChars="200" w:firstLine="640"/>
        <w:rPr>
          <w:rFonts w:eastAsia="仿宋_GB2312"/>
          <w:sz w:val="32"/>
          <w:szCs w:val="32"/>
        </w:rPr>
      </w:pPr>
      <w:r>
        <w:rPr>
          <w:rFonts w:eastAsia="仿宋_GB2312"/>
          <w:sz w:val="32"/>
          <w:szCs w:val="32"/>
        </w:rPr>
        <w:lastRenderedPageBreak/>
        <w:t>转入考核方案</w:t>
      </w:r>
    </w:p>
    <w:p w:rsidR="00234947" w:rsidRDefault="005E5E79">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各专业允许转入人数</w:t>
      </w:r>
    </w:p>
    <w:tbl>
      <w:tblPr>
        <w:tblW w:w="623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920"/>
        <w:gridCol w:w="2012"/>
      </w:tblGrid>
      <w:tr w:rsidR="00234947">
        <w:tc>
          <w:tcPr>
            <w:tcW w:w="1305" w:type="dxa"/>
          </w:tcPr>
          <w:p w:rsidR="00234947" w:rsidRDefault="005E5E79">
            <w:pPr>
              <w:spacing w:line="560" w:lineRule="exact"/>
              <w:jc w:val="center"/>
              <w:rPr>
                <w:rFonts w:eastAsia="仿宋_GB2312"/>
                <w:sz w:val="32"/>
                <w:szCs w:val="32"/>
              </w:rPr>
            </w:pPr>
            <w:r>
              <w:rPr>
                <w:rFonts w:eastAsia="仿宋_GB2312"/>
                <w:sz w:val="32"/>
                <w:szCs w:val="32"/>
              </w:rPr>
              <w:t>年级</w:t>
            </w:r>
          </w:p>
        </w:tc>
        <w:tc>
          <w:tcPr>
            <w:tcW w:w="2920" w:type="dxa"/>
          </w:tcPr>
          <w:p w:rsidR="00234947" w:rsidRDefault="005E5E79">
            <w:pPr>
              <w:spacing w:line="560" w:lineRule="exact"/>
              <w:jc w:val="center"/>
              <w:rPr>
                <w:rFonts w:eastAsia="仿宋_GB2312"/>
                <w:sz w:val="32"/>
                <w:szCs w:val="32"/>
              </w:rPr>
            </w:pPr>
            <w:r>
              <w:rPr>
                <w:rFonts w:eastAsia="仿宋_GB2312"/>
                <w:sz w:val="32"/>
                <w:szCs w:val="32"/>
              </w:rPr>
              <w:t>专业名称</w:t>
            </w:r>
          </w:p>
        </w:tc>
        <w:tc>
          <w:tcPr>
            <w:tcW w:w="2012" w:type="dxa"/>
          </w:tcPr>
          <w:p w:rsidR="00234947" w:rsidRDefault="005E5E79">
            <w:pPr>
              <w:spacing w:line="560" w:lineRule="exact"/>
              <w:jc w:val="center"/>
              <w:rPr>
                <w:rFonts w:eastAsia="仿宋_GB2312"/>
                <w:sz w:val="32"/>
                <w:szCs w:val="32"/>
              </w:rPr>
            </w:pPr>
            <w:r>
              <w:rPr>
                <w:rFonts w:eastAsia="仿宋_GB2312"/>
                <w:sz w:val="32"/>
                <w:szCs w:val="32"/>
              </w:rPr>
              <w:t>允许转入人数</w:t>
            </w:r>
          </w:p>
        </w:tc>
      </w:tr>
      <w:tr w:rsidR="00234947">
        <w:trPr>
          <w:trHeight w:val="431"/>
        </w:trPr>
        <w:tc>
          <w:tcPr>
            <w:tcW w:w="1305" w:type="dxa"/>
            <w:vMerge w:val="restart"/>
            <w:vAlign w:val="center"/>
          </w:tcPr>
          <w:p w:rsidR="00234947" w:rsidRDefault="005E5E79">
            <w:pPr>
              <w:spacing w:line="560" w:lineRule="exact"/>
              <w:jc w:val="center"/>
              <w:rPr>
                <w:rFonts w:eastAsia="仿宋_GB2312"/>
                <w:sz w:val="32"/>
                <w:szCs w:val="32"/>
              </w:rPr>
            </w:pPr>
            <w:r>
              <w:rPr>
                <w:rFonts w:eastAsia="仿宋_GB2312"/>
                <w:sz w:val="32"/>
                <w:szCs w:val="32"/>
              </w:rPr>
              <w:t>2017</w:t>
            </w:r>
          </w:p>
        </w:tc>
        <w:tc>
          <w:tcPr>
            <w:tcW w:w="2920" w:type="dxa"/>
            <w:vAlign w:val="center"/>
          </w:tcPr>
          <w:p w:rsidR="00234947" w:rsidRDefault="005E5E79">
            <w:pPr>
              <w:spacing w:line="560" w:lineRule="exact"/>
              <w:jc w:val="center"/>
              <w:rPr>
                <w:rFonts w:eastAsia="仿宋_GB2312"/>
                <w:sz w:val="32"/>
                <w:szCs w:val="32"/>
              </w:rPr>
            </w:pPr>
            <w:r>
              <w:rPr>
                <w:rFonts w:eastAsia="仿宋_GB2312"/>
                <w:sz w:val="32"/>
                <w:szCs w:val="32"/>
              </w:rPr>
              <w:t>纺织工程</w:t>
            </w:r>
          </w:p>
        </w:tc>
        <w:tc>
          <w:tcPr>
            <w:tcW w:w="2012" w:type="dxa"/>
          </w:tcPr>
          <w:p w:rsidR="00234947" w:rsidRDefault="005E5E79">
            <w:pPr>
              <w:spacing w:line="560" w:lineRule="exact"/>
              <w:jc w:val="center"/>
              <w:rPr>
                <w:rFonts w:eastAsia="仿宋_GB2312"/>
                <w:sz w:val="32"/>
                <w:szCs w:val="32"/>
              </w:rPr>
            </w:pPr>
            <w:r>
              <w:rPr>
                <w:rFonts w:eastAsia="仿宋_GB2312"/>
                <w:sz w:val="32"/>
                <w:szCs w:val="32"/>
              </w:rPr>
              <w:t>31</w:t>
            </w:r>
          </w:p>
        </w:tc>
      </w:tr>
      <w:tr w:rsidR="00234947">
        <w:trPr>
          <w:trHeight w:val="431"/>
        </w:trPr>
        <w:tc>
          <w:tcPr>
            <w:tcW w:w="1305" w:type="dxa"/>
            <w:vMerge/>
          </w:tcPr>
          <w:p w:rsidR="00234947" w:rsidRDefault="00234947">
            <w:pPr>
              <w:spacing w:line="560" w:lineRule="exact"/>
              <w:jc w:val="center"/>
              <w:rPr>
                <w:rFonts w:eastAsia="仿宋_GB2312"/>
                <w:sz w:val="32"/>
                <w:szCs w:val="32"/>
              </w:rPr>
            </w:pPr>
          </w:p>
        </w:tc>
        <w:tc>
          <w:tcPr>
            <w:tcW w:w="2920" w:type="dxa"/>
            <w:vAlign w:val="center"/>
          </w:tcPr>
          <w:p w:rsidR="00234947" w:rsidRDefault="005E5E79">
            <w:pPr>
              <w:spacing w:line="560" w:lineRule="exact"/>
              <w:jc w:val="center"/>
              <w:rPr>
                <w:rFonts w:eastAsia="仿宋_GB2312"/>
                <w:sz w:val="32"/>
                <w:szCs w:val="32"/>
              </w:rPr>
            </w:pPr>
            <w:r>
              <w:rPr>
                <w:rFonts w:eastAsia="仿宋_GB2312"/>
                <w:sz w:val="32"/>
                <w:szCs w:val="32"/>
              </w:rPr>
              <w:t>轻化工程</w:t>
            </w:r>
          </w:p>
        </w:tc>
        <w:tc>
          <w:tcPr>
            <w:tcW w:w="2012" w:type="dxa"/>
          </w:tcPr>
          <w:p w:rsidR="00234947" w:rsidRDefault="005E5E79">
            <w:pPr>
              <w:spacing w:line="560" w:lineRule="exact"/>
              <w:jc w:val="center"/>
              <w:rPr>
                <w:rFonts w:eastAsia="仿宋_GB2312"/>
                <w:sz w:val="32"/>
                <w:szCs w:val="32"/>
              </w:rPr>
            </w:pPr>
            <w:r>
              <w:rPr>
                <w:rFonts w:eastAsia="仿宋_GB2312"/>
                <w:sz w:val="32"/>
                <w:szCs w:val="32"/>
              </w:rPr>
              <w:t>35</w:t>
            </w:r>
          </w:p>
        </w:tc>
      </w:tr>
      <w:tr w:rsidR="00234947">
        <w:trPr>
          <w:trHeight w:val="431"/>
        </w:trPr>
        <w:tc>
          <w:tcPr>
            <w:tcW w:w="1305" w:type="dxa"/>
            <w:vMerge/>
          </w:tcPr>
          <w:p w:rsidR="00234947" w:rsidRDefault="00234947">
            <w:pPr>
              <w:spacing w:line="560" w:lineRule="exact"/>
              <w:jc w:val="center"/>
              <w:rPr>
                <w:rFonts w:eastAsia="仿宋_GB2312"/>
                <w:sz w:val="32"/>
                <w:szCs w:val="32"/>
              </w:rPr>
            </w:pPr>
          </w:p>
        </w:tc>
        <w:tc>
          <w:tcPr>
            <w:tcW w:w="2920" w:type="dxa"/>
            <w:vAlign w:val="center"/>
          </w:tcPr>
          <w:p w:rsidR="00234947" w:rsidRDefault="005E5E79">
            <w:pPr>
              <w:spacing w:line="560" w:lineRule="exact"/>
              <w:jc w:val="center"/>
              <w:rPr>
                <w:rFonts w:eastAsia="仿宋_GB2312"/>
                <w:sz w:val="32"/>
                <w:szCs w:val="32"/>
              </w:rPr>
            </w:pPr>
            <w:r>
              <w:rPr>
                <w:rFonts w:eastAsia="仿宋_GB2312"/>
                <w:sz w:val="32"/>
                <w:szCs w:val="32"/>
              </w:rPr>
              <w:t>服装设计与工程</w:t>
            </w:r>
          </w:p>
        </w:tc>
        <w:tc>
          <w:tcPr>
            <w:tcW w:w="2012" w:type="dxa"/>
          </w:tcPr>
          <w:p w:rsidR="00234947" w:rsidRDefault="005E5E79">
            <w:pPr>
              <w:spacing w:line="560" w:lineRule="exact"/>
              <w:jc w:val="center"/>
              <w:rPr>
                <w:rFonts w:eastAsia="仿宋_GB2312"/>
                <w:sz w:val="32"/>
                <w:szCs w:val="32"/>
              </w:rPr>
            </w:pPr>
            <w:r>
              <w:rPr>
                <w:rFonts w:eastAsia="仿宋_GB2312"/>
                <w:sz w:val="32"/>
                <w:szCs w:val="32"/>
              </w:rPr>
              <w:t>9</w:t>
            </w:r>
          </w:p>
        </w:tc>
      </w:tr>
      <w:tr w:rsidR="00234947">
        <w:trPr>
          <w:trHeight w:val="431"/>
        </w:trPr>
        <w:tc>
          <w:tcPr>
            <w:tcW w:w="1305" w:type="dxa"/>
            <w:vMerge/>
          </w:tcPr>
          <w:p w:rsidR="00234947" w:rsidRDefault="00234947">
            <w:pPr>
              <w:spacing w:line="560" w:lineRule="exact"/>
              <w:jc w:val="center"/>
              <w:rPr>
                <w:rFonts w:eastAsia="仿宋_GB2312"/>
                <w:sz w:val="32"/>
                <w:szCs w:val="32"/>
              </w:rPr>
            </w:pPr>
          </w:p>
        </w:tc>
        <w:tc>
          <w:tcPr>
            <w:tcW w:w="2920" w:type="dxa"/>
            <w:vAlign w:val="center"/>
          </w:tcPr>
          <w:p w:rsidR="00234947" w:rsidRDefault="005E5E79">
            <w:pPr>
              <w:spacing w:line="560" w:lineRule="exact"/>
              <w:jc w:val="center"/>
              <w:rPr>
                <w:rFonts w:eastAsia="仿宋_GB2312"/>
                <w:sz w:val="32"/>
                <w:szCs w:val="32"/>
              </w:rPr>
            </w:pPr>
            <w:r>
              <w:rPr>
                <w:rFonts w:eastAsia="仿宋_GB2312"/>
                <w:sz w:val="32"/>
                <w:szCs w:val="32"/>
              </w:rPr>
              <w:t>服装与服饰设计</w:t>
            </w:r>
          </w:p>
        </w:tc>
        <w:tc>
          <w:tcPr>
            <w:tcW w:w="2012" w:type="dxa"/>
          </w:tcPr>
          <w:p w:rsidR="00234947" w:rsidRDefault="005E5E79">
            <w:pPr>
              <w:spacing w:line="560" w:lineRule="exact"/>
              <w:jc w:val="center"/>
              <w:rPr>
                <w:rFonts w:eastAsia="仿宋_GB2312"/>
                <w:sz w:val="32"/>
                <w:szCs w:val="32"/>
              </w:rPr>
            </w:pPr>
            <w:r>
              <w:rPr>
                <w:rFonts w:eastAsia="仿宋_GB2312"/>
                <w:sz w:val="32"/>
                <w:szCs w:val="32"/>
              </w:rPr>
              <w:t>8</w:t>
            </w:r>
          </w:p>
        </w:tc>
      </w:tr>
      <w:tr w:rsidR="00234947">
        <w:trPr>
          <w:trHeight w:val="431"/>
        </w:trPr>
        <w:tc>
          <w:tcPr>
            <w:tcW w:w="1305" w:type="dxa"/>
            <w:vMerge/>
          </w:tcPr>
          <w:p w:rsidR="00234947" w:rsidRDefault="00234947">
            <w:pPr>
              <w:spacing w:line="560" w:lineRule="exact"/>
              <w:jc w:val="center"/>
              <w:rPr>
                <w:rFonts w:eastAsia="仿宋_GB2312"/>
                <w:sz w:val="32"/>
                <w:szCs w:val="32"/>
              </w:rPr>
            </w:pPr>
          </w:p>
        </w:tc>
        <w:tc>
          <w:tcPr>
            <w:tcW w:w="2920" w:type="dxa"/>
            <w:vAlign w:val="center"/>
          </w:tcPr>
          <w:p w:rsidR="00234947" w:rsidRDefault="005E5E79">
            <w:pPr>
              <w:spacing w:line="560" w:lineRule="exact"/>
              <w:jc w:val="center"/>
              <w:rPr>
                <w:rFonts w:eastAsia="仿宋_GB2312"/>
                <w:sz w:val="32"/>
                <w:szCs w:val="32"/>
              </w:rPr>
            </w:pPr>
            <w:r>
              <w:rPr>
                <w:rFonts w:eastAsia="仿宋_GB2312"/>
                <w:sz w:val="32"/>
                <w:szCs w:val="32"/>
              </w:rPr>
              <w:t>非织造材料与工程</w:t>
            </w:r>
          </w:p>
        </w:tc>
        <w:tc>
          <w:tcPr>
            <w:tcW w:w="2012" w:type="dxa"/>
          </w:tcPr>
          <w:p w:rsidR="00234947" w:rsidRDefault="005E5E79">
            <w:pPr>
              <w:spacing w:line="560" w:lineRule="exact"/>
              <w:jc w:val="center"/>
              <w:rPr>
                <w:rFonts w:eastAsia="仿宋_GB2312"/>
                <w:sz w:val="32"/>
                <w:szCs w:val="32"/>
              </w:rPr>
            </w:pPr>
            <w:r>
              <w:rPr>
                <w:rFonts w:eastAsia="仿宋_GB2312"/>
                <w:sz w:val="32"/>
                <w:szCs w:val="32"/>
              </w:rPr>
              <w:t>17</w:t>
            </w:r>
          </w:p>
        </w:tc>
      </w:tr>
      <w:tr w:rsidR="00234947">
        <w:trPr>
          <w:trHeight w:val="431"/>
        </w:trPr>
        <w:tc>
          <w:tcPr>
            <w:tcW w:w="1305" w:type="dxa"/>
            <w:vMerge w:val="restart"/>
            <w:vAlign w:val="center"/>
          </w:tcPr>
          <w:p w:rsidR="00234947" w:rsidRDefault="005E5E79">
            <w:pPr>
              <w:spacing w:line="560" w:lineRule="exact"/>
              <w:jc w:val="center"/>
              <w:rPr>
                <w:rFonts w:eastAsia="仿宋_GB2312"/>
                <w:sz w:val="32"/>
                <w:szCs w:val="32"/>
              </w:rPr>
            </w:pPr>
            <w:r>
              <w:rPr>
                <w:rFonts w:eastAsia="仿宋_GB2312"/>
                <w:sz w:val="32"/>
                <w:szCs w:val="32"/>
              </w:rPr>
              <w:t>2018</w:t>
            </w:r>
          </w:p>
        </w:tc>
        <w:tc>
          <w:tcPr>
            <w:tcW w:w="2920" w:type="dxa"/>
            <w:vAlign w:val="center"/>
          </w:tcPr>
          <w:p w:rsidR="00234947" w:rsidRDefault="005E5E79">
            <w:pPr>
              <w:spacing w:line="560" w:lineRule="exact"/>
              <w:jc w:val="center"/>
              <w:rPr>
                <w:rFonts w:eastAsia="仿宋_GB2312"/>
                <w:sz w:val="32"/>
                <w:szCs w:val="32"/>
              </w:rPr>
            </w:pPr>
            <w:r>
              <w:rPr>
                <w:rFonts w:eastAsia="仿宋_GB2312"/>
                <w:sz w:val="32"/>
                <w:szCs w:val="32"/>
              </w:rPr>
              <w:t>纺织工程</w:t>
            </w:r>
          </w:p>
        </w:tc>
        <w:tc>
          <w:tcPr>
            <w:tcW w:w="2012" w:type="dxa"/>
          </w:tcPr>
          <w:p w:rsidR="00234947" w:rsidRDefault="005E5E79">
            <w:pPr>
              <w:spacing w:line="560" w:lineRule="exact"/>
              <w:jc w:val="center"/>
              <w:rPr>
                <w:rFonts w:eastAsia="仿宋_GB2312"/>
                <w:sz w:val="32"/>
                <w:szCs w:val="32"/>
              </w:rPr>
            </w:pPr>
            <w:r>
              <w:rPr>
                <w:rFonts w:eastAsia="仿宋_GB2312"/>
                <w:sz w:val="32"/>
                <w:szCs w:val="32"/>
              </w:rPr>
              <w:t>15</w:t>
            </w:r>
          </w:p>
        </w:tc>
      </w:tr>
      <w:tr w:rsidR="00234947">
        <w:trPr>
          <w:trHeight w:val="431"/>
        </w:trPr>
        <w:tc>
          <w:tcPr>
            <w:tcW w:w="1305" w:type="dxa"/>
            <w:vMerge/>
            <w:vAlign w:val="center"/>
          </w:tcPr>
          <w:p w:rsidR="00234947" w:rsidRDefault="00234947">
            <w:pPr>
              <w:spacing w:line="560" w:lineRule="exact"/>
              <w:jc w:val="center"/>
              <w:rPr>
                <w:rFonts w:eastAsia="仿宋_GB2312"/>
                <w:sz w:val="32"/>
                <w:szCs w:val="32"/>
              </w:rPr>
            </w:pPr>
          </w:p>
        </w:tc>
        <w:tc>
          <w:tcPr>
            <w:tcW w:w="2920" w:type="dxa"/>
            <w:vAlign w:val="center"/>
          </w:tcPr>
          <w:p w:rsidR="00234947" w:rsidRDefault="005E5E79">
            <w:pPr>
              <w:spacing w:line="560" w:lineRule="exact"/>
              <w:jc w:val="center"/>
              <w:rPr>
                <w:rFonts w:eastAsia="仿宋_GB2312"/>
                <w:sz w:val="32"/>
                <w:szCs w:val="32"/>
              </w:rPr>
            </w:pPr>
            <w:r>
              <w:rPr>
                <w:rFonts w:eastAsia="仿宋_GB2312"/>
                <w:sz w:val="32"/>
                <w:szCs w:val="32"/>
              </w:rPr>
              <w:t>轻化工程</w:t>
            </w:r>
          </w:p>
        </w:tc>
        <w:tc>
          <w:tcPr>
            <w:tcW w:w="2012" w:type="dxa"/>
          </w:tcPr>
          <w:p w:rsidR="00234947" w:rsidRDefault="005E5E79">
            <w:pPr>
              <w:spacing w:line="560" w:lineRule="exact"/>
              <w:jc w:val="center"/>
              <w:rPr>
                <w:rFonts w:eastAsia="仿宋_GB2312"/>
                <w:sz w:val="32"/>
                <w:szCs w:val="32"/>
              </w:rPr>
            </w:pPr>
            <w:r>
              <w:rPr>
                <w:rFonts w:eastAsia="仿宋_GB2312"/>
                <w:sz w:val="32"/>
                <w:szCs w:val="32"/>
              </w:rPr>
              <w:t>15</w:t>
            </w:r>
          </w:p>
        </w:tc>
      </w:tr>
      <w:tr w:rsidR="00234947">
        <w:trPr>
          <w:trHeight w:val="431"/>
        </w:trPr>
        <w:tc>
          <w:tcPr>
            <w:tcW w:w="1305" w:type="dxa"/>
            <w:vMerge/>
            <w:vAlign w:val="center"/>
          </w:tcPr>
          <w:p w:rsidR="00234947" w:rsidRDefault="00234947">
            <w:pPr>
              <w:spacing w:line="560" w:lineRule="exact"/>
              <w:jc w:val="center"/>
              <w:rPr>
                <w:rFonts w:eastAsia="仿宋_GB2312"/>
                <w:sz w:val="32"/>
                <w:szCs w:val="32"/>
              </w:rPr>
            </w:pPr>
          </w:p>
        </w:tc>
        <w:tc>
          <w:tcPr>
            <w:tcW w:w="2920" w:type="dxa"/>
            <w:vAlign w:val="center"/>
          </w:tcPr>
          <w:p w:rsidR="00234947" w:rsidRDefault="005E5E79">
            <w:pPr>
              <w:spacing w:line="560" w:lineRule="exact"/>
              <w:jc w:val="center"/>
              <w:rPr>
                <w:rFonts w:eastAsia="仿宋_GB2312"/>
                <w:sz w:val="32"/>
                <w:szCs w:val="32"/>
              </w:rPr>
            </w:pPr>
            <w:r>
              <w:rPr>
                <w:rFonts w:eastAsia="仿宋_GB2312"/>
                <w:sz w:val="32"/>
                <w:szCs w:val="32"/>
              </w:rPr>
              <w:t>服装设计与工程</w:t>
            </w:r>
          </w:p>
        </w:tc>
        <w:tc>
          <w:tcPr>
            <w:tcW w:w="2012" w:type="dxa"/>
          </w:tcPr>
          <w:p w:rsidR="00234947" w:rsidRDefault="005E5E79">
            <w:pPr>
              <w:spacing w:line="560" w:lineRule="exact"/>
              <w:jc w:val="center"/>
              <w:rPr>
                <w:rFonts w:eastAsia="仿宋_GB2312"/>
                <w:sz w:val="32"/>
                <w:szCs w:val="32"/>
              </w:rPr>
            </w:pPr>
            <w:r>
              <w:rPr>
                <w:rFonts w:eastAsia="仿宋_GB2312"/>
                <w:sz w:val="32"/>
                <w:szCs w:val="32"/>
              </w:rPr>
              <w:t>10</w:t>
            </w:r>
          </w:p>
        </w:tc>
      </w:tr>
      <w:tr w:rsidR="00234947">
        <w:trPr>
          <w:trHeight w:val="431"/>
        </w:trPr>
        <w:tc>
          <w:tcPr>
            <w:tcW w:w="1305" w:type="dxa"/>
            <w:vMerge/>
            <w:vAlign w:val="center"/>
          </w:tcPr>
          <w:p w:rsidR="00234947" w:rsidRDefault="00234947">
            <w:pPr>
              <w:spacing w:line="560" w:lineRule="exact"/>
              <w:jc w:val="center"/>
              <w:rPr>
                <w:rFonts w:eastAsia="仿宋_GB2312"/>
                <w:sz w:val="32"/>
                <w:szCs w:val="32"/>
              </w:rPr>
            </w:pPr>
          </w:p>
        </w:tc>
        <w:tc>
          <w:tcPr>
            <w:tcW w:w="2920" w:type="dxa"/>
            <w:vAlign w:val="center"/>
          </w:tcPr>
          <w:p w:rsidR="00234947" w:rsidRDefault="005E5E79">
            <w:pPr>
              <w:spacing w:line="560" w:lineRule="exact"/>
              <w:jc w:val="center"/>
              <w:rPr>
                <w:rFonts w:eastAsia="仿宋_GB2312"/>
                <w:sz w:val="32"/>
                <w:szCs w:val="32"/>
              </w:rPr>
            </w:pPr>
            <w:r>
              <w:rPr>
                <w:rFonts w:eastAsia="仿宋_GB2312"/>
                <w:sz w:val="32"/>
                <w:szCs w:val="32"/>
              </w:rPr>
              <w:t>服装与服饰设计</w:t>
            </w:r>
          </w:p>
        </w:tc>
        <w:tc>
          <w:tcPr>
            <w:tcW w:w="2012" w:type="dxa"/>
          </w:tcPr>
          <w:p w:rsidR="00234947" w:rsidRDefault="005E5E79">
            <w:pPr>
              <w:spacing w:line="560" w:lineRule="exact"/>
              <w:jc w:val="center"/>
              <w:rPr>
                <w:rFonts w:eastAsia="仿宋_GB2312"/>
                <w:sz w:val="32"/>
                <w:szCs w:val="32"/>
              </w:rPr>
            </w:pPr>
            <w:r>
              <w:rPr>
                <w:rFonts w:eastAsia="仿宋_GB2312"/>
                <w:sz w:val="32"/>
                <w:szCs w:val="32"/>
              </w:rPr>
              <w:t>6</w:t>
            </w:r>
          </w:p>
        </w:tc>
      </w:tr>
      <w:tr w:rsidR="00234947">
        <w:trPr>
          <w:trHeight w:val="431"/>
        </w:trPr>
        <w:tc>
          <w:tcPr>
            <w:tcW w:w="1305" w:type="dxa"/>
            <w:vMerge/>
            <w:vAlign w:val="center"/>
          </w:tcPr>
          <w:p w:rsidR="00234947" w:rsidRDefault="00234947">
            <w:pPr>
              <w:spacing w:line="560" w:lineRule="exact"/>
              <w:jc w:val="center"/>
              <w:rPr>
                <w:rFonts w:eastAsia="仿宋_GB2312"/>
                <w:sz w:val="32"/>
                <w:szCs w:val="32"/>
              </w:rPr>
            </w:pPr>
          </w:p>
        </w:tc>
        <w:tc>
          <w:tcPr>
            <w:tcW w:w="2920" w:type="dxa"/>
            <w:vAlign w:val="center"/>
          </w:tcPr>
          <w:p w:rsidR="00234947" w:rsidRDefault="005E5E79">
            <w:pPr>
              <w:spacing w:line="560" w:lineRule="exact"/>
              <w:jc w:val="center"/>
              <w:rPr>
                <w:rFonts w:eastAsia="仿宋_GB2312"/>
                <w:sz w:val="32"/>
                <w:szCs w:val="32"/>
              </w:rPr>
            </w:pPr>
            <w:r>
              <w:rPr>
                <w:rFonts w:eastAsia="仿宋_GB2312"/>
                <w:sz w:val="32"/>
                <w:szCs w:val="32"/>
              </w:rPr>
              <w:t>非织造材料与工程</w:t>
            </w:r>
          </w:p>
        </w:tc>
        <w:tc>
          <w:tcPr>
            <w:tcW w:w="2012" w:type="dxa"/>
          </w:tcPr>
          <w:p w:rsidR="00234947" w:rsidRDefault="005E5E79">
            <w:pPr>
              <w:spacing w:line="560" w:lineRule="exact"/>
              <w:jc w:val="center"/>
              <w:rPr>
                <w:rFonts w:eastAsia="仿宋_GB2312"/>
                <w:sz w:val="32"/>
                <w:szCs w:val="32"/>
              </w:rPr>
            </w:pPr>
            <w:r>
              <w:rPr>
                <w:rFonts w:eastAsia="仿宋_GB2312"/>
                <w:sz w:val="32"/>
                <w:szCs w:val="32"/>
              </w:rPr>
              <w:t>15</w:t>
            </w:r>
          </w:p>
        </w:tc>
      </w:tr>
    </w:tbl>
    <w:p w:rsidR="00234947" w:rsidRDefault="005E5E79">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考核方式为：面试。</w:t>
      </w:r>
    </w:p>
    <w:p w:rsidR="00234947" w:rsidRDefault="005E5E79">
      <w:pPr>
        <w:spacing w:line="560" w:lineRule="exact"/>
        <w:ind w:firstLineChars="200" w:firstLine="640"/>
        <w:rPr>
          <w:rFonts w:eastAsia="仿宋_GB2312"/>
          <w:sz w:val="32"/>
          <w:szCs w:val="32"/>
        </w:rPr>
      </w:pPr>
      <w:r>
        <w:rPr>
          <w:rFonts w:eastAsia="仿宋_GB2312"/>
          <w:sz w:val="32"/>
          <w:szCs w:val="32"/>
        </w:rPr>
        <w:t>考核内容或范围为：公共综合知识。</w:t>
      </w:r>
    </w:p>
    <w:p w:rsidR="00234947" w:rsidRDefault="005E5E79">
      <w:pPr>
        <w:spacing w:line="560" w:lineRule="exact"/>
        <w:ind w:firstLineChars="200" w:firstLine="640"/>
        <w:rPr>
          <w:rFonts w:eastAsia="仿宋_GB2312"/>
          <w:sz w:val="32"/>
          <w:szCs w:val="32"/>
        </w:rPr>
      </w:pPr>
      <w:r>
        <w:rPr>
          <w:rFonts w:eastAsia="仿宋_GB2312"/>
          <w:sz w:val="32"/>
          <w:szCs w:val="32"/>
        </w:rPr>
        <w:t>学生考核成绩保留至小数点后两位。学院根据考核成绩按转入年级从高分到低分排序，分数相同者进行复试，不允许出现同分情况。</w:t>
      </w:r>
    </w:p>
    <w:p w:rsidR="00234947" w:rsidRDefault="005E5E79">
      <w:pPr>
        <w:spacing w:line="560" w:lineRule="exact"/>
        <w:ind w:firstLineChars="200" w:firstLine="640"/>
        <w:rPr>
          <w:rFonts w:eastAsia="仿宋_GB2312"/>
          <w:sz w:val="32"/>
          <w:szCs w:val="32"/>
        </w:rPr>
      </w:pPr>
      <w:r>
        <w:rPr>
          <w:rFonts w:eastAsia="仿宋_GB2312"/>
          <w:sz w:val="32"/>
          <w:szCs w:val="32"/>
        </w:rPr>
        <w:t>录取时按照专业志愿优先、分数从高到低顺序录取。</w:t>
      </w:r>
    </w:p>
    <w:p w:rsidR="00234947" w:rsidRDefault="005E5E79">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转入同年级学习的学生，须获得转入专业下列学科基础课程总学分二分之一及以上学分，按转入时间前相关学期累计学分计算。</w:t>
      </w:r>
    </w:p>
    <w:tbl>
      <w:tblPr>
        <w:tblW w:w="8379" w:type="dxa"/>
        <w:tblInd w:w="93" w:type="dxa"/>
        <w:tblLayout w:type="fixed"/>
        <w:tblLook w:val="04A0" w:firstRow="1" w:lastRow="0" w:firstColumn="1" w:lastColumn="0" w:noHBand="0" w:noVBand="1"/>
      </w:tblPr>
      <w:tblGrid>
        <w:gridCol w:w="2879"/>
        <w:gridCol w:w="3402"/>
        <w:gridCol w:w="709"/>
        <w:gridCol w:w="709"/>
        <w:gridCol w:w="680"/>
      </w:tblGrid>
      <w:tr w:rsidR="00234947">
        <w:trPr>
          <w:trHeight w:val="810"/>
        </w:trPr>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lastRenderedPageBreak/>
              <w:t>专业</w:t>
            </w:r>
          </w:p>
        </w:tc>
        <w:tc>
          <w:tcPr>
            <w:tcW w:w="3402" w:type="dxa"/>
            <w:tcBorders>
              <w:top w:val="single" w:sz="4" w:space="0" w:color="auto"/>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课程名称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学时</w:t>
            </w:r>
          </w:p>
        </w:tc>
        <w:tc>
          <w:tcPr>
            <w:tcW w:w="709" w:type="dxa"/>
            <w:tcBorders>
              <w:top w:val="single" w:sz="4" w:space="0" w:color="auto"/>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学分</w:t>
            </w:r>
          </w:p>
        </w:tc>
        <w:tc>
          <w:tcPr>
            <w:tcW w:w="680" w:type="dxa"/>
            <w:tcBorders>
              <w:top w:val="single" w:sz="4" w:space="0" w:color="auto"/>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学期</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纺织工程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大学计算机信息技术基础（</w:t>
            </w:r>
            <w:r>
              <w:rPr>
                <w:rFonts w:ascii="宋体" w:hAnsi="宋体" w:cs="宋体" w:hint="eastAsia"/>
                <w:color w:val="000000"/>
                <w:kern w:val="0"/>
                <w:sz w:val="32"/>
                <w:szCs w:val="32"/>
              </w:rPr>
              <w:t>Ⅱ</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纺织工程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高级语言程序设计</w:t>
            </w:r>
            <w:r>
              <w:rPr>
                <w:rFonts w:eastAsia="仿宋_GB2312"/>
                <w:color w:val="000000"/>
                <w:kern w:val="0"/>
                <w:sz w:val="32"/>
                <w:szCs w:val="32"/>
              </w:rPr>
              <w:t>(VB)</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72</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3.5</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纺织工程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高等数学</w:t>
            </w:r>
            <w:r>
              <w:rPr>
                <w:rFonts w:eastAsia="仿宋_GB2312"/>
                <w:color w:val="000000"/>
                <w:kern w:val="0"/>
                <w:sz w:val="32"/>
                <w:szCs w:val="32"/>
              </w:rPr>
              <w:t>B(</w:t>
            </w:r>
            <w:r>
              <w:rPr>
                <w:rFonts w:eastAsia="仿宋_GB2312"/>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64</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纺织工程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高等数学</w:t>
            </w:r>
            <w:r>
              <w:rPr>
                <w:rFonts w:eastAsia="仿宋_GB2312"/>
                <w:color w:val="000000"/>
                <w:kern w:val="0"/>
                <w:sz w:val="32"/>
                <w:szCs w:val="32"/>
              </w:rPr>
              <w:t>B(</w:t>
            </w:r>
            <w:r>
              <w:rPr>
                <w:rFonts w:eastAsia="仿宋_GB2312"/>
                <w:color w:val="000000"/>
                <w:kern w:val="0"/>
                <w:sz w:val="32"/>
                <w:szCs w:val="32"/>
              </w:rPr>
              <w:t>二</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纺织工程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大学物理</w:t>
            </w:r>
            <w:r>
              <w:rPr>
                <w:rFonts w:eastAsia="仿宋_GB2312"/>
                <w:color w:val="000000"/>
                <w:kern w:val="0"/>
                <w:sz w:val="32"/>
                <w:szCs w:val="32"/>
              </w:rPr>
              <w:t>B(</w:t>
            </w:r>
            <w:r>
              <w:rPr>
                <w:rFonts w:eastAsia="仿宋_GB2312"/>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纺织工程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工程制图基础</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纺织工程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制图测绘</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纺织工程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工程训练（</w:t>
            </w:r>
            <w:r>
              <w:rPr>
                <w:rFonts w:eastAsia="仿宋_GB2312"/>
                <w:color w:val="000000"/>
                <w:kern w:val="0"/>
                <w:sz w:val="32"/>
                <w:szCs w:val="32"/>
              </w:rPr>
              <w:t>A</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非织造材料与工程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高等数学</w:t>
            </w:r>
            <w:r>
              <w:rPr>
                <w:rFonts w:eastAsia="仿宋_GB2312"/>
                <w:color w:val="000000"/>
                <w:kern w:val="0"/>
                <w:sz w:val="32"/>
                <w:szCs w:val="32"/>
              </w:rPr>
              <w:t>B(</w:t>
            </w:r>
            <w:r>
              <w:rPr>
                <w:rFonts w:eastAsia="仿宋_GB2312"/>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64</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非织造材料与工程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工程制图基础</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64</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非织造材料与工程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大学物理</w:t>
            </w:r>
            <w:r>
              <w:rPr>
                <w:rFonts w:eastAsia="仿宋_GB2312"/>
                <w:color w:val="000000"/>
                <w:kern w:val="0"/>
                <w:sz w:val="32"/>
                <w:szCs w:val="32"/>
              </w:rPr>
              <w:t>B(</w:t>
            </w:r>
            <w:r>
              <w:rPr>
                <w:rFonts w:eastAsia="仿宋_GB2312"/>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非织造材料与工程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高等数学</w:t>
            </w:r>
            <w:r>
              <w:rPr>
                <w:rFonts w:eastAsia="仿宋_GB2312"/>
                <w:color w:val="000000"/>
                <w:kern w:val="0"/>
                <w:sz w:val="32"/>
                <w:szCs w:val="32"/>
              </w:rPr>
              <w:t>B(</w:t>
            </w:r>
            <w:r>
              <w:rPr>
                <w:rFonts w:eastAsia="仿宋_GB2312"/>
                <w:color w:val="000000"/>
                <w:kern w:val="0"/>
                <w:sz w:val="32"/>
                <w:szCs w:val="32"/>
              </w:rPr>
              <w:t>二</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非织造材料与工程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基础化学</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32</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非织造材料与工程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制图测绘</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非织造材料与工程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高级语言程序设计</w:t>
            </w:r>
            <w:r>
              <w:rPr>
                <w:rFonts w:eastAsia="仿宋_GB2312"/>
                <w:color w:val="000000"/>
                <w:kern w:val="0"/>
                <w:sz w:val="32"/>
                <w:szCs w:val="32"/>
              </w:rPr>
              <w:t>(VB)</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72</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3.5</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非织造材料与工程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工程训练（</w:t>
            </w:r>
            <w:r>
              <w:rPr>
                <w:rFonts w:eastAsia="仿宋_GB2312"/>
                <w:color w:val="000000"/>
                <w:kern w:val="0"/>
                <w:sz w:val="32"/>
                <w:szCs w:val="32"/>
              </w:rPr>
              <w:t>A</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服装设计与工程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高等数学</w:t>
            </w:r>
            <w:r>
              <w:rPr>
                <w:rFonts w:eastAsia="仿宋_GB2312"/>
                <w:color w:val="000000"/>
                <w:kern w:val="0"/>
                <w:sz w:val="32"/>
                <w:szCs w:val="32"/>
              </w:rPr>
              <w:t>B(</w:t>
            </w:r>
            <w:r>
              <w:rPr>
                <w:rFonts w:eastAsia="仿宋_GB2312"/>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64</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服装设计与工程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工程制图基础</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32</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服装设计与工程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大学物理</w:t>
            </w:r>
            <w:r>
              <w:rPr>
                <w:rFonts w:eastAsia="仿宋_GB2312"/>
                <w:color w:val="000000"/>
                <w:kern w:val="0"/>
                <w:sz w:val="32"/>
                <w:szCs w:val="32"/>
              </w:rPr>
              <w:t>B(</w:t>
            </w:r>
            <w:r>
              <w:rPr>
                <w:rFonts w:eastAsia="仿宋_GB2312"/>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lastRenderedPageBreak/>
              <w:t>服装设计与工程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无机及分析化学</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服装设计与工程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有机化学</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服装设计与工程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服装设计基础</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服装设计与工程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工程训练（</w:t>
            </w:r>
            <w:r>
              <w:rPr>
                <w:rFonts w:eastAsia="仿宋_GB2312"/>
                <w:color w:val="000000"/>
                <w:kern w:val="0"/>
                <w:sz w:val="32"/>
                <w:szCs w:val="32"/>
              </w:rPr>
              <w:t>A</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服装设计与工程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高等数学</w:t>
            </w:r>
            <w:r>
              <w:rPr>
                <w:rFonts w:eastAsia="仿宋_GB2312"/>
                <w:color w:val="000000"/>
                <w:kern w:val="0"/>
                <w:sz w:val="32"/>
                <w:szCs w:val="32"/>
              </w:rPr>
              <w:t>B(</w:t>
            </w:r>
            <w:r>
              <w:rPr>
                <w:rFonts w:eastAsia="仿宋_GB2312"/>
                <w:color w:val="000000"/>
                <w:kern w:val="0"/>
                <w:sz w:val="32"/>
                <w:szCs w:val="32"/>
              </w:rPr>
              <w:t>二</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服装设计与工程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高级语言程序设计</w:t>
            </w:r>
            <w:r>
              <w:rPr>
                <w:rFonts w:eastAsia="仿宋_GB2312"/>
                <w:color w:val="000000"/>
                <w:kern w:val="0"/>
                <w:sz w:val="32"/>
                <w:szCs w:val="32"/>
              </w:rPr>
              <w:t>(VB)</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72</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3.5</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服装设计与工程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艺术实践</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轻化工程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高等数学</w:t>
            </w:r>
            <w:r>
              <w:rPr>
                <w:rFonts w:eastAsia="仿宋_GB2312"/>
                <w:color w:val="000000"/>
                <w:kern w:val="0"/>
                <w:sz w:val="32"/>
                <w:szCs w:val="32"/>
              </w:rPr>
              <w:t>B(</w:t>
            </w:r>
            <w:r>
              <w:rPr>
                <w:rFonts w:eastAsia="仿宋_GB2312"/>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64</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轻化工程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工程制图基础</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轻化工程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大学物理</w:t>
            </w:r>
            <w:r>
              <w:rPr>
                <w:rFonts w:eastAsia="仿宋_GB2312"/>
                <w:color w:val="000000"/>
                <w:kern w:val="0"/>
                <w:sz w:val="32"/>
                <w:szCs w:val="32"/>
              </w:rPr>
              <w:t>B(</w:t>
            </w:r>
            <w:r>
              <w:rPr>
                <w:rFonts w:eastAsia="仿宋_GB2312"/>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轻化工程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高等数学</w:t>
            </w:r>
            <w:r>
              <w:rPr>
                <w:rFonts w:eastAsia="仿宋_GB2312"/>
                <w:color w:val="000000"/>
                <w:kern w:val="0"/>
                <w:sz w:val="32"/>
                <w:szCs w:val="32"/>
              </w:rPr>
              <w:t>B(</w:t>
            </w:r>
            <w:r>
              <w:rPr>
                <w:rFonts w:eastAsia="仿宋_GB2312"/>
                <w:color w:val="000000"/>
                <w:kern w:val="0"/>
                <w:sz w:val="32"/>
                <w:szCs w:val="32"/>
              </w:rPr>
              <w:t>二</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轻化工程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高级语言程序设计</w:t>
            </w:r>
            <w:r>
              <w:rPr>
                <w:rFonts w:eastAsia="仿宋_GB2312"/>
                <w:color w:val="000000"/>
                <w:kern w:val="0"/>
                <w:sz w:val="32"/>
                <w:szCs w:val="32"/>
              </w:rPr>
              <w:t>(VB)</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72</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3.5</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轻化工程</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工程训练（</w:t>
            </w:r>
            <w:r>
              <w:rPr>
                <w:rFonts w:eastAsia="仿宋_GB2312"/>
                <w:color w:val="000000"/>
                <w:kern w:val="0"/>
                <w:sz w:val="32"/>
                <w:szCs w:val="32"/>
              </w:rPr>
              <w:t>A</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服装与服饰设计</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大学计算机信息技术基础（</w:t>
            </w:r>
            <w:r>
              <w:rPr>
                <w:rFonts w:eastAsia="仿宋_GB2312"/>
                <w:color w:val="000000"/>
                <w:kern w:val="0"/>
                <w:sz w:val="32"/>
                <w:szCs w:val="32"/>
              </w:rPr>
              <w:t>I</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64</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服装与服饰设计</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绘画基础</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64</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服装与服饰设计</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构成基础</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服装与服饰设计</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写生</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服装与服饰设计</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人物服饰速写</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32</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1.5</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234947">
        <w:trPr>
          <w:trHeight w:val="454"/>
        </w:trPr>
        <w:tc>
          <w:tcPr>
            <w:tcW w:w="2879" w:type="dxa"/>
            <w:tcBorders>
              <w:top w:val="nil"/>
              <w:left w:val="single" w:sz="4" w:space="0" w:color="auto"/>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服装与服饰设计</w:t>
            </w:r>
          </w:p>
        </w:tc>
        <w:tc>
          <w:tcPr>
            <w:tcW w:w="3402"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服饰图案</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shd w:val="clear" w:color="auto" w:fill="auto"/>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bl>
    <w:p w:rsidR="00234947" w:rsidRDefault="005E5E79">
      <w:pPr>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表演、纺织工程</w:t>
      </w:r>
      <w:r>
        <w:rPr>
          <w:rFonts w:eastAsia="仿宋_GB2312"/>
          <w:sz w:val="32"/>
          <w:szCs w:val="32"/>
        </w:rPr>
        <w:t>3+2</w:t>
      </w:r>
      <w:r>
        <w:rPr>
          <w:rFonts w:eastAsia="仿宋_GB2312"/>
          <w:sz w:val="32"/>
          <w:szCs w:val="32"/>
        </w:rPr>
        <w:t>和服装与服饰设计</w:t>
      </w:r>
      <w:r>
        <w:rPr>
          <w:rFonts w:eastAsia="仿宋_GB2312"/>
          <w:sz w:val="32"/>
          <w:szCs w:val="32"/>
        </w:rPr>
        <w:t>3+2</w:t>
      </w:r>
      <w:r>
        <w:rPr>
          <w:rFonts w:eastAsia="仿宋_GB2312"/>
          <w:sz w:val="32"/>
          <w:szCs w:val="32"/>
        </w:rPr>
        <w:t>三个专业不具有转专业资格。</w:t>
      </w:r>
    </w:p>
    <w:p w:rsidR="00234947" w:rsidRDefault="005E5E79">
      <w:pPr>
        <w:spacing w:line="560" w:lineRule="exact"/>
        <w:ind w:firstLineChars="200" w:firstLine="640"/>
        <w:rPr>
          <w:rFonts w:eastAsia="仿宋_GB2312"/>
          <w:sz w:val="32"/>
          <w:szCs w:val="32"/>
        </w:rPr>
      </w:pPr>
      <w:r>
        <w:rPr>
          <w:rFonts w:eastAsia="仿宋_GB2312"/>
          <w:sz w:val="32"/>
          <w:szCs w:val="32"/>
        </w:rPr>
        <w:lastRenderedPageBreak/>
        <w:t>5.</w:t>
      </w:r>
      <w:r>
        <w:rPr>
          <w:rFonts w:eastAsia="仿宋_GB2312"/>
          <w:sz w:val="32"/>
          <w:szCs w:val="32"/>
        </w:rPr>
        <w:t>要求转入同学适合所转专业学习。</w:t>
      </w:r>
    </w:p>
    <w:p w:rsidR="00234947" w:rsidRDefault="005E5E79">
      <w:pPr>
        <w:spacing w:line="560" w:lineRule="exact"/>
        <w:ind w:left="2100" w:firstLineChars="900" w:firstLine="2880"/>
        <w:rPr>
          <w:rFonts w:eastAsia="仿宋_GB2312"/>
          <w:sz w:val="32"/>
          <w:szCs w:val="32"/>
        </w:rPr>
      </w:pPr>
      <w:r>
        <w:rPr>
          <w:rFonts w:eastAsia="仿宋_GB2312"/>
          <w:sz w:val="32"/>
          <w:szCs w:val="32"/>
        </w:rPr>
        <w:t>南通大学纺织服装学院</w:t>
      </w:r>
    </w:p>
    <w:p w:rsidR="00234947" w:rsidRDefault="005E5E79">
      <w:pPr>
        <w:spacing w:line="560" w:lineRule="exact"/>
        <w:ind w:left="2100"/>
        <w:rPr>
          <w:rFonts w:eastAsia="仿宋_GB2312"/>
          <w:sz w:val="32"/>
          <w:szCs w:val="32"/>
        </w:rPr>
      </w:pPr>
      <w:r>
        <w:rPr>
          <w:rFonts w:eastAsia="仿宋_GB2312"/>
          <w:sz w:val="32"/>
          <w:szCs w:val="32"/>
        </w:rPr>
        <w:t xml:space="preserve">                      2018</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17</w:t>
      </w:r>
      <w:r>
        <w:rPr>
          <w:rFonts w:eastAsia="仿宋_GB2312"/>
          <w:sz w:val="32"/>
          <w:szCs w:val="32"/>
        </w:rPr>
        <w:t>日</w:t>
      </w:r>
    </w:p>
    <w:p w:rsidR="00234947" w:rsidRDefault="005E5E79">
      <w:pPr>
        <w:spacing w:line="560" w:lineRule="exact"/>
        <w:rPr>
          <w:rFonts w:eastAsia="仿宋_GB2312"/>
          <w:sz w:val="32"/>
          <w:szCs w:val="32"/>
        </w:rPr>
      </w:pPr>
      <w:r>
        <w:rPr>
          <w:rFonts w:eastAsia="仿宋_GB2312"/>
          <w:sz w:val="32"/>
          <w:szCs w:val="32"/>
        </w:rPr>
        <w:t>附：纺织服装学院</w:t>
      </w:r>
      <w:r>
        <w:rPr>
          <w:rFonts w:eastAsia="仿宋_GB2312"/>
          <w:sz w:val="32"/>
          <w:szCs w:val="32"/>
        </w:rPr>
        <w:t>2017</w:t>
      </w:r>
      <w:r>
        <w:rPr>
          <w:rFonts w:eastAsia="仿宋_GB2312"/>
          <w:sz w:val="32"/>
          <w:szCs w:val="32"/>
        </w:rPr>
        <w:t>级全日制本科学生转专业工作领导小组名单</w:t>
      </w:r>
    </w:p>
    <w:p w:rsidR="00234947" w:rsidRDefault="005E5E79">
      <w:pPr>
        <w:spacing w:line="560" w:lineRule="exact"/>
        <w:ind w:firstLineChars="196" w:firstLine="627"/>
        <w:rPr>
          <w:rFonts w:eastAsia="仿宋_GB2312"/>
          <w:sz w:val="32"/>
          <w:szCs w:val="32"/>
        </w:rPr>
      </w:pPr>
      <w:r>
        <w:rPr>
          <w:rFonts w:eastAsia="仿宋_GB2312"/>
          <w:sz w:val="32"/>
          <w:szCs w:val="32"/>
        </w:rPr>
        <w:t>组</w:t>
      </w:r>
      <w:r>
        <w:rPr>
          <w:rFonts w:eastAsia="仿宋_GB2312"/>
          <w:sz w:val="32"/>
          <w:szCs w:val="32"/>
        </w:rPr>
        <w:t xml:space="preserve">  </w:t>
      </w:r>
      <w:r>
        <w:rPr>
          <w:rFonts w:eastAsia="仿宋_GB2312"/>
          <w:sz w:val="32"/>
          <w:szCs w:val="32"/>
        </w:rPr>
        <w:t>长：徐山青、邵小芳</w:t>
      </w:r>
    </w:p>
    <w:p w:rsidR="00234947" w:rsidRDefault="005E5E79">
      <w:pPr>
        <w:spacing w:line="560" w:lineRule="exact"/>
        <w:ind w:firstLineChars="196" w:firstLine="627"/>
        <w:rPr>
          <w:rFonts w:eastAsia="仿宋_GB2312"/>
          <w:sz w:val="32"/>
          <w:szCs w:val="32"/>
        </w:rPr>
      </w:pPr>
      <w:r>
        <w:rPr>
          <w:rFonts w:eastAsia="仿宋_GB2312"/>
          <w:sz w:val="32"/>
          <w:szCs w:val="32"/>
        </w:rPr>
        <w:t>副组长：张瑜、王如海、胡啸林、丁志荣</w:t>
      </w:r>
    </w:p>
    <w:p w:rsidR="00234947" w:rsidRDefault="005E5E79">
      <w:pPr>
        <w:spacing w:line="560" w:lineRule="exact"/>
        <w:ind w:leftChars="296" w:left="1902" w:hangingChars="400" w:hanging="1280"/>
        <w:rPr>
          <w:rFonts w:eastAsia="仿宋_GB2312"/>
          <w:sz w:val="32"/>
          <w:szCs w:val="32"/>
        </w:rPr>
      </w:pPr>
      <w:r>
        <w:rPr>
          <w:rFonts w:eastAsia="仿宋_GB2312"/>
          <w:sz w:val="32"/>
          <w:szCs w:val="32"/>
        </w:rPr>
        <w:t>成</w:t>
      </w:r>
      <w:r>
        <w:rPr>
          <w:rFonts w:eastAsia="仿宋_GB2312"/>
          <w:sz w:val="32"/>
          <w:szCs w:val="32"/>
        </w:rPr>
        <w:t xml:space="preserve">  </w:t>
      </w:r>
      <w:r>
        <w:rPr>
          <w:rFonts w:eastAsia="仿宋_GB2312"/>
          <w:sz w:val="32"/>
          <w:szCs w:val="32"/>
        </w:rPr>
        <w:t>员：张瑞萍、朱军、沈岳、姚理荣、张伟、刘其霞、王春梅、许岩桂、杨捷、臧传锋、严雪峰、殷春华、潘峰</w:t>
      </w:r>
    </w:p>
    <w:p w:rsidR="00234947" w:rsidRDefault="005E5E79">
      <w:pPr>
        <w:spacing w:line="560" w:lineRule="exact"/>
        <w:ind w:firstLineChars="200" w:firstLine="640"/>
        <w:rPr>
          <w:rFonts w:eastAsia="仿宋_GB2312"/>
          <w:sz w:val="32"/>
          <w:szCs w:val="32"/>
        </w:rPr>
      </w:pPr>
      <w:r>
        <w:rPr>
          <w:rFonts w:eastAsia="仿宋_GB2312"/>
          <w:sz w:val="32"/>
          <w:szCs w:val="32"/>
        </w:rPr>
        <w:t>学院咨询电话：</w:t>
      </w:r>
      <w:r>
        <w:rPr>
          <w:rFonts w:eastAsia="仿宋_GB2312"/>
          <w:sz w:val="32"/>
          <w:szCs w:val="32"/>
        </w:rPr>
        <w:t xml:space="preserve">85012835 </w:t>
      </w:r>
      <w:r>
        <w:rPr>
          <w:rFonts w:eastAsia="仿宋_GB2312"/>
          <w:sz w:val="32"/>
          <w:szCs w:val="32"/>
        </w:rPr>
        <w:t>学院举报电话：</w:t>
      </w:r>
      <w:r>
        <w:rPr>
          <w:rFonts w:eastAsia="仿宋_GB2312"/>
          <w:sz w:val="32"/>
          <w:szCs w:val="32"/>
        </w:rPr>
        <w:t xml:space="preserve">85012871  </w:t>
      </w:r>
    </w:p>
    <w:p w:rsidR="00234947" w:rsidRDefault="005E5E79">
      <w:pPr>
        <w:spacing w:line="560" w:lineRule="exact"/>
        <w:rPr>
          <w:rFonts w:eastAsia="仿宋_GB2312"/>
          <w:sz w:val="32"/>
          <w:szCs w:val="32"/>
        </w:rPr>
      </w:pPr>
      <w:r>
        <w:rPr>
          <w:rFonts w:eastAsia="仿宋_GB2312" w:hint="eastAsia"/>
          <w:sz w:val="32"/>
          <w:szCs w:val="32"/>
        </w:rPr>
        <w:t>附：</w:t>
      </w:r>
      <w:r>
        <w:rPr>
          <w:rFonts w:eastAsia="仿宋_GB2312"/>
          <w:sz w:val="32"/>
          <w:szCs w:val="32"/>
        </w:rPr>
        <w:t>纺织服装学院转专业考核操作流程说明</w:t>
      </w:r>
    </w:p>
    <w:p w:rsidR="00234947" w:rsidRDefault="005E5E79">
      <w:pPr>
        <w:spacing w:line="560" w:lineRule="exact"/>
        <w:ind w:firstLineChars="200" w:firstLine="640"/>
        <w:rPr>
          <w:rFonts w:eastAsia="仿宋_GB2312"/>
          <w:sz w:val="32"/>
          <w:szCs w:val="32"/>
        </w:rPr>
      </w:pPr>
      <w:r>
        <w:rPr>
          <w:rFonts w:eastAsia="仿宋_GB2312"/>
          <w:sz w:val="32"/>
          <w:szCs w:val="32"/>
        </w:rPr>
        <w:t>一、面试专家构成结构</w:t>
      </w:r>
      <w:r>
        <w:rPr>
          <w:rFonts w:eastAsia="仿宋_GB2312"/>
          <w:sz w:val="32"/>
          <w:szCs w:val="32"/>
        </w:rPr>
        <w:t> </w:t>
      </w:r>
    </w:p>
    <w:p w:rsidR="00234947" w:rsidRDefault="005E5E79">
      <w:pPr>
        <w:spacing w:line="560" w:lineRule="exact"/>
        <w:ind w:firstLineChars="200" w:firstLine="640"/>
        <w:rPr>
          <w:rFonts w:eastAsia="仿宋_GB2312"/>
          <w:sz w:val="32"/>
          <w:szCs w:val="32"/>
        </w:rPr>
      </w:pPr>
      <w:r>
        <w:rPr>
          <w:rFonts w:eastAsia="仿宋_GB2312"/>
          <w:sz w:val="32"/>
          <w:szCs w:val="32"/>
        </w:rPr>
        <w:t>面试专家构成结构：学院领导、系室正副主任、教师代表、辅导员。</w:t>
      </w:r>
    </w:p>
    <w:p w:rsidR="00234947" w:rsidRDefault="005E5E79">
      <w:pPr>
        <w:spacing w:line="560" w:lineRule="exact"/>
        <w:ind w:firstLineChars="200" w:firstLine="640"/>
        <w:rPr>
          <w:rFonts w:eastAsia="仿宋_GB2312"/>
          <w:sz w:val="32"/>
          <w:szCs w:val="32"/>
        </w:rPr>
      </w:pPr>
      <w:r>
        <w:rPr>
          <w:rFonts w:eastAsia="仿宋_GB2312"/>
          <w:sz w:val="32"/>
          <w:szCs w:val="32"/>
        </w:rPr>
        <w:t>面试专家人员不少于</w:t>
      </w:r>
      <w:r>
        <w:rPr>
          <w:rFonts w:eastAsia="仿宋_GB2312"/>
          <w:sz w:val="32"/>
          <w:szCs w:val="32"/>
        </w:rPr>
        <w:t>5</w:t>
      </w:r>
      <w:r>
        <w:rPr>
          <w:rFonts w:eastAsia="仿宋_GB2312"/>
          <w:sz w:val="32"/>
          <w:szCs w:val="32"/>
        </w:rPr>
        <w:t>名，面试前由党政联席会确定面试专家，确保专家合理性。</w:t>
      </w:r>
    </w:p>
    <w:p w:rsidR="00234947" w:rsidRDefault="005E5E79">
      <w:pPr>
        <w:spacing w:line="560" w:lineRule="exact"/>
        <w:ind w:firstLineChars="200" w:firstLine="640"/>
        <w:rPr>
          <w:rFonts w:eastAsia="仿宋_GB2312"/>
          <w:sz w:val="32"/>
          <w:szCs w:val="32"/>
        </w:rPr>
      </w:pPr>
      <w:r>
        <w:rPr>
          <w:rFonts w:eastAsia="仿宋_GB2312"/>
          <w:sz w:val="32"/>
          <w:szCs w:val="32"/>
        </w:rPr>
        <w:t>电话邀请，面试前</w:t>
      </w:r>
      <w:r>
        <w:rPr>
          <w:rFonts w:eastAsia="仿宋_GB2312"/>
          <w:sz w:val="32"/>
          <w:szCs w:val="32"/>
        </w:rPr>
        <w:t>12</w:t>
      </w:r>
      <w:r>
        <w:rPr>
          <w:rFonts w:eastAsia="仿宋_GB2312"/>
          <w:sz w:val="32"/>
          <w:szCs w:val="32"/>
        </w:rPr>
        <w:t>小时内通知。</w:t>
      </w:r>
    </w:p>
    <w:p w:rsidR="00234947" w:rsidRDefault="005E5E79">
      <w:pPr>
        <w:spacing w:line="560" w:lineRule="exact"/>
        <w:ind w:firstLineChars="200" w:firstLine="640"/>
        <w:rPr>
          <w:rFonts w:eastAsia="仿宋_GB2312"/>
          <w:sz w:val="32"/>
          <w:szCs w:val="32"/>
        </w:rPr>
      </w:pPr>
      <w:r>
        <w:rPr>
          <w:rFonts w:eastAsia="仿宋_GB2312"/>
          <w:sz w:val="32"/>
          <w:szCs w:val="32"/>
        </w:rPr>
        <w:t>二、面试内容、范围</w:t>
      </w:r>
    </w:p>
    <w:p w:rsidR="00234947" w:rsidRDefault="005E5E79">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面试内容或范围为：公共综合知识。</w:t>
      </w:r>
    </w:p>
    <w:p w:rsidR="00234947" w:rsidRDefault="005E5E79">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面试操作流程</w:t>
      </w:r>
    </w:p>
    <w:p w:rsidR="00234947" w:rsidRDefault="005E5E79">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）入场抽签：现场抽取考生面试号码并</w:t>
      </w:r>
      <w:r>
        <w:rPr>
          <w:rFonts w:eastAsia="仿宋_GB2312"/>
          <w:sz w:val="32"/>
          <w:szCs w:val="32"/>
        </w:rPr>
        <w:t>按照号码顺序依次入场。</w:t>
      </w:r>
    </w:p>
    <w:p w:rsidR="00234947" w:rsidRDefault="005E5E79">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）个人自述：考生自述个人经历（个人基本情况、简历、</w:t>
      </w:r>
      <w:r>
        <w:rPr>
          <w:rFonts w:eastAsia="仿宋_GB2312"/>
          <w:sz w:val="32"/>
          <w:szCs w:val="32"/>
        </w:rPr>
        <w:lastRenderedPageBreak/>
        <w:t>为什么要转专业等），时间不超过</w:t>
      </w:r>
      <w:r>
        <w:rPr>
          <w:rFonts w:eastAsia="仿宋_GB2312"/>
          <w:sz w:val="32"/>
          <w:szCs w:val="32"/>
        </w:rPr>
        <w:t xml:space="preserve">5 </w:t>
      </w:r>
      <w:r>
        <w:rPr>
          <w:rFonts w:eastAsia="仿宋_GB2312"/>
          <w:sz w:val="32"/>
          <w:szCs w:val="32"/>
        </w:rPr>
        <w:t>分钟。</w:t>
      </w:r>
      <w:r>
        <w:rPr>
          <w:rFonts w:eastAsia="仿宋_GB2312"/>
          <w:sz w:val="32"/>
          <w:szCs w:val="32"/>
        </w:rPr>
        <w:t xml:space="preserve"> </w:t>
      </w:r>
    </w:p>
    <w:p w:rsidR="00234947" w:rsidRDefault="005E5E79">
      <w:pPr>
        <w:spacing w:line="560" w:lineRule="exact"/>
        <w:ind w:firstLineChars="150" w:firstLine="480"/>
        <w:rPr>
          <w:rFonts w:eastAsia="仿宋_GB2312"/>
          <w:sz w:val="32"/>
          <w:szCs w:val="32"/>
        </w:rPr>
      </w:pPr>
      <w:r>
        <w:rPr>
          <w:rFonts w:eastAsia="仿宋_GB2312"/>
          <w:sz w:val="32"/>
          <w:szCs w:val="32"/>
        </w:rPr>
        <w:t xml:space="preserve"> 3</w:t>
      </w:r>
      <w:r>
        <w:rPr>
          <w:rFonts w:eastAsia="仿宋_GB2312"/>
          <w:sz w:val="32"/>
          <w:szCs w:val="32"/>
        </w:rPr>
        <w:t>）专家提问：面试专家提问，面试以考察学生个人素质为目的，主要围绕原专业学习情况、转专业的动机、对转入专业的了解和从事本专业学习后的打算等问题展开。考生回答，时间</w:t>
      </w:r>
      <w:r>
        <w:rPr>
          <w:rFonts w:eastAsia="仿宋_GB2312"/>
          <w:sz w:val="32"/>
          <w:szCs w:val="32"/>
        </w:rPr>
        <w:t>20-25</w:t>
      </w:r>
      <w:r>
        <w:rPr>
          <w:rFonts w:eastAsia="仿宋_GB2312"/>
          <w:sz w:val="32"/>
          <w:szCs w:val="32"/>
        </w:rPr>
        <w:t>分钟。</w:t>
      </w:r>
      <w:r>
        <w:rPr>
          <w:rFonts w:eastAsia="仿宋_GB2312"/>
          <w:sz w:val="32"/>
          <w:szCs w:val="32"/>
        </w:rPr>
        <w:t xml:space="preserve"> </w:t>
      </w:r>
    </w:p>
    <w:p w:rsidR="00234947" w:rsidRDefault="005E5E79">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）计分审核：考生回答结束，面试专家根据考生语言表达、学习基础、学习习惯、专业兴趣、身心健康等总体情况进行评分，计分人员计算。</w:t>
      </w:r>
    </w:p>
    <w:p w:rsidR="00234947" w:rsidRDefault="005E5E79">
      <w:pPr>
        <w:spacing w:line="560" w:lineRule="exact"/>
        <w:ind w:firstLineChars="200" w:firstLine="640"/>
        <w:rPr>
          <w:rFonts w:eastAsia="仿宋_GB2312"/>
          <w:sz w:val="32"/>
          <w:szCs w:val="32"/>
        </w:rPr>
      </w:pPr>
      <w:r>
        <w:rPr>
          <w:rFonts w:eastAsia="仿宋_GB2312"/>
          <w:sz w:val="32"/>
          <w:szCs w:val="32"/>
        </w:rPr>
        <w:t>面试总分评定：累计所有面试考官的评分，取平均分，计分完毕并由监督员审核，无误后，公布得分，考生签字确认。</w:t>
      </w:r>
      <w:r>
        <w:rPr>
          <w:rFonts w:eastAsia="仿宋_GB2312"/>
          <w:sz w:val="32"/>
          <w:szCs w:val="32"/>
        </w:rPr>
        <w:t xml:space="preserve"> </w:t>
      </w:r>
    </w:p>
    <w:p w:rsidR="00234947" w:rsidRDefault="005E5E79">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）考生退场：主考人宣布</w:t>
      </w:r>
      <w:r>
        <w:rPr>
          <w:rFonts w:eastAsia="仿宋_GB2312"/>
          <w:sz w:val="32"/>
          <w:szCs w:val="32"/>
        </w:rPr>
        <w:t>"</w:t>
      </w:r>
      <w:r>
        <w:rPr>
          <w:rFonts w:eastAsia="仿宋_GB2312"/>
          <w:sz w:val="32"/>
          <w:szCs w:val="32"/>
        </w:rPr>
        <w:t>请考生退场</w:t>
      </w:r>
      <w:r>
        <w:rPr>
          <w:rFonts w:eastAsia="仿宋_GB2312"/>
          <w:sz w:val="32"/>
          <w:szCs w:val="32"/>
        </w:rPr>
        <w:t>"</w:t>
      </w:r>
      <w:r>
        <w:rPr>
          <w:rFonts w:eastAsia="仿宋_GB2312"/>
          <w:sz w:val="32"/>
          <w:szCs w:val="32"/>
        </w:rPr>
        <w:t>，同时工作人员通知下一名考生入场。</w:t>
      </w:r>
    </w:p>
    <w:p w:rsidR="00234947" w:rsidRDefault="005E5E79">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录取原则</w:t>
      </w:r>
    </w:p>
    <w:p w:rsidR="00234947" w:rsidRDefault="005E5E79">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）学生考核成绩保留至小数点后两位。学院根据考核成绩分转入年级从高分到低分排序，分数相同者进行复试，不允许出现同分情况。录取时按照专业志愿优先、分数从高到低顺序录取。</w:t>
      </w:r>
    </w:p>
    <w:p w:rsidR="00234947" w:rsidRDefault="005E5E79">
      <w:pPr>
        <w:spacing w:line="560" w:lineRule="exact"/>
        <w:ind w:firstLineChars="200" w:firstLine="640"/>
        <w:rPr>
          <w:rFonts w:eastAsia="仿宋_GB2312"/>
          <w:sz w:val="32"/>
          <w:szCs w:val="32"/>
        </w:rPr>
      </w:pPr>
      <w:r>
        <w:rPr>
          <w:rFonts w:eastAsia="仿宋_GB2312"/>
          <w:sz w:val="32"/>
          <w:szCs w:val="32"/>
        </w:rPr>
        <w:t>三、监督及投诉方式</w:t>
      </w:r>
      <w:r>
        <w:rPr>
          <w:rFonts w:eastAsia="仿宋_GB2312"/>
          <w:sz w:val="32"/>
          <w:szCs w:val="32"/>
        </w:rPr>
        <w:t> </w:t>
      </w:r>
    </w:p>
    <w:p w:rsidR="00234947" w:rsidRDefault="005E5E79">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 </w:t>
      </w:r>
      <w:r>
        <w:rPr>
          <w:rFonts w:eastAsia="仿宋_GB2312"/>
          <w:sz w:val="32"/>
          <w:szCs w:val="32"/>
        </w:rPr>
        <w:t>面试过程由学院监察员全程监督，做好保密措施；</w:t>
      </w:r>
    </w:p>
    <w:p w:rsidR="00234947" w:rsidRDefault="005E5E79">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举报电话：</w:t>
      </w:r>
      <w:r>
        <w:rPr>
          <w:rFonts w:eastAsia="仿宋_GB2312"/>
          <w:sz w:val="32"/>
          <w:szCs w:val="32"/>
        </w:rPr>
        <w:t>85012871</w:t>
      </w:r>
      <w:r>
        <w:rPr>
          <w:rFonts w:eastAsia="仿宋_GB2312"/>
          <w:sz w:val="32"/>
          <w:szCs w:val="32"/>
        </w:rPr>
        <w:t>，</w:t>
      </w:r>
      <w:r>
        <w:rPr>
          <w:rFonts w:eastAsia="仿宋_GB2312"/>
          <w:sz w:val="32"/>
          <w:szCs w:val="32"/>
        </w:rPr>
        <w:t>85012835 </w:t>
      </w:r>
    </w:p>
    <w:p w:rsidR="00234947" w:rsidRDefault="005E5E79">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 xml:space="preserve">                      </w:t>
      </w:r>
      <w:r>
        <w:rPr>
          <w:rFonts w:eastAsia="仿宋_GB2312"/>
          <w:sz w:val="32"/>
          <w:szCs w:val="32"/>
        </w:rPr>
        <w:t>纺织服装学院</w:t>
      </w:r>
    </w:p>
    <w:p w:rsidR="00234947" w:rsidRDefault="005E5E79">
      <w:pPr>
        <w:spacing w:line="560" w:lineRule="exact"/>
        <w:ind w:firstLineChars="200" w:firstLine="640"/>
        <w:jc w:val="right"/>
        <w:rPr>
          <w:rFonts w:eastAsia="仿宋_GB2312"/>
          <w:sz w:val="32"/>
          <w:szCs w:val="32"/>
        </w:rPr>
      </w:pPr>
      <w:r>
        <w:rPr>
          <w:rFonts w:eastAsia="仿宋_GB2312"/>
          <w:sz w:val="32"/>
          <w:szCs w:val="32"/>
        </w:rPr>
        <w:t>2018</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17</w:t>
      </w:r>
      <w:r>
        <w:rPr>
          <w:rFonts w:eastAsia="仿宋_GB2312"/>
          <w:sz w:val="32"/>
          <w:szCs w:val="32"/>
        </w:rPr>
        <w:t>日</w:t>
      </w:r>
    </w:p>
    <w:p w:rsidR="00234947" w:rsidRDefault="005E5E79">
      <w:pPr>
        <w:spacing w:line="560" w:lineRule="exact"/>
        <w:jc w:val="center"/>
        <w:rPr>
          <w:rFonts w:eastAsia="仿宋_GB2312"/>
          <w:sz w:val="32"/>
          <w:szCs w:val="32"/>
        </w:rPr>
      </w:pPr>
      <w:r>
        <w:rPr>
          <w:rFonts w:eastAsia="仿宋_GB2312"/>
          <w:sz w:val="32"/>
          <w:szCs w:val="32"/>
        </w:rPr>
        <w:t>纺织服装学院转专业面试考核表</w:t>
      </w:r>
    </w:p>
    <w:p w:rsidR="00234947" w:rsidRDefault="005E5E79">
      <w:pPr>
        <w:spacing w:line="560" w:lineRule="exact"/>
        <w:rPr>
          <w:rFonts w:eastAsia="仿宋_GB2312"/>
          <w:sz w:val="32"/>
          <w:szCs w:val="32"/>
          <w:u w:val="single"/>
        </w:rPr>
      </w:pPr>
      <w:r>
        <w:rPr>
          <w:rFonts w:eastAsia="仿宋_GB2312"/>
          <w:sz w:val="32"/>
          <w:szCs w:val="32"/>
        </w:rPr>
        <w:lastRenderedPageBreak/>
        <w:t>学生姓名：</w:t>
      </w:r>
      <w:r>
        <w:rPr>
          <w:rFonts w:eastAsia="仿宋_GB2312"/>
          <w:sz w:val="32"/>
          <w:szCs w:val="32"/>
          <w:u w:val="single"/>
        </w:rPr>
        <w:t xml:space="preserve">          </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9"/>
        <w:gridCol w:w="4482"/>
        <w:gridCol w:w="1355"/>
      </w:tblGrid>
      <w:tr w:rsidR="00234947">
        <w:trPr>
          <w:trHeight w:val="694"/>
        </w:trPr>
        <w:tc>
          <w:tcPr>
            <w:tcW w:w="2459" w:type="dxa"/>
            <w:shd w:val="clear" w:color="auto" w:fill="auto"/>
            <w:vAlign w:val="center"/>
          </w:tcPr>
          <w:p w:rsidR="00234947" w:rsidRDefault="005E5E79">
            <w:pPr>
              <w:spacing w:line="560" w:lineRule="exact"/>
              <w:jc w:val="center"/>
              <w:rPr>
                <w:rFonts w:eastAsia="仿宋_GB2312"/>
                <w:sz w:val="32"/>
                <w:szCs w:val="32"/>
              </w:rPr>
            </w:pPr>
            <w:r>
              <w:rPr>
                <w:rFonts w:eastAsia="仿宋_GB2312"/>
                <w:sz w:val="32"/>
                <w:szCs w:val="32"/>
              </w:rPr>
              <w:t>考核类别及分数</w:t>
            </w:r>
          </w:p>
        </w:tc>
        <w:tc>
          <w:tcPr>
            <w:tcW w:w="4482" w:type="dxa"/>
            <w:shd w:val="clear" w:color="auto" w:fill="auto"/>
            <w:vAlign w:val="center"/>
          </w:tcPr>
          <w:p w:rsidR="00234947" w:rsidRDefault="005E5E79">
            <w:pPr>
              <w:spacing w:line="560" w:lineRule="exact"/>
              <w:jc w:val="center"/>
              <w:rPr>
                <w:rFonts w:eastAsia="仿宋_GB2312"/>
                <w:sz w:val="32"/>
                <w:szCs w:val="32"/>
              </w:rPr>
            </w:pPr>
            <w:r>
              <w:rPr>
                <w:rFonts w:eastAsia="仿宋_GB2312"/>
                <w:sz w:val="32"/>
                <w:szCs w:val="32"/>
              </w:rPr>
              <w:t>内容</w:t>
            </w:r>
          </w:p>
        </w:tc>
        <w:tc>
          <w:tcPr>
            <w:tcW w:w="1355" w:type="dxa"/>
            <w:shd w:val="clear" w:color="auto" w:fill="auto"/>
            <w:vAlign w:val="center"/>
          </w:tcPr>
          <w:p w:rsidR="00234947" w:rsidRDefault="005E5E79">
            <w:pPr>
              <w:spacing w:line="560" w:lineRule="exact"/>
              <w:jc w:val="center"/>
              <w:rPr>
                <w:rFonts w:eastAsia="仿宋_GB2312"/>
                <w:sz w:val="32"/>
                <w:szCs w:val="32"/>
              </w:rPr>
            </w:pPr>
            <w:r>
              <w:rPr>
                <w:rFonts w:eastAsia="仿宋_GB2312"/>
                <w:sz w:val="32"/>
                <w:szCs w:val="32"/>
              </w:rPr>
              <w:t>总分（</w:t>
            </w:r>
            <w:r>
              <w:rPr>
                <w:rFonts w:eastAsia="仿宋_GB2312"/>
                <w:sz w:val="32"/>
                <w:szCs w:val="32"/>
              </w:rPr>
              <w:t>100</w:t>
            </w:r>
            <w:r>
              <w:rPr>
                <w:rFonts w:eastAsia="仿宋_GB2312"/>
                <w:sz w:val="32"/>
                <w:szCs w:val="32"/>
              </w:rPr>
              <w:t>）</w:t>
            </w:r>
          </w:p>
        </w:tc>
      </w:tr>
      <w:tr w:rsidR="00234947">
        <w:trPr>
          <w:trHeight w:val="1277"/>
        </w:trPr>
        <w:tc>
          <w:tcPr>
            <w:tcW w:w="2459" w:type="dxa"/>
            <w:shd w:val="clear" w:color="auto" w:fill="auto"/>
            <w:vAlign w:val="center"/>
          </w:tcPr>
          <w:p w:rsidR="00234947" w:rsidRDefault="005E5E79">
            <w:pPr>
              <w:spacing w:line="560" w:lineRule="exact"/>
              <w:jc w:val="center"/>
              <w:rPr>
                <w:rFonts w:eastAsia="仿宋_GB2312"/>
                <w:sz w:val="32"/>
                <w:szCs w:val="32"/>
              </w:rPr>
            </w:pPr>
            <w:r>
              <w:rPr>
                <w:rFonts w:eastAsia="仿宋_GB2312"/>
                <w:sz w:val="32"/>
                <w:szCs w:val="32"/>
              </w:rPr>
              <w:t>语言表达（</w:t>
            </w:r>
            <w:r>
              <w:rPr>
                <w:rFonts w:eastAsia="仿宋_GB2312"/>
                <w:sz w:val="32"/>
                <w:szCs w:val="32"/>
              </w:rPr>
              <w:t>20</w:t>
            </w:r>
            <w:r>
              <w:rPr>
                <w:rFonts w:eastAsia="仿宋_GB2312"/>
                <w:sz w:val="32"/>
                <w:szCs w:val="32"/>
              </w:rPr>
              <w:t>）</w:t>
            </w:r>
          </w:p>
        </w:tc>
        <w:tc>
          <w:tcPr>
            <w:tcW w:w="4482" w:type="dxa"/>
            <w:shd w:val="clear" w:color="auto" w:fill="auto"/>
            <w:vAlign w:val="center"/>
          </w:tcPr>
          <w:p w:rsidR="00234947" w:rsidRDefault="005E5E79">
            <w:pPr>
              <w:spacing w:line="560" w:lineRule="exact"/>
              <w:jc w:val="center"/>
              <w:rPr>
                <w:rFonts w:eastAsia="仿宋_GB2312"/>
                <w:sz w:val="32"/>
                <w:szCs w:val="32"/>
              </w:rPr>
            </w:pPr>
            <w:r>
              <w:rPr>
                <w:rFonts w:eastAsia="仿宋_GB2312"/>
                <w:sz w:val="32"/>
                <w:szCs w:val="32"/>
              </w:rPr>
              <w:t>了解学生的语言表达水平</w:t>
            </w:r>
          </w:p>
        </w:tc>
        <w:tc>
          <w:tcPr>
            <w:tcW w:w="1355" w:type="dxa"/>
            <w:shd w:val="clear" w:color="auto" w:fill="auto"/>
            <w:vAlign w:val="center"/>
          </w:tcPr>
          <w:p w:rsidR="00234947" w:rsidRDefault="00234947">
            <w:pPr>
              <w:spacing w:line="560" w:lineRule="exact"/>
              <w:jc w:val="center"/>
              <w:rPr>
                <w:rFonts w:eastAsia="仿宋_GB2312"/>
                <w:sz w:val="32"/>
                <w:szCs w:val="32"/>
              </w:rPr>
            </w:pPr>
          </w:p>
        </w:tc>
      </w:tr>
      <w:tr w:rsidR="00234947">
        <w:trPr>
          <w:trHeight w:val="1555"/>
        </w:trPr>
        <w:tc>
          <w:tcPr>
            <w:tcW w:w="2459" w:type="dxa"/>
            <w:shd w:val="clear" w:color="auto" w:fill="auto"/>
            <w:vAlign w:val="center"/>
          </w:tcPr>
          <w:p w:rsidR="00234947" w:rsidRDefault="005E5E79">
            <w:pPr>
              <w:spacing w:line="560" w:lineRule="exact"/>
              <w:jc w:val="center"/>
              <w:rPr>
                <w:rFonts w:eastAsia="仿宋_GB2312"/>
                <w:sz w:val="32"/>
                <w:szCs w:val="32"/>
              </w:rPr>
            </w:pPr>
            <w:r>
              <w:rPr>
                <w:rFonts w:eastAsia="仿宋_GB2312"/>
                <w:sz w:val="32"/>
                <w:szCs w:val="32"/>
              </w:rPr>
              <w:t>学习基础（</w:t>
            </w:r>
            <w:r>
              <w:rPr>
                <w:rFonts w:eastAsia="仿宋_GB2312"/>
                <w:sz w:val="32"/>
                <w:szCs w:val="32"/>
              </w:rPr>
              <w:t>20</w:t>
            </w:r>
            <w:r>
              <w:rPr>
                <w:rFonts w:eastAsia="仿宋_GB2312"/>
                <w:sz w:val="32"/>
                <w:szCs w:val="32"/>
              </w:rPr>
              <w:t>）</w:t>
            </w:r>
          </w:p>
        </w:tc>
        <w:tc>
          <w:tcPr>
            <w:tcW w:w="4482" w:type="dxa"/>
            <w:shd w:val="clear" w:color="auto" w:fill="auto"/>
            <w:vAlign w:val="center"/>
          </w:tcPr>
          <w:p w:rsidR="00234947" w:rsidRDefault="005E5E79">
            <w:pPr>
              <w:spacing w:line="560" w:lineRule="exact"/>
              <w:jc w:val="center"/>
              <w:rPr>
                <w:rFonts w:eastAsia="仿宋_GB2312"/>
                <w:sz w:val="32"/>
                <w:szCs w:val="32"/>
              </w:rPr>
            </w:pPr>
            <w:r>
              <w:rPr>
                <w:rFonts w:eastAsia="仿宋_GB2312"/>
                <w:sz w:val="32"/>
                <w:szCs w:val="32"/>
              </w:rPr>
              <w:t>了解学生是否具备所申请专业学习的基础知识、基本能力。</w:t>
            </w:r>
          </w:p>
        </w:tc>
        <w:tc>
          <w:tcPr>
            <w:tcW w:w="1355" w:type="dxa"/>
            <w:shd w:val="clear" w:color="auto" w:fill="auto"/>
            <w:vAlign w:val="center"/>
          </w:tcPr>
          <w:p w:rsidR="00234947" w:rsidRDefault="00234947">
            <w:pPr>
              <w:spacing w:line="560" w:lineRule="exact"/>
              <w:jc w:val="center"/>
              <w:rPr>
                <w:rFonts w:eastAsia="仿宋_GB2312"/>
                <w:sz w:val="32"/>
                <w:szCs w:val="32"/>
              </w:rPr>
            </w:pPr>
          </w:p>
        </w:tc>
      </w:tr>
      <w:tr w:rsidR="00234947">
        <w:trPr>
          <w:trHeight w:val="1890"/>
        </w:trPr>
        <w:tc>
          <w:tcPr>
            <w:tcW w:w="2459" w:type="dxa"/>
            <w:shd w:val="clear" w:color="auto" w:fill="auto"/>
            <w:vAlign w:val="center"/>
          </w:tcPr>
          <w:p w:rsidR="00234947" w:rsidRDefault="005E5E79">
            <w:pPr>
              <w:spacing w:line="560" w:lineRule="exact"/>
              <w:jc w:val="center"/>
              <w:rPr>
                <w:rFonts w:eastAsia="仿宋_GB2312"/>
                <w:sz w:val="32"/>
                <w:szCs w:val="32"/>
              </w:rPr>
            </w:pPr>
            <w:r>
              <w:rPr>
                <w:rFonts w:eastAsia="仿宋_GB2312"/>
                <w:sz w:val="32"/>
                <w:szCs w:val="32"/>
              </w:rPr>
              <w:t>学习习惯（</w:t>
            </w:r>
            <w:r>
              <w:rPr>
                <w:rFonts w:eastAsia="仿宋_GB2312"/>
                <w:sz w:val="32"/>
                <w:szCs w:val="32"/>
              </w:rPr>
              <w:t>20</w:t>
            </w:r>
            <w:r>
              <w:rPr>
                <w:rFonts w:eastAsia="仿宋_GB2312"/>
                <w:sz w:val="32"/>
                <w:szCs w:val="32"/>
              </w:rPr>
              <w:t>）</w:t>
            </w:r>
          </w:p>
        </w:tc>
        <w:tc>
          <w:tcPr>
            <w:tcW w:w="4482" w:type="dxa"/>
            <w:shd w:val="clear" w:color="auto" w:fill="auto"/>
            <w:vAlign w:val="center"/>
          </w:tcPr>
          <w:p w:rsidR="00234947" w:rsidRDefault="005E5E79">
            <w:pPr>
              <w:spacing w:line="560" w:lineRule="exact"/>
              <w:jc w:val="center"/>
              <w:rPr>
                <w:rFonts w:eastAsia="仿宋_GB2312"/>
                <w:sz w:val="32"/>
                <w:szCs w:val="32"/>
              </w:rPr>
            </w:pPr>
            <w:r>
              <w:rPr>
                <w:rFonts w:eastAsia="仿宋_GB2312"/>
                <w:sz w:val="32"/>
                <w:szCs w:val="32"/>
              </w:rPr>
              <w:t>了解学生是否具有良好的学习习惯。</w:t>
            </w:r>
          </w:p>
        </w:tc>
        <w:tc>
          <w:tcPr>
            <w:tcW w:w="1355" w:type="dxa"/>
            <w:shd w:val="clear" w:color="auto" w:fill="auto"/>
            <w:vAlign w:val="center"/>
          </w:tcPr>
          <w:p w:rsidR="00234947" w:rsidRDefault="00234947">
            <w:pPr>
              <w:spacing w:line="560" w:lineRule="exact"/>
              <w:jc w:val="center"/>
              <w:rPr>
                <w:rFonts w:eastAsia="仿宋_GB2312"/>
                <w:sz w:val="32"/>
                <w:szCs w:val="32"/>
              </w:rPr>
            </w:pPr>
          </w:p>
        </w:tc>
      </w:tr>
      <w:tr w:rsidR="00234947">
        <w:trPr>
          <w:trHeight w:val="2286"/>
        </w:trPr>
        <w:tc>
          <w:tcPr>
            <w:tcW w:w="2459" w:type="dxa"/>
            <w:shd w:val="clear" w:color="auto" w:fill="auto"/>
            <w:vAlign w:val="center"/>
          </w:tcPr>
          <w:p w:rsidR="00234947" w:rsidRDefault="005E5E79">
            <w:pPr>
              <w:spacing w:line="560" w:lineRule="exact"/>
              <w:jc w:val="center"/>
              <w:rPr>
                <w:rFonts w:eastAsia="仿宋_GB2312"/>
                <w:sz w:val="32"/>
                <w:szCs w:val="32"/>
              </w:rPr>
            </w:pPr>
            <w:r>
              <w:rPr>
                <w:rFonts w:eastAsia="仿宋_GB2312"/>
                <w:sz w:val="32"/>
                <w:szCs w:val="32"/>
              </w:rPr>
              <w:t>专业兴趣（</w:t>
            </w:r>
            <w:r>
              <w:rPr>
                <w:rFonts w:eastAsia="仿宋_GB2312"/>
                <w:sz w:val="32"/>
                <w:szCs w:val="32"/>
              </w:rPr>
              <w:t>20</w:t>
            </w:r>
            <w:r>
              <w:rPr>
                <w:rFonts w:eastAsia="仿宋_GB2312"/>
                <w:sz w:val="32"/>
                <w:szCs w:val="32"/>
              </w:rPr>
              <w:t>）</w:t>
            </w:r>
          </w:p>
        </w:tc>
        <w:tc>
          <w:tcPr>
            <w:tcW w:w="4482" w:type="dxa"/>
            <w:shd w:val="clear" w:color="auto" w:fill="auto"/>
            <w:vAlign w:val="center"/>
          </w:tcPr>
          <w:p w:rsidR="00234947" w:rsidRDefault="005E5E79">
            <w:pPr>
              <w:spacing w:line="560" w:lineRule="exact"/>
              <w:jc w:val="center"/>
              <w:rPr>
                <w:rFonts w:eastAsia="仿宋_GB2312"/>
                <w:sz w:val="32"/>
                <w:szCs w:val="32"/>
              </w:rPr>
            </w:pPr>
            <w:r>
              <w:rPr>
                <w:rFonts w:eastAsia="仿宋_GB2312"/>
                <w:sz w:val="32"/>
                <w:szCs w:val="32"/>
              </w:rPr>
              <w:t>对申请专业有正确的了解和认识，有较高的学习兴趣。</w:t>
            </w:r>
          </w:p>
        </w:tc>
        <w:tc>
          <w:tcPr>
            <w:tcW w:w="1355" w:type="dxa"/>
            <w:shd w:val="clear" w:color="auto" w:fill="auto"/>
            <w:vAlign w:val="center"/>
          </w:tcPr>
          <w:p w:rsidR="00234947" w:rsidRDefault="00234947">
            <w:pPr>
              <w:spacing w:line="560" w:lineRule="exact"/>
              <w:jc w:val="center"/>
              <w:rPr>
                <w:rFonts w:eastAsia="仿宋_GB2312"/>
                <w:sz w:val="32"/>
                <w:szCs w:val="32"/>
              </w:rPr>
            </w:pPr>
          </w:p>
        </w:tc>
      </w:tr>
      <w:tr w:rsidR="00234947">
        <w:trPr>
          <w:trHeight w:val="2034"/>
        </w:trPr>
        <w:tc>
          <w:tcPr>
            <w:tcW w:w="2459" w:type="dxa"/>
            <w:shd w:val="clear" w:color="auto" w:fill="auto"/>
            <w:vAlign w:val="center"/>
          </w:tcPr>
          <w:p w:rsidR="00234947" w:rsidRDefault="005E5E79">
            <w:pPr>
              <w:spacing w:line="560" w:lineRule="exact"/>
              <w:jc w:val="center"/>
              <w:rPr>
                <w:rFonts w:eastAsia="仿宋_GB2312"/>
                <w:sz w:val="32"/>
                <w:szCs w:val="32"/>
              </w:rPr>
            </w:pPr>
            <w:r>
              <w:rPr>
                <w:rFonts w:eastAsia="仿宋_GB2312"/>
                <w:sz w:val="32"/>
                <w:szCs w:val="32"/>
              </w:rPr>
              <w:t>身心健康（</w:t>
            </w:r>
            <w:r>
              <w:rPr>
                <w:rFonts w:eastAsia="仿宋_GB2312"/>
                <w:sz w:val="32"/>
                <w:szCs w:val="32"/>
              </w:rPr>
              <w:t>20</w:t>
            </w:r>
            <w:r>
              <w:rPr>
                <w:rFonts w:eastAsia="仿宋_GB2312"/>
                <w:sz w:val="32"/>
                <w:szCs w:val="32"/>
              </w:rPr>
              <w:t>）</w:t>
            </w:r>
          </w:p>
        </w:tc>
        <w:tc>
          <w:tcPr>
            <w:tcW w:w="4482" w:type="dxa"/>
            <w:shd w:val="clear" w:color="auto" w:fill="auto"/>
            <w:vAlign w:val="center"/>
          </w:tcPr>
          <w:p w:rsidR="00234947" w:rsidRDefault="005E5E79">
            <w:pPr>
              <w:spacing w:line="560" w:lineRule="exact"/>
              <w:jc w:val="center"/>
              <w:rPr>
                <w:rFonts w:eastAsia="仿宋_GB2312"/>
                <w:sz w:val="32"/>
                <w:szCs w:val="32"/>
              </w:rPr>
            </w:pPr>
            <w:r>
              <w:rPr>
                <w:rFonts w:eastAsia="仿宋_GB2312"/>
                <w:sz w:val="32"/>
                <w:szCs w:val="32"/>
              </w:rPr>
              <w:t>人格健全，无难以完成专业学习的身体疾病，无不良心理与行为问题。</w:t>
            </w:r>
          </w:p>
        </w:tc>
        <w:tc>
          <w:tcPr>
            <w:tcW w:w="1355" w:type="dxa"/>
            <w:shd w:val="clear" w:color="auto" w:fill="auto"/>
            <w:vAlign w:val="center"/>
          </w:tcPr>
          <w:p w:rsidR="00234947" w:rsidRDefault="00234947">
            <w:pPr>
              <w:spacing w:line="560" w:lineRule="exact"/>
              <w:jc w:val="center"/>
              <w:rPr>
                <w:rFonts w:eastAsia="仿宋_GB2312"/>
                <w:sz w:val="32"/>
                <w:szCs w:val="32"/>
              </w:rPr>
            </w:pPr>
          </w:p>
        </w:tc>
      </w:tr>
      <w:tr w:rsidR="00234947">
        <w:trPr>
          <w:trHeight w:val="647"/>
        </w:trPr>
        <w:tc>
          <w:tcPr>
            <w:tcW w:w="2459" w:type="dxa"/>
            <w:shd w:val="clear" w:color="auto" w:fill="auto"/>
            <w:vAlign w:val="center"/>
          </w:tcPr>
          <w:p w:rsidR="00234947" w:rsidRDefault="005E5E79">
            <w:pPr>
              <w:spacing w:line="560" w:lineRule="exact"/>
              <w:jc w:val="center"/>
              <w:rPr>
                <w:rFonts w:eastAsia="仿宋_GB2312"/>
                <w:sz w:val="32"/>
                <w:szCs w:val="32"/>
              </w:rPr>
            </w:pPr>
            <w:r>
              <w:rPr>
                <w:rFonts w:eastAsia="仿宋_GB2312"/>
                <w:sz w:val="32"/>
                <w:szCs w:val="32"/>
              </w:rPr>
              <w:t>合计</w:t>
            </w:r>
          </w:p>
        </w:tc>
        <w:tc>
          <w:tcPr>
            <w:tcW w:w="4482" w:type="dxa"/>
            <w:shd w:val="clear" w:color="auto" w:fill="auto"/>
            <w:vAlign w:val="center"/>
          </w:tcPr>
          <w:p w:rsidR="00234947" w:rsidRDefault="00234947">
            <w:pPr>
              <w:spacing w:line="560" w:lineRule="exact"/>
              <w:jc w:val="center"/>
              <w:rPr>
                <w:rFonts w:eastAsia="仿宋_GB2312"/>
                <w:sz w:val="32"/>
                <w:szCs w:val="32"/>
              </w:rPr>
            </w:pPr>
          </w:p>
        </w:tc>
        <w:tc>
          <w:tcPr>
            <w:tcW w:w="1355" w:type="dxa"/>
            <w:shd w:val="clear" w:color="auto" w:fill="auto"/>
            <w:vAlign w:val="center"/>
          </w:tcPr>
          <w:p w:rsidR="00234947" w:rsidRDefault="00234947">
            <w:pPr>
              <w:spacing w:line="560" w:lineRule="exact"/>
              <w:jc w:val="center"/>
              <w:rPr>
                <w:rFonts w:eastAsia="仿宋_GB2312"/>
                <w:sz w:val="32"/>
                <w:szCs w:val="32"/>
              </w:rPr>
            </w:pPr>
          </w:p>
        </w:tc>
      </w:tr>
    </w:tbl>
    <w:p w:rsidR="00234947" w:rsidRDefault="005E5E79">
      <w:pPr>
        <w:spacing w:line="560" w:lineRule="exact"/>
        <w:jc w:val="center"/>
        <w:rPr>
          <w:rFonts w:eastAsia="仿宋_GB2312"/>
          <w:sz w:val="32"/>
          <w:szCs w:val="32"/>
        </w:rPr>
      </w:pPr>
      <w:r>
        <w:rPr>
          <w:rFonts w:eastAsia="仿宋_GB2312"/>
          <w:sz w:val="32"/>
          <w:szCs w:val="32"/>
        </w:rPr>
        <w:t xml:space="preserve">                </w:t>
      </w:r>
      <w:r>
        <w:rPr>
          <w:rFonts w:eastAsia="仿宋_GB2312"/>
          <w:sz w:val="32"/>
          <w:szCs w:val="32"/>
        </w:rPr>
        <w:t>评委（签字）：</w:t>
      </w:r>
    </w:p>
    <w:p w:rsidR="00234947" w:rsidRDefault="005E5E79">
      <w:pPr>
        <w:spacing w:line="560" w:lineRule="exact"/>
        <w:jc w:val="center"/>
        <w:rPr>
          <w:rFonts w:eastAsia="仿宋_GB2312"/>
          <w:sz w:val="32"/>
          <w:szCs w:val="32"/>
        </w:rPr>
      </w:pPr>
      <w:r>
        <w:rPr>
          <w:rFonts w:eastAsia="仿宋_GB2312"/>
          <w:sz w:val="32"/>
          <w:szCs w:val="32"/>
        </w:rPr>
        <w:t xml:space="preserve">         </w:t>
      </w:r>
      <w:r>
        <w:rPr>
          <w:rFonts w:eastAsia="仿宋_GB2312"/>
          <w:sz w:val="32"/>
          <w:szCs w:val="32"/>
        </w:rPr>
        <w:t>日期：</w:t>
      </w:r>
    </w:p>
    <w:p w:rsidR="00234947" w:rsidRDefault="00234947">
      <w:pPr>
        <w:spacing w:line="560" w:lineRule="exact"/>
        <w:jc w:val="center"/>
        <w:rPr>
          <w:rFonts w:ascii="宋体" w:hAnsi="宋体"/>
          <w:b/>
          <w:sz w:val="36"/>
          <w:szCs w:val="36"/>
        </w:rPr>
      </w:pPr>
    </w:p>
    <w:p w:rsidR="00234947" w:rsidRDefault="005E5E79">
      <w:pPr>
        <w:spacing w:line="560" w:lineRule="exact"/>
        <w:jc w:val="center"/>
        <w:rPr>
          <w:rFonts w:ascii="宋体" w:hAnsi="宋体"/>
          <w:b/>
          <w:sz w:val="36"/>
          <w:szCs w:val="36"/>
        </w:rPr>
      </w:pPr>
      <w:r>
        <w:rPr>
          <w:rFonts w:ascii="宋体" w:hAnsi="宋体"/>
          <w:b/>
          <w:sz w:val="36"/>
          <w:szCs w:val="36"/>
        </w:rPr>
        <w:t>医学院</w:t>
      </w:r>
      <w:r>
        <w:rPr>
          <w:rFonts w:ascii="宋体" w:hAnsi="宋体"/>
          <w:b/>
          <w:sz w:val="36"/>
          <w:szCs w:val="36"/>
        </w:rPr>
        <w:t>2017</w:t>
      </w:r>
      <w:r>
        <w:rPr>
          <w:rFonts w:ascii="宋体" w:hAnsi="宋体"/>
          <w:b/>
          <w:sz w:val="36"/>
          <w:szCs w:val="36"/>
        </w:rPr>
        <w:t>级全日制普通本科学生</w:t>
      </w:r>
    </w:p>
    <w:p w:rsidR="00234947" w:rsidRDefault="005E5E79">
      <w:pPr>
        <w:spacing w:line="560" w:lineRule="exact"/>
        <w:jc w:val="center"/>
        <w:rPr>
          <w:rFonts w:ascii="宋体" w:hAnsi="宋体"/>
          <w:b/>
          <w:sz w:val="36"/>
          <w:szCs w:val="36"/>
        </w:rPr>
      </w:pPr>
      <w:r>
        <w:rPr>
          <w:rFonts w:ascii="宋体" w:hAnsi="宋体"/>
          <w:b/>
          <w:sz w:val="36"/>
          <w:szCs w:val="36"/>
        </w:rPr>
        <w:lastRenderedPageBreak/>
        <w:t>各专业转入考核方案</w:t>
      </w:r>
    </w:p>
    <w:p w:rsidR="00234947" w:rsidRDefault="005E5E79">
      <w:pPr>
        <w:spacing w:line="560" w:lineRule="exact"/>
        <w:ind w:firstLineChars="200" w:firstLine="640"/>
        <w:rPr>
          <w:rFonts w:eastAsia="仿宋_GB2312"/>
          <w:sz w:val="32"/>
          <w:szCs w:val="32"/>
        </w:rPr>
      </w:pPr>
      <w:r>
        <w:rPr>
          <w:rFonts w:eastAsia="仿宋_GB2312"/>
          <w:sz w:val="32"/>
          <w:szCs w:val="32"/>
        </w:rPr>
        <w:t>根据《南通大学全日制本专科学生转专业实施办法》（通大教</w:t>
      </w:r>
      <w:r>
        <w:rPr>
          <w:rFonts w:eastAsia="仿宋_GB2312"/>
          <w:sz w:val="32"/>
          <w:szCs w:val="32"/>
        </w:rPr>
        <w:t xml:space="preserve"> </w:t>
      </w:r>
      <w:r>
        <w:rPr>
          <w:rFonts w:eastAsia="仿宋_GB2312"/>
          <w:sz w:val="32"/>
          <w:szCs w:val="32"/>
        </w:rPr>
        <w:t>【</w:t>
      </w:r>
      <w:r>
        <w:rPr>
          <w:rFonts w:eastAsia="仿宋_GB2312"/>
          <w:sz w:val="32"/>
          <w:szCs w:val="32"/>
        </w:rPr>
        <w:t>2017</w:t>
      </w:r>
      <w:r>
        <w:rPr>
          <w:rFonts w:eastAsia="仿宋_GB2312"/>
          <w:sz w:val="32"/>
          <w:szCs w:val="32"/>
        </w:rPr>
        <w:t>】</w:t>
      </w:r>
      <w:r>
        <w:rPr>
          <w:rFonts w:eastAsia="仿宋_GB2312"/>
          <w:sz w:val="32"/>
          <w:szCs w:val="32"/>
        </w:rPr>
        <w:t>92</w:t>
      </w:r>
      <w:r>
        <w:rPr>
          <w:rFonts w:eastAsia="仿宋_GB2312"/>
          <w:sz w:val="32"/>
          <w:szCs w:val="32"/>
        </w:rPr>
        <w:t>号）、《关于做好</w:t>
      </w:r>
      <w:r>
        <w:rPr>
          <w:rFonts w:eastAsia="仿宋_GB2312"/>
          <w:sz w:val="32"/>
          <w:szCs w:val="32"/>
        </w:rPr>
        <w:t>2017</w:t>
      </w:r>
      <w:r>
        <w:rPr>
          <w:rFonts w:eastAsia="仿宋_GB2312"/>
          <w:sz w:val="32"/>
          <w:szCs w:val="32"/>
        </w:rPr>
        <w:t>级全日制普通本科生转专业有关工作的通知》</w:t>
      </w:r>
      <w:r>
        <w:rPr>
          <w:rFonts w:eastAsia="仿宋_GB2312"/>
          <w:sz w:val="32"/>
          <w:szCs w:val="32"/>
        </w:rPr>
        <w:t>(</w:t>
      </w:r>
      <w:r>
        <w:rPr>
          <w:rFonts w:eastAsia="仿宋_GB2312"/>
          <w:sz w:val="32"/>
          <w:szCs w:val="32"/>
        </w:rPr>
        <w:t>通大处教【</w:t>
      </w:r>
      <w:r>
        <w:rPr>
          <w:rFonts w:eastAsia="仿宋_GB2312"/>
          <w:sz w:val="32"/>
          <w:szCs w:val="32"/>
        </w:rPr>
        <w:t>2018</w:t>
      </w:r>
      <w:r>
        <w:rPr>
          <w:rFonts w:eastAsia="仿宋_GB2312"/>
          <w:sz w:val="32"/>
          <w:szCs w:val="32"/>
        </w:rPr>
        <w:t>】</w:t>
      </w:r>
      <w:r>
        <w:rPr>
          <w:rFonts w:eastAsia="仿宋_GB2312"/>
          <w:sz w:val="32"/>
          <w:szCs w:val="32"/>
        </w:rPr>
        <w:t>17</w:t>
      </w:r>
      <w:r>
        <w:rPr>
          <w:rFonts w:eastAsia="仿宋_GB2312"/>
          <w:sz w:val="32"/>
          <w:szCs w:val="32"/>
        </w:rPr>
        <w:t>号</w:t>
      </w:r>
      <w:r>
        <w:rPr>
          <w:rFonts w:eastAsia="仿宋_GB2312"/>
          <w:sz w:val="32"/>
          <w:szCs w:val="32"/>
        </w:rPr>
        <w:t>)</w:t>
      </w:r>
      <w:r>
        <w:rPr>
          <w:rFonts w:eastAsia="仿宋_GB2312"/>
          <w:sz w:val="32"/>
          <w:szCs w:val="32"/>
        </w:rPr>
        <w:t>等相关文件和学院的办学条件，经学院党政联席会议研究，制定本方案。</w:t>
      </w:r>
    </w:p>
    <w:p w:rsidR="00234947" w:rsidRDefault="005E5E79">
      <w:pPr>
        <w:spacing w:line="56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学院成立转专业工作领导小组，负责转专业学生的考核工作（领导小组名单见附件</w:t>
      </w:r>
      <w:r>
        <w:rPr>
          <w:rFonts w:eastAsia="仿宋_GB2312"/>
          <w:sz w:val="32"/>
          <w:szCs w:val="32"/>
        </w:rPr>
        <w:t>1</w:t>
      </w:r>
      <w:r>
        <w:rPr>
          <w:rFonts w:eastAsia="仿宋_GB2312"/>
          <w:sz w:val="32"/>
          <w:szCs w:val="32"/>
        </w:rPr>
        <w:t>）。</w:t>
      </w:r>
    </w:p>
    <w:p w:rsidR="00234947" w:rsidRDefault="005E5E79">
      <w:pPr>
        <w:spacing w:line="56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根据学校规定和学院实际情况，确定本学期各专业允许转入学生人数（见附件</w:t>
      </w:r>
      <w:r>
        <w:rPr>
          <w:rFonts w:eastAsia="仿宋_GB2312"/>
          <w:sz w:val="32"/>
          <w:szCs w:val="32"/>
        </w:rPr>
        <w:t>2</w:t>
      </w:r>
      <w:r>
        <w:rPr>
          <w:rFonts w:eastAsia="仿宋_GB2312"/>
          <w:sz w:val="32"/>
          <w:szCs w:val="32"/>
        </w:rPr>
        <w:t>）</w:t>
      </w:r>
      <w:r>
        <w:rPr>
          <w:rFonts w:eastAsia="仿宋_GB2312"/>
          <w:sz w:val="32"/>
          <w:szCs w:val="32"/>
        </w:rPr>
        <w:t>, 2017</w:t>
      </w:r>
      <w:r>
        <w:rPr>
          <w:rFonts w:eastAsia="仿宋_GB2312"/>
          <w:sz w:val="32"/>
          <w:szCs w:val="32"/>
        </w:rPr>
        <w:t>级转入同年级学习的学生，须获得转入专业学科基础课程二分之一及以上学分（见附件</w:t>
      </w:r>
      <w:r>
        <w:rPr>
          <w:rFonts w:eastAsia="仿宋_GB2312"/>
          <w:sz w:val="32"/>
          <w:szCs w:val="32"/>
        </w:rPr>
        <w:t>3</w:t>
      </w:r>
      <w:r>
        <w:rPr>
          <w:rFonts w:eastAsia="仿宋_GB2312"/>
          <w:sz w:val="32"/>
          <w:szCs w:val="32"/>
        </w:rPr>
        <w:t>）。</w:t>
      </w:r>
    </w:p>
    <w:p w:rsidR="00234947" w:rsidRDefault="005E5E79">
      <w:pPr>
        <w:spacing w:line="56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学院根据申请转入学生报名情况组织考核。</w:t>
      </w:r>
    </w:p>
    <w:p w:rsidR="00234947" w:rsidRDefault="005E5E79">
      <w:pPr>
        <w:spacing w:line="560" w:lineRule="exact"/>
        <w:ind w:firstLineChars="150" w:firstLine="48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）考核分为两轮：第一轮考核为笔试，对符合转专业条件的学生统一进行大学英语水平测试（测试无听力），总分</w:t>
      </w:r>
      <w:r>
        <w:rPr>
          <w:rFonts w:eastAsia="仿宋_GB2312"/>
          <w:sz w:val="32"/>
          <w:szCs w:val="32"/>
        </w:rPr>
        <w:t>100</w:t>
      </w:r>
      <w:r>
        <w:rPr>
          <w:rFonts w:eastAsia="仿宋_GB2312"/>
          <w:sz w:val="32"/>
          <w:szCs w:val="32"/>
        </w:rPr>
        <w:t>分；第二轮考核为面试，根据第一轮考核成绩，按照专业志愿、分数从高到低排序，以各专业不超过接收人数</w:t>
      </w:r>
      <w:r>
        <w:rPr>
          <w:rFonts w:eastAsia="仿宋_GB2312"/>
          <w:sz w:val="32"/>
          <w:szCs w:val="32"/>
        </w:rPr>
        <w:t>1:1.5</w:t>
      </w:r>
      <w:r>
        <w:rPr>
          <w:rFonts w:eastAsia="仿宋_GB2312"/>
          <w:sz w:val="32"/>
          <w:szCs w:val="32"/>
        </w:rPr>
        <w:t>的比例确定第二轮考核学生名单，进行面试。</w:t>
      </w:r>
    </w:p>
    <w:p w:rsidR="00234947" w:rsidRDefault="005E5E79">
      <w:pPr>
        <w:spacing w:line="560" w:lineRule="exact"/>
        <w:ind w:firstLineChars="150" w:firstLine="48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）笔试：在专家库中抽取命题专家拟制试</w:t>
      </w:r>
      <w:r>
        <w:rPr>
          <w:rFonts w:eastAsia="仿宋_GB2312"/>
          <w:sz w:val="32"/>
          <w:szCs w:val="32"/>
        </w:rPr>
        <w:t>题；参加考试学生根据医学院网站（</w:t>
      </w:r>
      <w:r>
        <w:rPr>
          <w:rFonts w:eastAsia="仿宋_GB2312"/>
          <w:sz w:val="32"/>
          <w:szCs w:val="32"/>
        </w:rPr>
        <w:t>http://yxy.ntu.edu.cn</w:t>
      </w:r>
      <w:r>
        <w:rPr>
          <w:rFonts w:eastAsia="仿宋_GB2312"/>
          <w:sz w:val="32"/>
          <w:szCs w:val="32"/>
        </w:rPr>
        <w:t>）公布的名单、考试时间及地点准时参加考试。</w:t>
      </w:r>
    </w:p>
    <w:p w:rsidR="00234947" w:rsidRDefault="005E5E79">
      <w:pPr>
        <w:spacing w:line="560" w:lineRule="exact"/>
        <w:ind w:firstLineChars="150" w:firstLine="48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）面试：</w:t>
      </w:r>
      <w:r>
        <w:rPr>
          <w:rFonts w:eastAsia="仿宋_GB2312"/>
          <w:sz w:val="32"/>
          <w:szCs w:val="32"/>
        </w:rPr>
        <w:t>1</w:t>
      </w:r>
      <w:r>
        <w:rPr>
          <w:rFonts w:eastAsia="仿宋_GB2312"/>
          <w:sz w:val="32"/>
          <w:szCs w:val="32"/>
        </w:rPr>
        <w:t>）面试内容：以考察学生个人综合素质为目的，主要考察学生语言表达能力、逻辑思维能力、原专业学习情况、转专业的动机、对拟转入专业的认知及学习规划等。</w:t>
      </w:r>
      <w:r>
        <w:rPr>
          <w:rFonts w:eastAsia="仿宋_GB2312"/>
          <w:sz w:val="32"/>
          <w:szCs w:val="32"/>
        </w:rPr>
        <w:lastRenderedPageBreak/>
        <w:t>2</w:t>
      </w:r>
      <w:r>
        <w:rPr>
          <w:rFonts w:eastAsia="仿宋_GB2312"/>
          <w:sz w:val="32"/>
          <w:szCs w:val="32"/>
        </w:rPr>
        <w:t>）学院在专家库中抽取</w:t>
      </w:r>
      <w:r>
        <w:rPr>
          <w:rFonts w:eastAsia="仿宋_GB2312"/>
          <w:sz w:val="32"/>
          <w:szCs w:val="32"/>
        </w:rPr>
        <w:t>5-7</w:t>
      </w:r>
      <w:r>
        <w:rPr>
          <w:rFonts w:eastAsia="仿宋_GB2312"/>
          <w:sz w:val="32"/>
          <w:szCs w:val="32"/>
        </w:rPr>
        <w:t>名专家组成面试小组。</w:t>
      </w:r>
      <w:r>
        <w:rPr>
          <w:rFonts w:eastAsia="仿宋_GB2312"/>
          <w:sz w:val="32"/>
          <w:szCs w:val="32"/>
        </w:rPr>
        <w:t>3</w:t>
      </w:r>
      <w:r>
        <w:rPr>
          <w:rFonts w:eastAsia="仿宋_GB2312"/>
          <w:sz w:val="32"/>
          <w:szCs w:val="32"/>
        </w:rPr>
        <w:t>）学生抽签决定面试顺序，进行面试，面试成绩当场公布，学生签字确认。</w:t>
      </w:r>
    </w:p>
    <w:p w:rsidR="00234947" w:rsidRDefault="005E5E79">
      <w:pPr>
        <w:spacing w:line="560" w:lineRule="exact"/>
        <w:ind w:firstLineChars="150" w:firstLine="48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）以上所有流程均严格按照学校保密原则执行，并由特邀监察员负责监督。</w:t>
      </w:r>
    </w:p>
    <w:p w:rsidR="00234947" w:rsidRDefault="005E5E79">
      <w:pPr>
        <w:spacing w:line="560" w:lineRule="exact"/>
        <w:ind w:firstLineChars="200" w:firstLine="640"/>
        <w:jc w:val="left"/>
        <w:rPr>
          <w:rFonts w:eastAsia="仿宋_GB2312"/>
          <w:sz w:val="32"/>
          <w:szCs w:val="32"/>
        </w:rPr>
      </w:pPr>
      <w:r>
        <w:rPr>
          <w:rFonts w:eastAsia="仿宋_GB2312"/>
          <w:sz w:val="32"/>
          <w:szCs w:val="32"/>
        </w:rPr>
        <w:t>4.</w:t>
      </w:r>
      <w:r>
        <w:rPr>
          <w:rFonts w:eastAsia="仿宋_GB2312"/>
          <w:sz w:val="32"/>
          <w:szCs w:val="32"/>
        </w:rPr>
        <w:t>学生考核总成绩由笔试成绩和面试成绩按权重相加得出，笔试成绩占总成绩权重为</w:t>
      </w:r>
      <w:r>
        <w:rPr>
          <w:rFonts w:eastAsia="仿宋_GB2312"/>
          <w:sz w:val="32"/>
          <w:szCs w:val="32"/>
        </w:rPr>
        <w:t>30%</w:t>
      </w:r>
      <w:r>
        <w:rPr>
          <w:rFonts w:eastAsia="仿宋_GB2312"/>
          <w:sz w:val="32"/>
          <w:szCs w:val="32"/>
        </w:rPr>
        <w:t>，面试成绩占总成绩权重为</w:t>
      </w:r>
      <w:r>
        <w:rPr>
          <w:rFonts w:eastAsia="仿宋_GB2312"/>
          <w:sz w:val="32"/>
          <w:szCs w:val="32"/>
        </w:rPr>
        <w:t>70%</w:t>
      </w:r>
      <w:r>
        <w:rPr>
          <w:rFonts w:eastAsia="仿宋_GB2312"/>
          <w:sz w:val="32"/>
          <w:szCs w:val="32"/>
        </w:rPr>
        <w:t>，总成绩保留至小数点后两位。学院按照学生考核总成绩，对拟转入专业学生按照专业志愿优先、分数从高到低排序报教务处（分数相同者按面试成绩从高到低排序；若分数仍相同，则组织新一轮面试）。面试成绩低于</w:t>
      </w:r>
      <w:r>
        <w:rPr>
          <w:rFonts w:eastAsia="仿宋_GB2312"/>
          <w:sz w:val="32"/>
          <w:szCs w:val="32"/>
        </w:rPr>
        <w:t>60</w:t>
      </w:r>
      <w:r>
        <w:rPr>
          <w:rFonts w:eastAsia="仿宋_GB2312"/>
          <w:sz w:val="32"/>
          <w:szCs w:val="32"/>
        </w:rPr>
        <w:t>分者（百分制），一律不予录取。</w:t>
      </w:r>
    </w:p>
    <w:p w:rsidR="00234947" w:rsidRDefault="005E5E79">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学院根据教务处最终反馈结果进行录取确认，并在学院网站（</w:t>
      </w:r>
      <w:r>
        <w:rPr>
          <w:rFonts w:eastAsia="仿宋_GB2312"/>
          <w:sz w:val="32"/>
          <w:szCs w:val="32"/>
        </w:rPr>
        <w:t>http://yxy.ntu.edu.cn</w:t>
      </w:r>
      <w:r>
        <w:rPr>
          <w:rFonts w:eastAsia="仿宋_GB2312"/>
          <w:sz w:val="32"/>
          <w:szCs w:val="32"/>
        </w:rPr>
        <w:t>）公示。</w:t>
      </w:r>
    </w:p>
    <w:p w:rsidR="00234947" w:rsidRDefault="005E5E79">
      <w:pPr>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考试时间安排（见附件</w:t>
      </w:r>
      <w:r>
        <w:rPr>
          <w:rFonts w:eastAsia="仿宋_GB2312"/>
          <w:sz w:val="32"/>
          <w:szCs w:val="32"/>
        </w:rPr>
        <w:t>4</w:t>
      </w:r>
      <w:r>
        <w:rPr>
          <w:rFonts w:eastAsia="仿宋_GB2312"/>
          <w:sz w:val="32"/>
          <w:szCs w:val="32"/>
        </w:rPr>
        <w:t>）</w:t>
      </w:r>
    </w:p>
    <w:p w:rsidR="00234947" w:rsidRDefault="005E5E79">
      <w:pPr>
        <w:spacing w:line="560" w:lineRule="exact"/>
        <w:rPr>
          <w:rFonts w:eastAsia="仿宋_GB2312"/>
          <w:sz w:val="32"/>
          <w:szCs w:val="32"/>
        </w:rPr>
      </w:pPr>
      <w:r>
        <w:rPr>
          <w:rFonts w:eastAsia="仿宋_GB2312"/>
          <w:sz w:val="32"/>
          <w:szCs w:val="32"/>
        </w:rPr>
        <w:t xml:space="preserve">                </w:t>
      </w:r>
      <w:r>
        <w:rPr>
          <w:rFonts w:eastAsia="仿宋_GB2312"/>
          <w:sz w:val="32"/>
          <w:szCs w:val="32"/>
        </w:rPr>
        <w:t xml:space="preserve">                   </w:t>
      </w:r>
      <w:r>
        <w:rPr>
          <w:rFonts w:eastAsia="仿宋_GB2312"/>
          <w:sz w:val="32"/>
          <w:szCs w:val="32"/>
        </w:rPr>
        <w:t>南通大学医学院</w:t>
      </w:r>
    </w:p>
    <w:p w:rsidR="00234947" w:rsidRDefault="005E5E79">
      <w:pPr>
        <w:spacing w:line="560" w:lineRule="exact"/>
        <w:ind w:left="2100"/>
        <w:rPr>
          <w:rFonts w:eastAsia="仿宋_GB2312"/>
          <w:sz w:val="32"/>
          <w:szCs w:val="32"/>
        </w:rPr>
      </w:pPr>
      <w:r>
        <w:rPr>
          <w:rFonts w:eastAsia="仿宋_GB2312"/>
          <w:sz w:val="32"/>
          <w:szCs w:val="32"/>
        </w:rPr>
        <w:t xml:space="preserve">                     2018</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18</w:t>
      </w:r>
      <w:r>
        <w:rPr>
          <w:rFonts w:eastAsia="仿宋_GB2312"/>
          <w:sz w:val="32"/>
          <w:szCs w:val="32"/>
        </w:rPr>
        <w:t>日</w:t>
      </w:r>
    </w:p>
    <w:p w:rsidR="00234947" w:rsidRDefault="005E5E79">
      <w:pPr>
        <w:spacing w:line="560" w:lineRule="exact"/>
        <w:ind w:firstLineChars="200" w:firstLine="64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：医学院</w:t>
      </w:r>
      <w:r>
        <w:rPr>
          <w:rFonts w:eastAsia="仿宋_GB2312"/>
          <w:sz w:val="32"/>
          <w:szCs w:val="32"/>
        </w:rPr>
        <w:t>2017</w:t>
      </w:r>
      <w:r>
        <w:rPr>
          <w:rFonts w:eastAsia="仿宋_GB2312"/>
          <w:sz w:val="32"/>
          <w:szCs w:val="32"/>
        </w:rPr>
        <w:t>级全日制普通本科学生转专业工作领导小组名单</w:t>
      </w:r>
    </w:p>
    <w:p w:rsidR="00234947" w:rsidRDefault="005E5E79">
      <w:pPr>
        <w:spacing w:line="560" w:lineRule="exact"/>
        <w:ind w:firstLineChars="200" w:firstLine="640"/>
        <w:rPr>
          <w:rFonts w:eastAsia="仿宋_GB2312"/>
          <w:sz w:val="32"/>
          <w:szCs w:val="32"/>
        </w:rPr>
      </w:pPr>
      <w:r>
        <w:rPr>
          <w:rFonts w:eastAsia="仿宋_GB2312"/>
          <w:sz w:val="32"/>
          <w:szCs w:val="32"/>
        </w:rPr>
        <w:t>组</w:t>
      </w:r>
      <w:r>
        <w:rPr>
          <w:rFonts w:eastAsia="仿宋_GB2312"/>
          <w:sz w:val="32"/>
          <w:szCs w:val="32"/>
        </w:rPr>
        <w:t xml:space="preserve">  </w:t>
      </w:r>
      <w:r>
        <w:rPr>
          <w:rFonts w:eastAsia="仿宋_GB2312"/>
          <w:sz w:val="32"/>
          <w:szCs w:val="32"/>
        </w:rPr>
        <w:t>长：周逸萍、孙斐</w:t>
      </w:r>
    </w:p>
    <w:p w:rsidR="00234947" w:rsidRDefault="005E5E79">
      <w:pPr>
        <w:spacing w:line="560" w:lineRule="exact"/>
        <w:ind w:firstLineChars="200" w:firstLine="640"/>
        <w:rPr>
          <w:rFonts w:eastAsia="仿宋_GB2312"/>
          <w:sz w:val="32"/>
          <w:szCs w:val="32"/>
        </w:rPr>
      </w:pPr>
      <w:r>
        <w:rPr>
          <w:rFonts w:eastAsia="仿宋_GB2312"/>
          <w:sz w:val="32"/>
          <w:szCs w:val="32"/>
        </w:rPr>
        <w:t>副组长：桑爱民</w:t>
      </w:r>
    </w:p>
    <w:p w:rsidR="00234947" w:rsidRDefault="005E5E79">
      <w:pPr>
        <w:spacing w:line="560" w:lineRule="exact"/>
        <w:ind w:firstLineChars="200" w:firstLine="640"/>
        <w:rPr>
          <w:rFonts w:eastAsia="仿宋_GB2312"/>
          <w:sz w:val="32"/>
          <w:szCs w:val="32"/>
        </w:rPr>
      </w:pPr>
      <w:r>
        <w:rPr>
          <w:rFonts w:eastAsia="仿宋_GB2312"/>
          <w:sz w:val="32"/>
          <w:szCs w:val="32"/>
        </w:rPr>
        <w:t>成</w:t>
      </w:r>
      <w:r>
        <w:rPr>
          <w:rFonts w:eastAsia="仿宋_GB2312"/>
          <w:sz w:val="32"/>
          <w:szCs w:val="32"/>
        </w:rPr>
        <w:t xml:space="preserve">  </w:t>
      </w:r>
      <w:r>
        <w:rPr>
          <w:rFonts w:eastAsia="仿宋_GB2312"/>
          <w:sz w:val="32"/>
          <w:szCs w:val="32"/>
        </w:rPr>
        <w:t>员：咸华、吕广明、周国雄、宋建</w:t>
      </w:r>
    </w:p>
    <w:p w:rsidR="00234947" w:rsidRDefault="005E5E79">
      <w:pPr>
        <w:spacing w:line="560" w:lineRule="exact"/>
        <w:ind w:firstLineChars="200" w:firstLine="640"/>
        <w:rPr>
          <w:rFonts w:eastAsia="仿宋_GB2312"/>
          <w:sz w:val="32"/>
          <w:szCs w:val="32"/>
        </w:rPr>
      </w:pPr>
      <w:r>
        <w:rPr>
          <w:rFonts w:eastAsia="仿宋_GB2312"/>
          <w:sz w:val="32"/>
          <w:szCs w:val="32"/>
        </w:rPr>
        <w:t>学院咨询电话：</w:t>
      </w:r>
      <w:r>
        <w:rPr>
          <w:rFonts w:eastAsia="仿宋_GB2312"/>
          <w:sz w:val="32"/>
          <w:szCs w:val="32"/>
        </w:rPr>
        <w:t xml:space="preserve">85051778 </w:t>
      </w:r>
    </w:p>
    <w:p w:rsidR="00234947" w:rsidRDefault="005E5E79">
      <w:pPr>
        <w:tabs>
          <w:tab w:val="left" w:pos="6210"/>
        </w:tabs>
        <w:spacing w:line="560" w:lineRule="exact"/>
        <w:ind w:firstLineChars="200" w:firstLine="640"/>
        <w:rPr>
          <w:rFonts w:eastAsia="仿宋_GB2312"/>
          <w:sz w:val="32"/>
          <w:szCs w:val="32"/>
        </w:rPr>
      </w:pPr>
      <w:r>
        <w:rPr>
          <w:rFonts w:eastAsia="仿宋_GB2312"/>
          <w:sz w:val="32"/>
          <w:szCs w:val="32"/>
        </w:rPr>
        <w:t>学院举报电话：</w:t>
      </w:r>
      <w:r>
        <w:rPr>
          <w:rFonts w:eastAsia="仿宋_GB2312"/>
          <w:sz w:val="32"/>
          <w:szCs w:val="32"/>
        </w:rPr>
        <w:t xml:space="preserve">85051875 </w:t>
      </w:r>
      <w:r>
        <w:rPr>
          <w:rFonts w:eastAsia="仿宋_GB2312"/>
          <w:sz w:val="32"/>
          <w:szCs w:val="32"/>
        </w:rPr>
        <w:tab/>
      </w:r>
    </w:p>
    <w:p w:rsidR="00234947" w:rsidRDefault="005E5E79">
      <w:pPr>
        <w:tabs>
          <w:tab w:val="left" w:pos="6210"/>
        </w:tabs>
        <w:spacing w:line="560" w:lineRule="exact"/>
        <w:rPr>
          <w:rFonts w:eastAsia="仿宋_GB2312"/>
          <w:sz w:val="32"/>
          <w:szCs w:val="32"/>
        </w:rPr>
      </w:pPr>
      <w:r>
        <w:rPr>
          <w:rFonts w:eastAsia="仿宋_GB2312"/>
          <w:sz w:val="32"/>
          <w:szCs w:val="32"/>
        </w:rPr>
        <w:lastRenderedPageBreak/>
        <w:t>附件</w:t>
      </w:r>
      <w:r>
        <w:rPr>
          <w:rFonts w:eastAsia="仿宋_GB2312"/>
          <w:sz w:val="32"/>
          <w:szCs w:val="32"/>
        </w:rPr>
        <w:t>2</w:t>
      </w:r>
      <w:r>
        <w:rPr>
          <w:rFonts w:eastAsia="仿宋_GB2312"/>
          <w:sz w:val="32"/>
          <w:szCs w:val="32"/>
        </w:rPr>
        <w:t>：各专业允许转入人数</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2569"/>
        <w:gridCol w:w="2683"/>
      </w:tblGrid>
      <w:tr w:rsidR="00234947">
        <w:trPr>
          <w:trHeight w:val="601"/>
        </w:trPr>
        <w:tc>
          <w:tcPr>
            <w:tcW w:w="3078" w:type="dxa"/>
            <w:vMerge w:val="restart"/>
            <w:vAlign w:val="center"/>
          </w:tcPr>
          <w:p w:rsidR="00234947" w:rsidRDefault="005E5E79">
            <w:pPr>
              <w:spacing w:line="560" w:lineRule="exact"/>
              <w:jc w:val="center"/>
              <w:rPr>
                <w:rFonts w:eastAsia="仿宋_GB2312"/>
                <w:sz w:val="32"/>
                <w:szCs w:val="32"/>
              </w:rPr>
            </w:pPr>
            <w:r>
              <w:rPr>
                <w:rFonts w:eastAsia="仿宋_GB2312"/>
                <w:sz w:val="32"/>
                <w:szCs w:val="32"/>
              </w:rPr>
              <w:t>专业名称</w:t>
            </w:r>
          </w:p>
        </w:tc>
        <w:tc>
          <w:tcPr>
            <w:tcW w:w="5252" w:type="dxa"/>
            <w:gridSpan w:val="2"/>
          </w:tcPr>
          <w:p w:rsidR="00234947" w:rsidRDefault="005E5E79">
            <w:pPr>
              <w:spacing w:line="560" w:lineRule="exact"/>
              <w:jc w:val="center"/>
              <w:rPr>
                <w:rFonts w:eastAsia="仿宋_GB2312"/>
                <w:sz w:val="32"/>
                <w:szCs w:val="32"/>
              </w:rPr>
            </w:pPr>
            <w:r>
              <w:rPr>
                <w:rFonts w:eastAsia="仿宋_GB2312"/>
                <w:sz w:val="32"/>
                <w:szCs w:val="32"/>
              </w:rPr>
              <w:t>允许转入人数</w:t>
            </w:r>
          </w:p>
        </w:tc>
      </w:tr>
      <w:tr w:rsidR="00234947">
        <w:trPr>
          <w:trHeight w:val="601"/>
        </w:trPr>
        <w:tc>
          <w:tcPr>
            <w:tcW w:w="3078" w:type="dxa"/>
            <w:vMerge/>
            <w:vAlign w:val="center"/>
          </w:tcPr>
          <w:p w:rsidR="00234947" w:rsidRDefault="00234947">
            <w:pPr>
              <w:spacing w:line="560" w:lineRule="exact"/>
              <w:jc w:val="center"/>
              <w:rPr>
                <w:rFonts w:eastAsia="仿宋_GB2312"/>
                <w:sz w:val="32"/>
                <w:szCs w:val="32"/>
              </w:rPr>
            </w:pPr>
          </w:p>
        </w:tc>
        <w:tc>
          <w:tcPr>
            <w:tcW w:w="2569" w:type="dxa"/>
          </w:tcPr>
          <w:p w:rsidR="00234947" w:rsidRDefault="005E5E79">
            <w:pPr>
              <w:spacing w:line="560" w:lineRule="exact"/>
              <w:jc w:val="center"/>
              <w:rPr>
                <w:rFonts w:eastAsia="仿宋_GB2312"/>
                <w:sz w:val="32"/>
                <w:szCs w:val="32"/>
              </w:rPr>
            </w:pPr>
            <w:r>
              <w:rPr>
                <w:rFonts w:eastAsia="仿宋_GB2312"/>
                <w:sz w:val="32"/>
                <w:szCs w:val="32"/>
              </w:rPr>
              <w:t>2017</w:t>
            </w:r>
            <w:r>
              <w:rPr>
                <w:rFonts w:eastAsia="仿宋_GB2312"/>
                <w:sz w:val="32"/>
                <w:szCs w:val="32"/>
              </w:rPr>
              <w:t>级</w:t>
            </w:r>
          </w:p>
        </w:tc>
        <w:tc>
          <w:tcPr>
            <w:tcW w:w="2683" w:type="dxa"/>
          </w:tcPr>
          <w:p w:rsidR="00234947" w:rsidRDefault="005E5E79">
            <w:pPr>
              <w:spacing w:line="560" w:lineRule="exact"/>
              <w:jc w:val="center"/>
              <w:rPr>
                <w:rFonts w:eastAsia="仿宋_GB2312"/>
                <w:sz w:val="32"/>
                <w:szCs w:val="32"/>
              </w:rPr>
            </w:pPr>
            <w:r>
              <w:rPr>
                <w:rFonts w:eastAsia="仿宋_GB2312"/>
                <w:sz w:val="32"/>
                <w:szCs w:val="32"/>
              </w:rPr>
              <w:t>2018</w:t>
            </w:r>
            <w:r>
              <w:rPr>
                <w:rFonts w:eastAsia="仿宋_GB2312"/>
                <w:sz w:val="32"/>
                <w:szCs w:val="32"/>
              </w:rPr>
              <w:t>级</w:t>
            </w:r>
          </w:p>
        </w:tc>
      </w:tr>
      <w:tr w:rsidR="00234947">
        <w:tc>
          <w:tcPr>
            <w:tcW w:w="3078" w:type="dxa"/>
          </w:tcPr>
          <w:p w:rsidR="00234947" w:rsidRDefault="005E5E79">
            <w:pPr>
              <w:spacing w:line="560" w:lineRule="exact"/>
              <w:jc w:val="center"/>
              <w:rPr>
                <w:rFonts w:eastAsia="仿宋_GB2312"/>
                <w:sz w:val="32"/>
                <w:szCs w:val="32"/>
              </w:rPr>
            </w:pPr>
            <w:r>
              <w:rPr>
                <w:rFonts w:eastAsia="仿宋_GB2312"/>
                <w:sz w:val="32"/>
                <w:szCs w:val="32"/>
              </w:rPr>
              <w:t>临床医学</w:t>
            </w:r>
          </w:p>
        </w:tc>
        <w:tc>
          <w:tcPr>
            <w:tcW w:w="2569" w:type="dxa"/>
          </w:tcPr>
          <w:p w:rsidR="00234947" w:rsidRDefault="00234947">
            <w:pPr>
              <w:spacing w:line="560" w:lineRule="exact"/>
              <w:jc w:val="center"/>
              <w:rPr>
                <w:rFonts w:eastAsia="仿宋_GB2312"/>
                <w:color w:val="FF0000"/>
                <w:sz w:val="32"/>
                <w:szCs w:val="32"/>
              </w:rPr>
            </w:pPr>
          </w:p>
        </w:tc>
        <w:tc>
          <w:tcPr>
            <w:tcW w:w="2683" w:type="dxa"/>
          </w:tcPr>
          <w:p w:rsidR="00234947" w:rsidRDefault="005E5E79">
            <w:pPr>
              <w:spacing w:line="560" w:lineRule="exact"/>
              <w:jc w:val="center"/>
              <w:rPr>
                <w:rFonts w:eastAsia="仿宋_GB2312"/>
                <w:sz w:val="32"/>
                <w:szCs w:val="32"/>
              </w:rPr>
            </w:pPr>
            <w:r>
              <w:rPr>
                <w:rFonts w:eastAsia="仿宋_GB2312"/>
                <w:sz w:val="32"/>
                <w:szCs w:val="32"/>
              </w:rPr>
              <w:t>66</w:t>
            </w:r>
          </w:p>
        </w:tc>
      </w:tr>
      <w:tr w:rsidR="00234947">
        <w:tc>
          <w:tcPr>
            <w:tcW w:w="3078" w:type="dxa"/>
          </w:tcPr>
          <w:p w:rsidR="00234947" w:rsidRDefault="005E5E79">
            <w:pPr>
              <w:spacing w:line="560" w:lineRule="exact"/>
              <w:jc w:val="center"/>
              <w:rPr>
                <w:rFonts w:eastAsia="仿宋_GB2312"/>
                <w:sz w:val="32"/>
                <w:szCs w:val="32"/>
              </w:rPr>
            </w:pPr>
            <w:r>
              <w:rPr>
                <w:rFonts w:eastAsia="仿宋_GB2312"/>
                <w:sz w:val="32"/>
                <w:szCs w:val="32"/>
              </w:rPr>
              <w:t>口腔医学</w:t>
            </w:r>
          </w:p>
        </w:tc>
        <w:tc>
          <w:tcPr>
            <w:tcW w:w="2569" w:type="dxa"/>
          </w:tcPr>
          <w:p w:rsidR="00234947" w:rsidRDefault="00234947">
            <w:pPr>
              <w:spacing w:line="560" w:lineRule="exact"/>
              <w:jc w:val="center"/>
              <w:rPr>
                <w:rFonts w:eastAsia="仿宋_GB2312"/>
                <w:sz w:val="32"/>
                <w:szCs w:val="32"/>
              </w:rPr>
            </w:pPr>
          </w:p>
        </w:tc>
        <w:tc>
          <w:tcPr>
            <w:tcW w:w="2683" w:type="dxa"/>
          </w:tcPr>
          <w:p w:rsidR="00234947" w:rsidRDefault="005E5E79">
            <w:pPr>
              <w:spacing w:line="560" w:lineRule="exact"/>
              <w:jc w:val="center"/>
              <w:rPr>
                <w:rFonts w:eastAsia="仿宋_GB2312"/>
                <w:sz w:val="32"/>
                <w:szCs w:val="32"/>
              </w:rPr>
            </w:pPr>
            <w:r>
              <w:rPr>
                <w:rFonts w:eastAsia="仿宋_GB2312"/>
                <w:sz w:val="32"/>
                <w:szCs w:val="32"/>
              </w:rPr>
              <w:t>14</w:t>
            </w:r>
          </w:p>
        </w:tc>
      </w:tr>
      <w:tr w:rsidR="00234947">
        <w:tc>
          <w:tcPr>
            <w:tcW w:w="3078" w:type="dxa"/>
          </w:tcPr>
          <w:p w:rsidR="00234947" w:rsidRDefault="005E5E79">
            <w:pPr>
              <w:spacing w:line="560" w:lineRule="exact"/>
              <w:jc w:val="center"/>
              <w:rPr>
                <w:rFonts w:eastAsia="仿宋_GB2312"/>
                <w:sz w:val="32"/>
                <w:szCs w:val="32"/>
              </w:rPr>
            </w:pPr>
            <w:r>
              <w:rPr>
                <w:rFonts w:eastAsia="仿宋_GB2312"/>
                <w:sz w:val="32"/>
                <w:szCs w:val="32"/>
              </w:rPr>
              <w:t>医学影像学</w:t>
            </w:r>
          </w:p>
        </w:tc>
        <w:tc>
          <w:tcPr>
            <w:tcW w:w="2569" w:type="dxa"/>
          </w:tcPr>
          <w:p w:rsidR="00234947" w:rsidRDefault="00234947">
            <w:pPr>
              <w:spacing w:line="560" w:lineRule="exact"/>
              <w:jc w:val="center"/>
              <w:rPr>
                <w:rFonts w:eastAsia="仿宋_GB2312"/>
                <w:sz w:val="32"/>
                <w:szCs w:val="32"/>
              </w:rPr>
            </w:pPr>
          </w:p>
        </w:tc>
        <w:tc>
          <w:tcPr>
            <w:tcW w:w="2683" w:type="dxa"/>
          </w:tcPr>
          <w:p w:rsidR="00234947" w:rsidRDefault="005E5E79">
            <w:pPr>
              <w:spacing w:line="560" w:lineRule="exact"/>
              <w:jc w:val="center"/>
              <w:rPr>
                <w:rFonts w:eastAsia="仿宋_GB2312"/>
                <w:sz w:val="32"/>
                <w:szCs w:val="32"/>
              </w:rPr>
            </w:pPr>
            <w:r>
              <w:rPr>
                <w:rFonts w:eastAsia="仿宋_GB2312"/>
                <w:sz w:val="32"/>
                <w:szCs w:val="32"/>
              </w:rPr>
              <w:t>12</w:t>
            </w:r>
          </w:p>
        </w:tc>
      </w:tr>
      <w:tr w:rsidR="00234947">
        <w:tc>
          <w:tcPr>
            <w:tcW w:w="3078" w:type="dxa"/>
          </w:tcPr>
          <w:p w:rsidR="00234947" w:rsidRDefault="005E5E79">
            <w:pPr>
              <w:spacing w:line="560" w:lineRule="exact"/>
              <w:jc w:val="center"/>
              <w:rPr>
                <w:rFonts w:eastAsia="仿宋_GB2312"/>
                <w:sz w:val="32"/>
                <w:szCs w:val="32"/>
              </w:rPr>
            </w:pPr>
            <w:r>
              <w:rPr>
                <w:rFonts w:eastAsia="仿宋_GB2312"/>
                <w:sz w:val="32"/>
                <w:szCs w:val="32"/>
              </w:rPr>
              <w:t>康复治疗学</w:t>
            </w:r>
          </w:p>
        </w:tc>
        <w:tc>
          <w:tcPr>
            <w:tcW w:w="2569" w:type="dxa"/>
          </w:tcPr>
          <w:p w:rsidR="00234947" w:rsidRDefault="005E5E79">
            <w:pPr>
              <w:spacing w:line="560" w:lineRule="exact"/>
              <w:jc w:val="center"/>
              <w:rPr>
                <w:rFonts w:eastAsia="仿宋_GB2312"/>
                <w:sz w:val="32"/>
                <w:szCs w:val="32"/>
              </w:rPr>
            </w:pPr>
            <w:r>
              <w:rPr>
                <w:rFonts w:eastAsia="仿宋_GB2312"/>
                <w:sz w:val="32"/>
                <w:szCs w:val="32"/>
              </w:rPr>
              <w:t>4</w:t>
            </w:r>
          </w:p>
        </w:tc>
        <w:tc>
          <w:tcPr>
            <w:tcW w:w="2683" w:type="dxa"/>
          </w:tcPr>
          <w:p w:rsidR="00234947" w:rsidRDefault="005E5E79">
            <w:pPr>
              <w:spacing w:line="560" w:lineRule="exact"/>
              <w:jc w:val="center"/>
              <w:rPr>
                <w:rFonts w:eastAsia="仿宋_GB2312"/>
                <w:sz w:val="32"/>
                <w:szCs w:val="32"/>
              </w:rPr>
            </w:pPr>
            <w:r>
              <w:rPr>
                <w:rFonts w:eastAsia="仿宋_GB2312"/>
                <w:sz w:val="32"/>
                <w:szCs w:val="32"/>
              </w:rPr>
              <w:t>14</w:t>
            </w:r>
          </w:p>
        </w:tc>
      </w:tr>
      <w:tr w:rsidR="00234947">
        <w:tc>
          <w:tcPr>
            <w:tcW w:w="3078" w:type="dxa"/>
          </w:tcPr>
          <w:p w:rsidR="00234947" w:rsidRDefault="005E5E79">
            <w:pPr>
              <w:spacing w:line="560" w:lineRule="exact"/>
              <w:jc w:val="center"/>
              <w:rPr>
                <w:rFonts w:eastAsia="仿宋_GB2312"/>
                <w:sz w:val="32"/>
                <w:szCs w:val="32"/>
              </w:rPr>
            </w:pPr>
            <w:r>
              <w:rPr>
                <w:rFonts w:eastAsia="仿宋_GB2312"/>
                <w:sz w:val="32"/>
                <w:szCs w:val="32"/>
              </w:rPr>
              <w:t>生物信息学</w:t>
            </w:r>
          </w:p>
        </w:tc>
        <w:tc>
          <w:tcPr>
            <w:tcW w:w="2569" w:type="dxa"/>
          </w:tcPr>
          <w:p w:rsidR="00234947" w:rsidRDefault="00234947">
            <w:pPr>
              <w:spacing w:line="560" w:lineRule="exact"/>
              <w:jc w:val="center"/>
              <w:rPr>
                <w:rFonts w:eastAsia="仿宋_GB2312"/>
                <w:sz w:val="32"/>
                <w:szCs w:val="32"/>
              </w:rPr>
            </w:pPr>
          </w:p>
        </w:tc>
        <w:tc>
          <w:tcPr>
            <w:tcW w:w="2683" w:type="dxa"/>
          </w:tcPr>
          <w:p w:rsidR="00234947" w:rsidRDefault="005E5E79">
            <w:pPr>
              <w:spacing w:line="560" w:lineRule="exact"/>
              <w:jc w:val="center"/>
              <w:rPr>
                <w:rFonts w:eastAsia="仿宋_GB2312"/>
                <w:sz w:val="32"/>
                <w:szCs w:val="32"/>
              </w:rPr>
            </w:pPr>
            <w:r>
              <w:rPr>
                <w:rFonts w:eastAsia="仿宋_GB2312"/>
                <w:sz w:val="32"/>
                <w:szCs w:val="32"/>
              </w:rPr>
              <w:t>9</w:t>
            </w:r>
          </w:p>
        </w:tc>
      </w:tr>
    </w:tbl>
    <w:p w:rsidR="00234947" w:rsidRDefault="005E5E79">
      <w:pPr>
        <w:spacing w:after="100" w:afterAutospacing="1" w:line="560" w:lineRule="exact"/>
        <w:rPr>
          <w:rFonts w:eastAsia="仿宋_GB2312"/>
          <w:sz w:val="32"/>
          <w:szCs w:val="32"/>
        </w:rPr>
      </w:pPr>
      <w:r>
        <w:rPr>
          <w:rFonts w:eastAsia="仿宋_GB2312"/>
          <w:sz w:val="32"/>
          <w:szCs w:val="32"/>
        </w:rPr>
        <w:t>附件</w:t>
      </w:r>
      <w:r>
        <w:rPr>
          <w:rFonts w:eastAsia="仿宋_GB2312"/>
          <w:sz w:val="32"/>
          <w:szCs w:val="32"/>
        </w:rPr>
        <w:t>3</w:t>
      </w:r>
      <w:r>
        <w:rPr>
          <w:rFonts w:eastAsia="仿宋_GB2312"/>
          <w:sz w:val="32"/>
          <w:szCs w:val="32"/>
        </w:rPr>
        <w:t>：各专业学科基础课程、学时、学分表</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1176"/>
        <w:gridCol w:w="2382"/>
        <w:gridCol w:w="993"/>
        <w:gridCol w:w="992"/>
        <w:gridCol w:w="1134"/>
      </w:tblGrid>
      <w:tr w:rsidR="00234947">
        <w:tc>
          <w:tcPr>
            <w:tcW w:w="1653" w:type="dxa"/>
          </w:tcPr>
          <w:p w:rsidR="00234947" w:rsidRDefault="005E5E79">
            <w:pPr>
              <w:spacing w:line="560" w:lineRule="exact"/>
              <w:rPr>
                <w:rFonts w:eastAsia="仿宋_GB2312"/>
                <w:sz w:val="32"/>
                <w:szCs w:val="32"/>
              </w:rPr>
            </w:pPr>
            <w:r>
              <w:rPr>
                <w:rFonts w:eastAsia="仿宋_GB2312"/>
                <w:sz w:val="32"/>
                <w:szCs w:val="32"/>
              </w:rPr>
              <w:t>专业</w:t>
            </w:r>
          </w:p>
        </w:tc>
        <w:tc>
          <w:tcPr>
            <w:tcW w:w="1176" w:type="dxa"/>
          </w:tcPr>
          <w:p w:rsidR="00234947" w:rsidRDefault="005E5E79">
            <w:pPr>
              <w:spacing w:line="560" w:lineRule="exact"/>
              <w:rPr>
                <w:rFonts w:eastAsia="仿宋_GB2312"/>
                <w:sz w:val="32"/>
                <w:szCs w:val="32"/>
              </w:rPr>
            </w:pPr>
            <w:r>
              <w:rPr>
                <w:rFonts w:eastAsia="仿宋_GB2312"/>
                <w:sz w:val="32"/>
                <w:szCs w:val="32"/>
              </w:rPr>
              <w:t>课程号</w:t>
            </w:r>
          </w:p>
        </w:tc>
        <w:tc>
          <w:tcPr>
            <w:tcW w:w="2382" w:type="dxa"/>
          </w:tcPr>
          <w:p w:rsidR="00234947" w:rsidRDefault="005E5E79">
            <w:pPr>
              <w:spacing w:line="560" w:lineRule="exact"/>
              <w:rPr>
                <w:rFonts w:eastAsia="仿宋_GB2312"/>
                <w:sz w:val="32"/>
                <w:szCs w:val="32"/>
              </w:rPr>
            </w:pPr>
            <w:r>
              <w:rPr>
                <w:rFonts w:eastAsia="仿宋_GB2312"/>
                <w:sz w:val="32"/>
                <w:szCs w:val="32"/>
              </w:rPr>
              <w:t>课程名称</w:t>
            </w:r>
          </w:p>
        </w:tc>
        <w:tc>
          <w:tcPr>
            <w:tcW w:w="993" w:type="dxa"/>
          </w:tcPr>
          <w:p w:rsidR="00234947" w:rsidRDefault="005E5E79">
            <w:pPr>
              <w:spacing w:line="560" w:lineRule="exact"/>
              <w:rPr>
                <w:rFonts w:eastAsia="仿宋_GB2312"/>
                <w:sz w:val="32"/>
                <w:szCs w:val="32"/>
              </w:rPr>
            </w:pPr>
            <w:r>
              <w:rPr>
                <w:rFonts w:eastAsia="仿宋_GB2312"/>
                <w:sz w:val="32"/>
                <w:szCs w:val="32"/>
              </w:rPr>
              <w:t>学时</w:t>
            </w:r>
          </w:p>
        </w:tc>
        <w:tc>
          <w:tcPr>
            <w:tcW w:w="992" w:type="dxa"/>
          </w:tcPr>
          <w:p w:rsidR="00234947" w:rsidRDefault="005E5E79">
            <w:pPr>
              <w:spacing w:line="560" w:lineRule="exact"/>
              <w:rPr>
                <w:rFonts w:eastAsia="仿宋_GB2312"/>
                <w:sz w:val="32"/>
                <w:szCs w:val="32"/>
              </w:rPr>
            </w:pPr>
            <w:r>
              <w:rPr>
                <w:rFonts w:eastAsia="仿宋_GB2312"/>
                <w:sz w:val="32"/>
                <w:szCs w:val="32"/>
              </w:rPr>
              <w:t>学分</w:t>
            </w:r>
          </w:p>
        </w:tc>
        <w:tc>
          <w:tcPr>
            <w:tcW w:w="1134" w:type="dxa"/>
          </w:tcPr>
          <w:p w:rsidR="00234947" w:rsidRDefault="005E5E79">
            <w:pPr>
              <w:spacing w:line="560" w:lineRule="exact"/>
              <w:rPr>
                <w:rFonts w:eastAsia="仿宋_GB2312"/>
                <w:sz w:val="32"/>
                <w:szCs w:val="32"/>
              </w:rPr>
            </w:pPr>
            <w:r>
              <w:rPr>
                <w:rFonts w:eastAsia="仿宋_GB2312"/>
                <w:sz w:val="32"/>
                <w:szCs w:val="32"/>
              </w:rPr>
              <w:t>备注</w:t>
            </w:r>
          </w:p>
        </w:tc>
      </w:tr>
      <w:tr w:rsidR="00234947">
        <w:tc>
          <w:tcPr>
            <w:tcW w:w="1653" w:type="dxa"/>
            <w:vMerge w:val="restart"/>
            <w:vAlign w:val="center"/>
          </w:tcPr>
          <w:p w:rsidR="00234947" w:rsidRDefault="005E5E79">
            <w:pPr>
              <w:spacing w:line="560" w:lineRule="exact"/>
              <w:rPr>
                <w:rFonts w:eastAsia="仿宋_GB2312"/>
                <w:sz w:val="32"/>
                <w:szCs w:val="32"/>
              </w:rPr>
            </w:pPr>
            <w:r>
              <w:rPr>
                <w:rFonts w:eastAsia="仿宋_GB2312"/>
                <w:sz w:val="32"/>
                <w:szCs w:val="32"/>
              </w:rPr>
              <w:t>临床医学</w:t>
            </w:r>
          </w:p>
        </w:tc>
        <w:tc>
          <w:tcPr>
            <w:tcW w:w="1176" w:type="dxa"/>
          </w:tcPr>
          <w:p w:rsidR="00234947" w:rsidRDefault="005E5E79">
            <w:pPr>
              <w:spacing w:line="560" w:lineRule="exact"/>
              <w:rPr>
                <w:rFonts w:eastAsia="仿宋_GB2312"/>
                <w:sz w:val="32"/>
                <w:szCs w:val="32"/>
              </w:rPr>
            </w:pPr>
            <w:r>
              <w:rPr>
                <w:rFonts w:eastAsia="仿宋_GB2312"/>
                <w:sz w:val="32"/>
                <w:szCs w:val="32"/>
              </w:rPr>
              <w:t>080537</w:t>
            </w:r>
          </w:p>
        </w:tc>
        <w:tc>
          <w:tcPr>
            <w:tcW w:w="2382" w:type="dxa"/>
          </w:tcPr>
          <w:p w:rsidR="00234947" w:rsidRDefault="005E5E79">
            <w:pPr>
              <w:spacing w:line="560" w:lineRule="exact"/>
              <w:rPr>
                <w:rFonts w:eastAsia="仿宋_GB2312"/>
                <w:sz w:val="32"/>
                <w:szCs w:val="32"/>
              </w:rPr>
            </w:pPr>
            <w:r>
              <w:rPr>
                <w:rFonts w:eastAsia="仿宋_GB2312"/>
                <w:sz w:val="32"/>
                <w:szCs w:val="32"/>
              </w:rPr>
              <w:t>医用化学（一）</w:t>
            </w:r>
          </w:p>
        </w:tc>
        <w:tc>
          <w:tcPr>
            <w:tcW w:w="993" w:type="dxa"/>
          </w:tcPr>
          <w:p w:rsidR="00234947" w:rsidRDefault="005E5E79">
            <w:pPr>
              <w:spacing w:line="560" w:lineRule="exact"/>
              <w:rPr>
                <w:rFonts w:eastAsia="仿宋_GB2312"/>
                <w:sz w:val="32"/>
                <w:szCs w:val="32"/>
              </w:rPr>
            </w:pPr>
            <w:r>
              <w:rPr>
                <w:rFonts w:eastAsia="仿宋_GB2312"/>
                <w:sz w:val="32"/>
                <w:szCs w:val="32"/>
              </w:rPr>
              <w:t>80</w:t>
            </w:r>
          </w:p>
        </w:tc>
        <w:tc>
          <w:tcPr>
            <w:tcW w:w="992" w:type="dxa"/>
          </w:tcPr>
          <w:p w:rsidR="00234947" w:rsidRDefault="005E5E79">
            <w:pPr>
              <w:spacing w:line="560" w:lineRule="exact"/>
              <w:rPr>
                <w:rFonts w:eastAsia="仿宋_GB2312"/>
                <w:sz w:val="32"/>
                <w:szCs w:val="32"/>
              </w:rPr>
            </w:pPr>
            <w:r>
              <w:rPr>
                <w:rFonts w:eastAsia="仿宋_GB2312"/>
                <w:sz w:val="32"/>
                <w:szCs w:val="32"/>
              </w:rPr>
              <w:t>4</w:t>
            </w:r>
          </w:p>
        </w:tc>
        <w:tc>
          <w:tcPr>
            <w:tcW w:w="1134" w:type="dxa"/>
            <w:vMerge w:val="restart"/>
            <w:vAlign w:val="center"/>
          </w:tcPr>
          <w:p w:rsidR="00234947" w:rsidRDefault="005E5E79">
            <w:pPr>
              <w:spacing w:line="560" w:lineRule="exact"/>
              <w:rPr>
                <w:rFonts w:eastAsia="仿宋_GB2312"/>
                <w:sz w:val="32"/>
                <w:szCs w:val="32"/>
              </w:rPr>
            </w:pPr>
            <w:r>
              <w:rPr>
                <w:rFonts w:eastAsia="仿宋_GB2312"/>
                <w:sz w:val="32"/>
                <w:szCs w:val="32"/>
              </w:rPr>
              <w:t>已修课程的学时学分必须大于或等于相同课程的学时学分</w:t>
            </w:r>
          </w:p>
        </w:tc>
      </w:tr>
      <w:tr w:rsidR="00234947">
        <w:tc>
          <w:tcPr>
            <w:tcW w:w="1653" w:type="dxa"/>
            <w:vMerge/>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170530</w:t>
            </w:r>
          </w:p>
        </w:tc>
        <w:tc>
          <w:tcPr>
            <w:tcW w:w="2382" w:type="dxa"/>
          </w:tcPr>
          <w:p w:rsidR="00234947" w:rsidRDefault="005E5E79">
            <w:pPr>
              <w:spacing w:line="560" w:lineRule="exact"/>
              <w:rPr>
                <w:rFonts w:eastAsia="仿宋_GB2312"/>
                <w:sz w:val="32"/>
                <w:szCs w:val="32"/>
              </w:rPr>
            </w:pPr>
            <w:r>
              <w:rPr>
                <w:rFonts w:eastAsia="仿宋_GB2312"/>
                <w:sz w:val="32"/>
                <w:szCs w:val="32"/>
              </w:rPr>
              <w:t>人体解剖学</w:t>
            </w:r>
          </w:p>
        </w:tc>
        <w:tc>
          <w:tcPr>
            <w:tcW w:w="993" w:type="dxa"/>
          </w:tcPr>
          <w:p w:rsidR="00234947" w:rsidRDefault="005E5E79">
            <w:pPr>
              <w:spacing w:line="560" w:lineRule="exact"/>
              <w:rPr>
                <w:rFonts w:eastAsia="仿宋_GB2312"/>
                <w:sz w:val="32"/>
                <w:szCs w:val="32"/>
              </w:rPr>
            </w:pPr>
            <w:r>
              <w:rPr>
                <w:rFonts w:eastAsia="仿宋_GB2312"/>
                <w:sz w:val="32"/>
                <w:szCs w:val="32"/>
              </w:rPr>
              <w:t>128</w:t>
            </w:r>
          </w:p>
        </w:tc>
        <w:tc>
          <w:tcPr>
            <w:tcW w:w="992" w:type="dxa"/>
          </w:tcPr>
          <w:p w:rsidR="00234947" w:rsidRDefault="005E5E79">
            <w:pPr>
              <w:spacing w:line="560" w:lineRule="exact"/>
              <w:rPr>
                <w:rFonts w:eastAsia="仿宋_GB2312"/>
                <w:sz w:val="32"/>
                <w:szCs w:val="32"/>
              </w:rPr>
            </w:pPr>
            <w:r>
              <w:rPr>
                <w:rFonts w:eastAsia="仿宋_GB2312"/>
                <w:sz w:val="32"/>
                <w:szCs w:val="32"/>
              </w:rPr>
              <w:t>6</w:t>
            </w:r>
          </w:p>
        </w:tc>
        <w:tc>
          <w:tcPr>
            <w:tcW w:w="1134" w:type="dxa"/>
            <w:vMerge/>
          </w:tcPr>
          <w:p w:rsidR="00234947" w:rsidRDefault="00234947">
            <w:pPr>
              <w:spacing w:line="560" w:lineRule="exact"/>
              <w:rPr>
                <w:rFonts w:eastAsia="仿宋_GB2312"/>
                <w:sz w:val="32"/>
                <w:szCs w:val="32"/>
              </w:rPr>
            </w:pPr>
          </w:p>
        </w:tc>
      </w:tr>
      <w:tr w:rsidR="00234947">
        <w:tc>
          <w:tcPr>
            <w:tcW w:w="1653" w:type="dxa"/>
            <w:vMerge/>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 xml:space="preserve">170645  </w:t>
            </w:r>
          </w:p>
        </w:tc>
        <w:tc>
          <w:tcPr>
            <w:tcW w:w="2382" w:type="dxa"/>
          </w:tcPr>
          <w:p w:rsidR="00234947" w:rsidRDefault="005E5E79">
            <w:pPr>
              <w:spacing w:line="560" w:lineRule="exact"/>
              <w:rPr>
                <w:rFonts w:eastAsia="仿宋_GB2312"/>
                <w:sz w:val="32"/>
                <w:szCs w:val="32"/>
              </w:rPr>
            </w:pPr>
            <w:r>
              <w:rPr>
                <w:rFonts w:eastAsia="仿宋_GB2312"/>
                <w:sz w:val="32"/>
                <w:szCs w:val="32"/>
              </w:rPr>
              <w:t>组织学与胚胎学</w:t>
            </w:r>
          </w:p>
        </w:tc>
        <w:tc>
          <w:tcPr>
            <w:tcW w:w="993" w:type="dxa"/>
          </w:tcPr>
          <w:p w:rsidR="00234947" w:rsidRDefault="005E5E79">
            <w:pPr>
              <w:spacing w:line="560" w:lineRule="exact"/>
              <w:rPr>
                <w:rFonts w:eastAsia="仿宋_GB2312"/>
                <w:sz w:val="32"/>
                <w:szCs w:val="32"/>
              </w:rPr>
            </w:pPr>
            <w:r>
              <w:rPr>
                <w:rFonts w:eastAsia="仿宋_GB2312"/>
                <w:sz w:val="32"/>
                <w:szCs w:val="32"/>
              </w:rPr>
              <w:t>90</w:t>
            </w:r>
          </w:p>
        </w:tc>
        <w:tc>
          <w:tcPr>
            <w:tcW w:w="992" w:type="dxa"/>
          </w:tcPr>
          <w:p w:rsidR="00234947" w:rsidRDefault="005E5E79">
            <w:pPr>
              <w:spacing w:line="560" w:lineRule="exact"/>
              <w:rPr>
                <w:rFonts w:eastAsia="仿宋_GB2312"/>
                <w:sz w:val="32"/>
                <w:szCs w:val="32"/>
              </w:rPr>
            </w:pPr>
            <w:r>
              <w:rPr>
                <w:rFonts w:eastAsia="仿宋_GB2312"/>
                <w:sz w:val="32"/>
                <w:szCs w:val="32"/>
              </w:rPr>
              <w:t>4</w:t>
            </w:r>
          </w:p>
        </w:tc>
        <w:tc>
          <w:tcPr>
            <w:tcW w:w="1134" w:type="dxa"/>
            <w:vMerge/>
          </w:tcPr>
          <w:p w:rsidR="00234947" w:rsidRDefault="00234947">
            <w:pPr>
              <w:spacing w:line="560" w:lineRule="exact"/>
              <w:rPr>
                <w:rFonts w:eastAsia="仿宋_GB2312"/>
                <w:sz w:val="32"/>
                <w:szCs w:val="32"/>
              </w:rPr>
            </w:pPr>
          </w:p>
        </w:tc>
      </w:tr>
      <w:tr w:rsidR="00234947">
        <w:tc>
          <w:tcPr>
            <w:tcW w:w="1653" w:type="dxa"/>
            <w:vMerge w:val="restart"/>
            <w:vAlign w:val="center"/>
          </w:tcPr>
          <w:p w:rsidR="00234947" w:rsidRDefault="005E5E79">
            <w:pPr>
              <w:spacing w:line="560" w:lineRule="exact"/>
              <w:rPr>
                <w:rFonts w:eastAsia="仿宋_GB2312"/>
                <w:sz w:val="32"/>
                <w:szCs w:val="32"/>
              </w:rPr>
            </w:pPr>
            <w:r>
              <w:rPr>
                <w:rFonts w:eastAsia="仿宋_GB2312"/>
                <w:sz w:val="32"/>
                <w:szCs w:val="32"/>
              </w:rPr>
              <w:t>口腔医学</w:t>
            </w:r>
          </w:p>
        </w:tc>
        <w:tc>
          <w:tcPr>
            <w:tcW w:w="1176" w:type="dxa"/>
          </w:tcPr>
          <w:p w:rsidR="00234947" w:rsidRDefault="005E5E79">
            <w:pPr>
              <w:spacing w:line="560" w:lineRule="exact"/>
              <w:rPr>
                <w:rFonts w:eastAsia="仿宋_GB2312"/>
                <w:sz w:val="32"/>
                <w:szCs w:val="32"/>
              </w:rPr>
            </w:pPr>
            <w:r>
              <w:rPr>
                <w:rFonts w:eastAsia="仿宋_GB2312"/>
                <w:sz w:val="32"/>
                <w:szCs w:val="32"/>
              </w:rPr>
              <w:t>160025</w:t>
            </w:r>
          </w:p>
        </w:tc>
        <w:tc>
          <w:tcPr>
            <w:tcW w:w="2382" w:type="dxa"/>
          </w:tcPr>
          <w:p w:rsidR="00234947" w:rsidRDefault="005E5E79">
            <w:pPr>
              <w:spacing w:line="560" w:lineRule="exact"/>
              <w:rPr>
                <w:rFonts w:eastAsia="仿宋_GB2312"/>
                <w:sz w:val="32"/>
                <w:szCs w:val="32"/>
              </w:rPr>
            </w:pPr>
            <w:r>
              <w:rPr>
                <w:rFonts w:eastAsia="仿宋_GB2312"/>
                <w:sz w:val="32"/>
                <w:szCs w:val="32"/>
              </w:rPr>
              <w:t>人体解剖学</w:t>
            </w:r>
          </w:p>
        </w:tc>
        <w:tc>
          <w:tcPr>
            <w:tcW w:w="993" w:type="dxa"/>
          </w:tcPr>
          <w:p w:rsidR="00234947" w:rsidRDefault="005E5E79">
            <w:pPr>
              <w:spacing w:line="560" w:lineRule="exact"/>
              <w:rPr>
                <w:rFonts w:eastAsia="仿宋_GB2312"/>
                <w:sz w:val="32"/>
                <w:szCs w:val="32"/>
              </w:rPr>
            </w:pPr>
            <w:r>
              <w:rPr>
                <w:rFonts w:eastAsia="仿宋_GB2312"/>
                <w:sz w:val="32"/>
                <w:szCs w:val="32"/>
              </w:rPr>
              <w:t>108</w:t>
            </w:r>
          </w:p>
        </w:tc>
        <w:tc>
          <w:tcPr>
            <w:tcW w:w="992" w:type="dxa"/>
          </w:tcPr>
          <w:p w:rsidR="00234947" w:rsidRDefault="005E5E79">
            <w:pPr>
              <w:spacing w:line="560" w:lineRule="exact"/>
              <w:rPr>
                <w:rFonts w:eastAsia="仿宋_GB2312"/>
                <w:sz w:val="32"/>
                <w:szCs w:val="32"/>
              </w:rPr>
            </w:pPr>
            <w:r>
              <w:rPr>
                <w:rFonts w:eastAsia="仿宋_GB2312"/>
                <w:sz w:val="32"/>
                <w:szCs w:val="32"/>
              </w:rPr>
              <w:t>5</w:t>
            </w:r>
          </w:p>
        </w:tc>
        <w:tc>
          <w:tcPr>
            <w:tcW w:w="1134" w:type="dxa"/>
            <w:vMerge/>
          </w:tcPr>
          <w:p w:rsidR="00234947" w:rsidRDefault="00234947">
            <w:pPr>
              <w:spacing w:line="560" w:lineRule="exact"/>
              <w:rPr>
                <w:rFonts w:eastAsia="仿宋_GB2312"/>
                <w:sz w:val="32"/>
                <w:szCs w:val="32"/>
              </w:rPr>
            </w:pPr>
          </w:p>
        </w:tc>
      </w:tr>
      <w:tr w:rsidR="00234947">
        <w:tc>
          <w:tcPr>
            <w:tcW w:w="1653" w:type="dxa"/>
            <w:vMerge/>
            <w:vAlign w:val="center"/>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160061</w:t>
            </w:r>
          </w:p>
        </w:tc>
        <w:tc>
          <w:tcPr>
            <w:tcW w:w="2382" w:type="dxa"/>
          </w:tcPr>
          <w:p w:rsidR="00234947" w:rsidRDefault="005E5E79">
            <w:pPr>
              <w:spacing w:line="560" w:lineRule="exact"/>
              <w:rPr>
                <w:rFonts w:eastAsia="仿宋_GB2312"/>
                <w:sz w:val="32"/>
                <w:szCs w:val="32"/>
              </w:rPr>
            </w:pPr>
            <w:r>
              <w:rPr>
                <w:rFonts w:eastAsia="仿宋_GB2312"/>
                <w:sz w:val="32"/>
                <w:szCs w:val="32"/>
              </w:rPr>
              <w:t>组织学与胚胎学</w:t>
            </w:r>
          </w:p>
        </w:tc>
        <w:tc>
          <w:tcPr>
            <w:tcW w:w="993" w:type="dxa"/>
          </w:tcPr>
          <w:p w:rsidR="00234947" w:rsidRDefault="005E5E79">
            <w:pPr>
              <w:spacing w:line="560" w:lineRule="exact"/>
              <w:rPr>
                <w:rFonts w:eastAsia="仿宋_GB2312"/>
                <w:sz w:val="32"/>
                <w:szCs w:val="32"/>
              </w:rPr>
            </w:pPr>
            <w:r>
              <w:rPr>
                <w:rFonts w:eastAsia="仿宋_GB2312"/>
                <w:sz w:val="32"/>
                <w:szCs w:val="32"/>
              </w:rPr>
              <w:t>63</w:t>
            </w:r>
          </w:p>
        </w:tc>
        <w:tc>
          <w:tcPr>
            <w:tcW w:w="992" w:type="dxa"/>
          </w:tcPr>
          <w:p w:rsidR="00234947" w:rsidRDefault="005E5E79">
            <w:pPr>
              <w:spacing w:line="560" w:lineRule="exact"/>
              <w:rPr>
                <w:rFonts w:eastAsia="仿宋_GB2312"/>
                <w:sz w:val="32"/>
                <w:szCs w:val="32"/>
              </w:rPr>
            </w:pPr>
            <w:r>
              <w:rPr>
                <w:rFonts w:eastAsia="仿宋_GB2312"/>
                <w:sz w:val="32"/>
                <w:szCs w:val="32"/>
              </w:rPr>
              <w:t>3</w:t>
            </w:r>
          </w:p>
        </w:tc>
        <w:tc>
          <w:tcPr>
            <w:tcW w:w="1134" w:type="dxa"/>
            <w:vMerge/>
          </w:tcPr>
          <w:p w:rsidR="00234947" w:rsidRDefault="00234947">
            <w:pPr>
              <w:spacing w:line="560" w:lineRule="exact"/>
              <w:rPr>
                <w:rFonts w:eastAsia="仿宋_GB2312"/>
                <w:sz w:val="32"/>
                <w:szCs w:val="32"/>
              </w:rPr>
            </w:pPr>
          </w:p>
        </w:tc>
      </w:tr>
      <w:tr w:rsidR="00234947">
        <w:tc>
          <w:tcPr>
            <w:tcW w:w="1653" w:type="dxa"/>
            <w:vMerge/>
            <w:vAlign w:val="center"/>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160114</w:t>
            </w:r>
          </w:p>
        </w:tc>
        <w:tc>
          <w:tcPr>
            <w:tcW w:w="2382" w:type="dxa"/>
          </w:tcPr>
          <w:p w:rsidR="00234947" w:rsidRDefault="005E5E79">
            <w:pPr>
              <w:spacing w:line="560" w:lineRule="exact"/>
              <w:rPr>
                <w:rFonts w:eastAsia="仿宋_GB2312"/>
                <w:sz w:val="32"/>
                <w:szCs w:val="32"/>
              </w:rPr>
            </w:pPr>
            <w:r>
              <w:rPr>
                <w:rFonts w:eastAsia="仿宋_GB2312"/>
                <w:sz w:val="32"/>
                <w:szCs w:val="32"/>
              </w:rPr>
              <w:t>生理学</w:t>
            </w:r>
          </w:p>
        </w:tc>
        <w:tc>
          <w:tcPr>
            <w:tcW w:w="993" w:type="dxa"/>
          </w:tcPr>
          <w:p w:rsidR="00234947" w:rsidRDefault="005E5E79">
            <w:pPr>
              <w:spacing w:line="560" w:lineRule="exact"/>
              <w:rPr>
                <w:rFonts w:eastAsia="仿宋_GB2312"/>
                <w:sz w:val="32"/>
                <w:szCs w:val="32"/>
              </w:rPr>
            </w:pPr>
            <w:r>
              <w:rPr>
                <w:rFonts w:eastAsia="仿宋_GB2312"/>
                <w:sz w:val="32"/>
                <w:szCs w:val="32"/>
              </w:rPr>
              <w:t>128</w:t>
            </w:r>
          </w:p>
        </w:tc>
        <w:tc>
          <w:tcPr>
            <w:tcW w:w="992" w:type="dxa"/>
          </w:tcPr>
          <w:p w:rsidR="00234947" w:rsidRDefault="005E5E79">
            <w:pPr>
              <w:spacing w:line="560" w:lineRule="exact"/>
              <w:rPr>
                <w:rFonts w:eastAsia="仿宋_GB2312"/>
                <w:sz w:val="32"/>
                <w:szCs w:val="32"/>
              </w:rPr>
            </w:pPr>
            <w:r>
              <w:rPr>
                <w:rFonts w:eastAsia="仿宋_GB2312"/>
                <w:sz w:val="32"/>
                <w:szCs w:val="32"/>
              </w:rPr>
              <w:t>6</w:t>
            </w:r>
          </w:p>
        </w:tc>
        <w:tc>
          <w:tcPr>
            <w:tcW w:w="1134" w:type="dxa"/>
            <w:vMerge/>
          </w:tcPr>
          <w:p w:rsidR="00234947" w:rsidRDefault="00234947">
            <w:pPr>
              <w:spacing w:line="560" w:lineRule="exact"/>
              <w:rPr>
                <w:rFonts w:eastAsia="仿宋_GB2312"/>
                <w:sz w:val="32"/>
                <w:szCs w:val="32"/>
              </w:rPr>
            </w:pPr>
          </w:p>
        </w:tc>
      </w:tr>
      <w:tr w:rsidR="00234947">
        <w:tc>
          <w:tcPr>
            <w:tcW w:w="1653" w:type="dxa"/>
            <w:vMerge/>
            <w:vAlign w:val="center"/>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170091</w:t>
            </w:r>
          </w:p>
        </w:tc>
        <w:tc>
          <w:tcPr>
            <w:tcW w:w="2382" w:type="dxa"/>
          </w:tcPr>
          <w:p w:rsidR="00234947" w:rsidRDefault="005E5E79">
            <w:pPr>
              <w:spacing w:line="560" w:lineRule="exact"/>
              <w:rPr>
                <w:rFonts w:eastAsia="仿宋_GB2312"/>
                <w:sz w:val="32"/>
                <w:szCs w:val="32"/>
              </w:rPr>
            </w:pPr>
            <w:r>
              <w:rPr>
                <w:rFonts w:eastAsia="仿宋_GB2312"/>
                <w:sz w:val="32"/>
                <w:szCs w:val="32"/>
              </w:rPr>
              <w:t>局部解剖学</w:t>
            </w:r>
          </w:p>
        </w:tc>
        <w:tc>
          <w:tcPr>
            <w:tcW w:w="993" w:type="dxa"/>
          </w:tcPr>
          <w:p w:rsidR="00234947" w:rsidRDefault="005E5E79">
            <w:pPr>
              <w:spacing w:line="560" w:lineRule="exact"/>
              <w:rPr>
                <w:rFonts w:eastAsia="仿宋_GB2312"/>
                <w:sz w:val="32"/>
                <w:szCs w:val="32"/>
              </w:rPr>
            </w:pPr>
            <w:r>
              <w:rPr>
                <w:rFonts w:eastAsia="仿宋_GB2312"/>
                <w:sz w:val="32"/>
                <w:szCs w:val="32"/>
              </w:rPr>
              <w:t>36</w:t>
            </w:r>
          </w:p>
        </w:tc>
        <w:tc>
          <w:tcPr>
            <w:tcW w:w="992" w:type="dxa"/>
          </w:tcPr>
          <w:p w:rsidR="00234947" w:rsidRDefault="005E5E79">
            <w:pPr>
              <w:spacing w:line="560" w:lineRule="exact"/>
              <w:rPr>
                <w:rFonts w:eastAsia="仿宋_GB2312"/>
                <w:sz w:val="32"/>
                <w:szCs w:val="32"/>
              </w:rPr>
            </w:pPr>
            <w:r>
              <w:rPr>
                <w:rFonts w:eastAsia="仿宋_GB2312"/>
                <w:sz w:val="32"/>
                <w:szCs w:val="32"/>
              </w:rPr>
              <w:t>2</w:t>
            </w:r>
          </w:p>
        </w:tc>
        <w:tc>
          <w:tcPr>
            <w:tcW w:w="1134" w:type="dxa"/>
            <w:vMerge/>
          </w:tcPr>
          <w:p w:rsidR="00234947" w:rsidRDefault="00234947">
            <w:pPr>
              <w:spacing w:line="560" w:lineRule="exact"/>
              <w:rPr>
                <w:rFonts w:eastAsia="仿宋_GB2312"/>
                <w:sz w:val="32"/>
                <w:szCs w:val="32"/>
              </w:rPr>
            </w:pPr>
          </w:p>
        </w:tc>
      </w:tr>
      <w:tr w:rsidR="00234947">
        <w:tc>
          <w:tcPr>
            <w:tcW w:w="1653" w:type="dxa"/>
            <w:vMerge/>
            <w:vAlign w:val="center"/>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170349</w:t>
            </w:r>
          </w:p>
        </w:tc>
        <w:tc>
          <w:tcPr>
            <w:tcW w:w="2382" w:type="dxa"/>
          </w:tcPr>
          <w:p w:rsidR="00234947" w:rsidRDefault="005E5E79">
            <w:pPr>
              <w:spacing w:line="560" w:lineRule="exact"/>
              <w:rPr>
                <w:rFonts w:eastAsia="仿宋_GB2312"/>
                <w:sz w:val="32"/>
                <w:szCs w:val="32"/>
              </w:rPr>
            </w:pPr>
            <w:r>
              <w:rPr>
                <w:rFonts w:eastAsia="仿宋_GB2312"/>
                <w:sz w:val="32"/>
                <w:szCs w:val="32"/>
              </w:rPr>
              <w:t>口腔解剖生理学</w:t>
            </w:r>
          </w:p>
        </w:tc>
        <w:tc>
          <w:tcPr>
            <w:tcW w:w="993" w:type="dxa"/>
          </w:tcPr>
          <w:p w:rsidR="00234947" w:rsidRDefault="005E5E79">
            <w:pPr>
              <w:spacing w:line="560" w:lineRule="exact"/>
              <w:rPr>
                <w:rFonts w:eastAsia="仿宋_GB2312"/>
                <w:sz w:val="32"/>
                <w:szCs w:val="32"/>
              </w:rPr>
            </w:pPr>
            <w:r>
              <w:rPr>
                <w:rFonts w:eastAsia="仿宋_GB2312"/>
                <w:sz w:val="32"/>
                <w:szCs w:val="32"/>
              </w:rPr>
              <w:t>108</w:t>
            </w:r>
          </w:p>
        </w:tc>
        <w:tc>
          <w:tcPr>
            <w:tcW w:w="992" w:type="dxa"/>
          </w:tcPr>
          <w:p w:rsidR="00234947" w:rsidRDefault="005E5E79">
            <w:pPr>
              <w:spacing w:line="560" w:lineRule="exact"/>
              <w:rPr>
                <w:rFonts w:eastAsia="仿宋_GB2312"/>
                <w:sz w:val="32"/>
                <w:szCs w:val="32"/>
              </w:rPr>
            </w:pPr>
            <w:r>
              <w:rPr>
                <w:rFonts w:eastAsia="仿宋_GB2312"/>
                <w:sz w:val="32"/>
                <w:szCs w:val="32"/>
              </w:rPr>
              <w:t>5</w:t>
            </w:r>
          </w:p>
        </w:tc>
        <w:tc>
          <w:tcPr>
            <w:tcW w:w="1134" w:type="dxa"/>
            <w:vMerge/>
          </w:tcPr>
          <w:p w:rsidR="00234947" w:rsidRDefault="00234947">
            <w:pPr>
              <w:spacing w:line="560" w:lineRule="exact"/>
              <w:rPr>
                <w:rFonts w:eastAsia="仿宋_GB2312"/>
                <w:sz w:val="32"/>
                <w:szCs w:val="32"/>
              </w:rPr>
            </w:pPr>
          </w:p>
        </w:tc>
      </w:tr>
      <w:tr w:rsidR="00234947">
        <w:tc>
          <w:tcPr>
            <w:tcW w:w="1653" w:type="dxa"/>
            <w:vMerge w:val="restart"/>
            <w:vAlign w:val="center"/>
          </w:tcPr>
          <w:p w:rsidR="00234947" w:rsidRDefault="005E5E79">
            <w:pPr>
              <w:spacing w:line="560" w:lineRule="exact"/>
              <w:rPr>
                <w:rFonts w:eastAsia="仿宋_GB2312"/>
                <w:sz w:val="32"/>
                <w:szCs w:val="32"/>
              </w:rPr>
            </w:pPr>
            <w:r>
              <w:rPr>
                <w:rFonts w:eastAsia="仿宋_GB2312"/>
                <w:sz w:val="32"/>
                <w:szCs w:val="32"/>
              </w:rPr>
              <w:t>医学影像学</w:t>
            </w:r>
          </w:p>
        </w:tc>
        <w:tc>
          <w:tcPr>
            <w:tcW w:w="1176" w:type="dxa"/>
          </w:tcPr>
          <w:p w:rsidR="00234947" w:rsidRDefault="005E5E79">
            <w:pPr>
              <w:spacing w:line="560" w:lineRule="exact"/>
              <w:rPr>
                <w:rFonts w:eastAsia="仿宋_GB2312"/>
                <w:sz w:val="32"/>
                <w:szCs w:val="32"/>
              </w:rPr>
            </w:pPr>
            <w:r>
              <w:rPr>
                <w:rFonts w:eastAsia="仿宋_GB2312"/>
                <w:sz w:val="32"/>
                <w:szCs w:val="32"/>
              </w:rPr>
              <w:t>160025</w:t>
            </w:r>
          </w:p>
        </w:tc>
        <w:tc>
          <w:tcPr>
            <w:tcW w:w="2382" w:type="dxa"/>
          </w:tcPr>
          <w:p w:rsidR="00234947" w:rsidRDefault="005E5E79">
            <w:pPr>
              <w:spacing w:line="560" w:lineRule="exact"/>
              <w:rPr>
                <w:rFonts w:eastAsia="仿宋_GB2312"/>
                <w:sz w:val="32"/>
                <w:szCs w:val="32"/>
              </w:rPr>
            </w:pPr>
            <w:r>
              <w:rPr>
                <w:rFonts w:eastAsia="仿宋_GB2312"/>
                <w:sz w:val="32"/>
                <w:szCs w:val="32"/>
              </w:rPr>
              <w:t>人体解剖学</w:t>
            </w:r>
          </w:p>
        </w:tc>
        <w:tc>
          <w:tcPr>
            <w:tcW w:w="993" w:type="dxa"/>
          </w:tcPr>
          <w:p w:rsidR="00234947" w:rsidRDefault="005E5E79">
            <w:pPr>
              <w:spacing w:line="560" w:lineRule="exact"/>
              <w:rPr>
                <w:rFonts w:eastAsia="仿宋_GB2312"/>
                <w:sz w:val="32"/>
                <w:szCs w:val="32"/>
              </w:rPr>
            </w:pPr>
            <w:r>
              <w:rPr>
                <w:rFonts w:eastAsia="仿宋_GB2312"/>
                <w:sz w:val="32"/>
                <w:szCs w:val="32"/>
              </w:rPr>
              <w:t>108</w:t>
            </w:r>
          </w:p>
        </w:tc>
        <w:tc>
          <w:tcPr>
            <w:tcW w:w="992" w:type="dxa"/>
          </w:tcPr>
          <w:p w:rsidR="00234947" w:rsidRDefault="005E5E79">
            <w:pPr>
              <w:spacing w:line="560" w:lineRule="exact"/>
              <w:rPr>
                <w:rFonts w:eastAsia="仿宋_GB2312"/>
                <w:sz w:val="32"/>
                <w:szCs w:val="32"/>
              </w:rPr>
            </w:pPr>
            <w:r>
              <w:rPr>
                <w:rFonts w:eastAsia="仿宋_GB2312"/>
                <w:sz w:val="32"/>
                <w:szCs w:val="32"/>
              </w:rPr>
              <w:t>5</w:t>
            </w:r>
          </w:p>
        </w:tc>
        <w:tc>
          <w:tcPr>
            <w:tcW w:w="1134" w:type="dxa"/>
            <w:vMerge/>
          </w:tcPr>
          <w:p w:rsidR="00234947" w:rsidRDefault="00234947">
            <w:pPr>
              <w:spacing w:line="560" w:lineRule="exact"/>
              <w:rPr>
                <w:rFonts w:eastAsia="仿宋_GB2312"/>
                <w:sz w:val="32"/>
                <w:szCs w:val="32"/>
              </w:rPr>
            </w:pPr>
          </w:p>
        </w:tc>
      </w:tr>
      <w:tr w:rsidR="00234947">
        <w:tc>
          <w:tcPr>
            <w:tcW w:w="1653" w:type="dxa"/>
            <w:vMerge/>
            <w:vAlign w:val="center"/>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160061</w:t>
            </w:r>
          </w:p>
        </w:tc>
        <w:tc>
          <w:tcPr>
            <w:tcW w:w="2382" w:type="dxa"/>
          </w:tcPr>
          <w:p w:rsidR="00234947" w:rsidRDefault="005E5E79">
            <w:pPr>
              <w:spacing w:line="560" w:lineRule="exact"/>
              <w:rPr>
                <w:rFonts w:eastAsia="仿宋_GB2312"/>
                <w:sz w:val="32"/>
                <w:szCs w:val="32"/>
              </w:rPr>
            </w:pPr>
            <w:r>
              <w:rPr>
                <w:rFonts w:eastAsia="仿宋_GB2312"/>
                <w:sz w:val="32"/>
                <w:szCs w:val="32"/>
              </w:rPr>
              <w:t>组织学与胚胎</w:t>
            </w:r>
            <w:r>
              <w:rPr>
                <w:rFonts w:eastAsia="仿宋_GB2312"/>
                <w:sz w:val="32"/>
                <w:szCs w:val="32"/>
              </w:rPr>
              <w:lastRenderedPageBreak/>
              <w:t>学</w:t>
            </w:r>
          </w:p>
        </w:tc>
        <w:tc>
          <w:tcPr>
            <w:tcW w:w="993" w:type="dxa"/>
          </w:tcPr>
          <w:p w:rsidR="00234947" w:rsidRDefault="005E5E79">
            <w:pPr>
              <w:spacing w:line="560" w:lineRule="exact"/>
              <w:rPr>
                <w:rFonts w:eastAsia="仿宋_GB2312"/>
                <w:sz w:val="32"/>
                <w:szCs w:val="32"/>
              </w:rPr>
            </w:pPr>
            <w:r>
              <w:rPr>
                <w:rFonts w:eastAsia="仿宋_GB2312"/>
                <w:sz w:val="32"/>
                <w:szCs w:val="32"/>
              </w:rPr>
              <w:lastRenderedPageBreak/>
              <w:t>63</w:t>
            </w:r>
          </w:p>
        </w:tc>
        <w:tc>
          <w:tcPr>
            <w:tcW w:w="992" w:type="dxa"/>
          </w:tcPr>
          <w:p w:rsidR="00234947" w:rsidRDefault="005E5E79">
            <w:pPr>
              <w:spacing w:line="560" w:lineRule="exact"/>
              <w:rPr>
                <w:rFonts w:eastAsia="仿宋_GB2312"/>
                <w:sz w:val="32"/>
                <w:szCs w:val="32"/>
              </w:rPr>
            </w:pPr>
            <w:r>
              <w:rPr>
                <w:rFonts w:eastAsia="仿宋_GB2312"/>
                <w:sz w:val="32"/>
                <w:szCs w:val="32"/>
              </w:rPr>
              <w:t>3</w:t>
            </w:r>
          </w:p>
        </w:tc>
        <w:tc>
          <w:tcPr>
            <w:tcW w:w="1134" w:type="dxa"/>
            <w:vMerge/>
          </w:tcPr>
          <w:p w:rsidR="00234947" w:rsidRDefault="00234947">
            <w:pPr>
              <w:spacing w:line="560" w:lineRule="exact"/>
              <w:rPr>
                <w:rFonts w:eastAsia="仿宋_GB2312"/>
                <w:sz w:val="32"/>
                <w:szCs w:val="32"/>
              </w:rPr>
            </w:pPr>
          </w:p>
        </w:tc>
      </w:tr>
      <w:tr w:rsidR="00234947">
        <w:tc>
          <w:tcPr>
            <w:tcW w:w="1653" w:type="dxa"/>
            <w:vMerge/>
            <w:vAlign w:val="center"/>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170415</w:t>
            </w:r>
          </w:p>
        </w:tc>
        <w:tc>
          <w:tcPr>
            <w:tcW w:w="2382" w:type="dxa"/>
          </w:tcPr>
          <w:p w:rsidR="00234947" w:rsidRDefault="005E5E79">
            <w:pPr>
              <w:spacing w:line="560" w:lineRule="exact"/>
              <w:rPr>
                <w:rFonts w:eastAsia="仿宋_GB2312"/>
                <w:sz w:val="32"/>
                <w:szCs w:val="32"/>
              </w:rPr>
            </w:pPr>
            <w:r>
              <w:rPr>
                <w:rFonts w:eastAsia="仿宋_GB2312"/>
                <w:sz w:val="32"/>
                <w:szCs w:val="32"/>
              </w:rPr>
              <w:t>生物化学</w:t>
            </w:r>
          </w:p>
        </w:tc>
        <w:tc>
          <w:tcPr>
            <w:tcW w:w="993" w:type="dxa"/>
          </w:tcPr>
          <w:p w:rsidR="00234947" w:rsidRDefault="005E5E79">
            <w:pPr>
              <w:spacing w:line="560" w:lineRule="exact"/>
              <w:rPr>
                <w:rFonts w:eastAsia="仿宋_GB2312"/>
                <w:sz w:val="32"/>
                <w:szCs w:val="32"/>
              </w:rPr>
            </w:pPr>
            <w:r>
              <w:rPr>
                <w:rFonts w:eastAsia="仿宋_GB2312"/>
                <w:sz w:val="32"/>
                <w:szCs w:val="32"/>
              </w:rPr>
              <w:t>108</w:t>
            </w:r>
          </w:p>
        </w:tc>
        <w:tc>
          <w:tcPr>
            <w:tcW w:w="992" w:type="dxa"/>
          </w:tcPr>
          <w:p w:rsidR="00234947" w:rsidRDefault="005E5E79">
            <w:pPr>
              <w:spacing w:line="560" w:lineRule="exact"/>
              <w:rPr>
                <w:rFonts w:eastAsia="仿宋_GB2312"/>
                <w:sz w:val="32"/>
                <w:szCs w:val="32"/>
              </w:rPr>
            </w:pPr>
            <w:r>
              <w:rPr>
                <w:rFonts w:eastAsia="仿宋_GB2312"/>
                <w:sz w:val="32"/>
                <w:szCs w:val="32"/>
              </w:rPr>
              <w:t>5</w:t>
            </w:r>
          </w:p>
        </w:tc>
        <w:tc>
          <w:tcPr>
            <w:tcW w:w="1134" w:type="dxa"/>
            <w:vMerge/>
          </w:tcPr>
          <w:p w:rsidR="00234947" w:rsidRDefault="00234947">
            <w:pPr>
              <w:spacing w:line="560" w:lineRule="exact"/>
              <w:rPr>
                <w:rFonts w:eastAsia="仿宋_GB2312"/>
                <w:sz w:val="32"/>
                <w:szCs w:val="32"/>
              </w:rPr>
            </w:pPr>
          </w:p>
        </w:tc>
      </w:tr>
      <w:tr w:rsidR="00234947">
        <w:tc>
          <w:tcPr>
            <w:tcW w:w="1653" w:type="dxa"/>
            <w:vMerge/>
            <w:vAlign w:val="center"/>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170547</w:t>
            </w:r>
          </w:p>
        </w:tc>
        <w:tc>
          <w:tcPr>
            <w:tcW w:w="2382" w:type="dxa"/>
          </w:tcPr>
          <w:p w:rsidR="00234947" w:rsidRDefault="005E5E79">
            <w:pPr>
              <w:spacing w:line="560" w:lineRule="exact"/>
              <w:rPr>
                <w:rFonts w:eastAsia="仿宋_GB2312"/>
                <w:sz w:val="32"/>
                <w:szCs w:val="32"/>
              </w:rPr>
            </w:pPr>
            <w:r>
              <w:rPr>
                <w:rFonts w:eastAsia="仿宋_GB2312"/>
                <w:sz w:val="32"/>
                <w:szCs w:val="32"/>
              </w:rPr>
              <w:t>生理学</w:t>
            </w:r>
          </w:p>
        </w:tc>
        <w:tc>
          <w:tcPr>
            <w:tcW w:w="993" w:type="dxa"/>
          </w:tcPr>
          <w:p w:rsidR="00234947" w:rsidRDefault="005E5E79">
            <w:pPr>
              <w:spacing w:line="560" w:lineRule="exact"/>
              <w:rPr>
                <w:rFonts w:eastAsia="仿宋_GB2312"/>
                <w:sz w:val="32"/>
                <w:szCs w:val="32"/>
              </w:rPr>
            </w:pPr>
            <w:r>
              <w:rPr>
                <w:rFonts w:eastAsia="仿宋_GB2312"/>
                <w:sz w:val="32"/>
                <w:szCs w:val="32"/>
              </w:rPr>
              <w:t>108</w:t>
            </w:r>
          </w:p>
        </w:tc>
        <w:tc>
          <w:tcPr>
            <w:tcW w:w="992" w:type="dxa"/>
          </w:tcPr>
          <w:p w:rsidR="00234947" w:rsidRDefault="005E5E79">
            <w:pPr>
              <w:spacing w:line="560" w:lineRule="exact"/>
              <w:rPr>
                <w:rFonts w:eastAsia="仿宋_GB2312"/>
                <w:sz w:val="32"/>
                <w:szCs w:val="32"/>
              </w:rPr>
            </w:pPr>
            <w:r>
              <w:rPr>
                <w:rFonts w:eastAsia="仿宋_GB2312"/>
                <w:sz w:val="32"/>
                <w:szCs w:val="32"/>
              </w:rPr>
              <w:t>5</w:t>
            </w:r>
          </w:p>
        </w:tc>
        <w:tc>
          <w:tcPr>
            <w:tcW w:w="1134" w:type="dxa"/>
            <w:vMerge/>
          </w:tcPr>
          <w:p w:rsidR="00234947" w:rsidRDefault="00234947">
            <w:pPr>
              <w:spacing w:line="560" w:lineRule="exact"/>
              <w:rPr>
                <w:rFonts w:eastAsia="仿宋_GB2312"/>
                <w:sz w:val="32"/>
                <w:szCs w:val="32"/>
              </w:rPr>
            </w:pPr>
          </w:p>
        </w:tc>
      </w:tr>
      <w:tr w:rsidR="00234947">
        <w:tc>
          <w:tcPr>
            <w:tcW w:w="1653" w:type="dxa"/>
            <w:vMerge w:val="restart"/>
            <w:vAlign w:val="center"/>
          </w:tcPr>
          <w:p w:rsidR="00234947" w:rsidRDefault="005E5E79">
            <w:pPr>
              <w:spacing w:line="560" w:lineRule="exact"/>
              <w:rPr>
                <w:rFonts w:eastAsia="仿宋_GB2312"/>
                <w:sz w:val="32"/>
                <w:szCs w:val="32"/>
              </w:rPr>
            </w:pPr>
            <w:r>
              <w:rPr>
                <w:rFonts w:eastAsia="仿宋_GB2312"/>
                <w:sz w:val="32"/>
                <w:szCs w:val="32"/>
              </w:rPr>
              <w:t>康复治疗学</w:t>
            </w:r>
          </w:p>
        </w:tc>
        <w:tc>
          <w:tcPr>
            <w:tcW w:w="1176" w:type="dxa"/>
          </w:tcPr>
          <w:p w:rsidR="00234947" w:rsidRDefault="005E5E79">
            <w:pPr>
              <w:spacing w:line="560" w:lineRule="exact"/>
              <w:rPr>
                <w:rFonts w:eastAsia="仿宋_GB2312"/>
                <w:sz w:val="32"/>
                <w:szCs w:val="32"/>
              </w:rPr>
            </w:pPr>
            <w:r>
              <w:rPr>
                <w:rFonts w:eastAsia="仿宋_GB2312"/>
                <w:sz w:val="32"/>
                <w:szCs w:val="32"/>
              </w:rPr>
              <w:t>160025</w:t>
            </w:r>
          </w:p>
        </w:tc>
        <w:tc>
          <w:tcPr>
            <w:tcW w:w="2382" w:type="dxa"/>
          </w:tcPr>
          <w:p w:rsidR="00234947" w:rsidRDefault="005E5E79">
            <w:pPr>
              <w:spacing w:line="560" w:lineRule="exact"/>
              <w:rPr>
                <w:rFonts w:eastAsia="仿宋_GB2312"/>
                <w:sz w:val="32"/>
                <w:szCs w:val="32"/>
              </w:rPr>
            </w:pPr>
            <w:r>
              <w:rPr>
                <w:rFonts w:eastAsia="仿宋_GB2312"/>
                <w:sz w:val="32"/>
                <w:szCs w:val="32"/>
              </w:rPr>
              <w:t>人体解剖学</w:t>
            </w:r>
          </w:p>
        </w:tc>
        <w:tc>
          <w:tcPr>
            <w:tcW w:w="993" w:type="dxa"/>
          </w:tcPr>
          <w:p w:rsidR="00234947" w:rsidRDefault="005E5E79">
            <w:pPr>
              <w:spacing w:line="560" w:lineRule="exact"/>
              <w:rPr>
                <w:rFonts w:eastAsia="仿宋_GB2312"/>
                <w:sz w:val="32"/>
                <w:szCs w:val="32"/>
              </w:rPr>
            </w:pPr>
            <w:r>
              <w:rPr>
                <w:rFonts w:eastAsia="仿宋_GB2312"/>
                <w:sz w:val="32"/>
                <w:szCs w:val="32"/>
              </w:rPr>
              <w:t>108</w:t>
            </w:r>
          </w:p>
        </w:tc>
        <w:tc>
          <w:tcPr>
            <w:tcW w:w="992" w:type="dxa"/>
          </w:tcPr>
          <w:p w:rsidR="00234947" w:rsidRDefault="005E5E79">
            <w:pPr>
              <w:spacing w:line="560" w:lineRule="exact"/>
              <w:rPr>
                <w:rFonts w:eastAsia="仿宋_GB2312"/>
                <w:sz w:val="32"/>
                <w:szCs w:val="32"/>
              </w:rPr>
            </w:pPr>
            <w:r>
              <w:rPr>
                <w:rFonts w:eastAsia="仿宋_GB2312"/>
                <w:sz w:val="32"/>
                <w:szCs w:val="32"/>
              </w:rPr>
              <w:t>5</w:t>
            </w:r>
          </w:p>
        </w:tc>
        <w:tc>
          <w:tcPr>
            <w:tcW w:w="1134" w:type="dxa"/>
            <w:vMerge/>
          </w:tcPr>
          <w:p w:rsidR="00234947" w:rsidRDefault="00234947">
            <w:pPr>
              <w:spacing w:line="560" w:lineRule="exact"/>
              <w:rPr>
                <w:rFonts w:eastAsia="仿宋_GB2312"/>
                <w:sz w:val="32"/>
                <w:szCs w:val="32"/>
              </w:rPr>
            </w:pPr>
          </w:p>
        </w:tc>
      </w:tr>
      <w:tr w:rsidR="00234947">
        <w:tc>
          <w:tcPr>
            <w:tcW w:w="1653" w:type="dxa"/>
            <w:vMerge/>
            <w:vAlign w:val="center"/>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160047</w:t>
            </w:r>
          </w:p>
        </w:tc>
        <w:tc>
          <w:tcPr>
            <w:tcW w:w="2382" w:type="dxa"/>
          </w:tcPr>
          <w:p w:rsidR="00234947" w:rsidRDefault="005E5E79">
            <w:pPr>
              <w:spacing w:line="560" w:lineRule="exact"/>
              <w:rPr>
                <w:rFonts w:eastAsia="仿宋_GB2312"/>
                <w:sz w:val="32"/>
                <w:szCs w:val="32"/>
              </w:rPr>
            </w:pPr>
            <w:r>
              <w:rPr>
                <w:rFonts w:eastAsia="仿宋_GB2312"/>
                <w:sz w:val="32"/>
                <w:szCs w:val="32"/>
              </w:rPr>
              <w:t>组织胚胎学</w:t>
            </w:r>
          </w:p>
        </w:tc>
        <w:tc>
          <w:tcPr>
            <w:tcW w:w="993" w:type="dxa"/>
          </w:tcPr>
          <w:p w:rsidR="00234947" w:rsidRDefault="005E5E79">
            <w:pPr>
              <w:spacing w:line="560" w:lineRule="exact"/>
              <w:rPr>
                <w:rFonts w:eastAsia="仿宋_GB2312"/>
                <w:sz w:val="32"/>
                <w:szCs w:val="32"/>
              </w:rPr>
            </w:pPr>
            <w:r>
              <w:rPr>
                <w:rFonts w:eastAsia="仿宋_GB2312"/>
                <w:sz w:val="32"/>
                <w:szCs w:val="32"/>
              </w:rPr>
              <w:t>36</w:t>
            </w:r>
          </w:p>
        </w:tc>
        <w:tc>
          <w:tcPr>
            <w:tcW w:w="992" w:type="dxa"/>
          </w:tcPr>
          <w:p w:rsidR="00234947" w:rsidRDefault="005E5E79">
            <w:pPr>
              <w:spacing w:line="560" w:lineRule="exact"/>
              <w:rPr>
                <w:rFonts w:eastAsia="仿宋_GB2312"/>
                <w:sz w:val="32"/>
                <w:szCs w:val="32"/>
              </w:rPr>
            </w:pPr>
            <w:r>
              <w:rPr>
                <w:rFonts w:eastAsia="仿宋_GB2312"/>
                <w:sz w:val="32"/>
                <w:szCs w:val="32"/>
              </w:rPr>
              <w:t>2</w:t>
            </w:r>
          </w:p>
        </w:tc>
        <w:tc>
          <w:tcPr>
            <w:tcW w:w="1134" w:type="dxa"/>
            <w:vMerge/>
          </w:tcPr>
          <w:p w:rsidR="00234947" w:rsidRDefault="00234947">
            <w:pPr>
              <w:spacing w:line="560" w:lineRule="exact"/>
              <w:rPr>
                <w:rFonts w:eastAsia="仿宋_GB2312"/>
                <w:sz w:val="32"/>
                <w:szCs w:val="32"/>
              </w:rPr>
            </w:pPr>
          </w:p>
        </w:tc>
      </w:tr>
      <w:tr w:rsidR="00234947">
        <w:tc>
          <w:tcPr>
            <w:tcW w:w="1653" w:type="dxa"/>
            <w:vMerge/>
            <w:vAlign w:val="center"/>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170532</w:t>
            </w:r>
          </w:p>
        </w:tc>
        <w:tc>
          <w:tcPr>
            <w:tcW w:w="2382" w:type="dxa"/>
          </w:tcPr>
          <w:p w:rsidR="00234947" w:rsidRDefault="005E5E79">
            <w:pPr>
              <w:spacing w:line="560" w:lineRule="exact"/>
              <w:rPr>
                <w:rFonts w:eastAsia="仿宋_GB2312"/>
                <w:sz w:val="32"/>
                <w:szCs w:val="32"/>
              </w:rPr>
            </w:pPr>
            <w:r>
              <w:rPr>
                <w:rFonts w:eastAsia="仿宋_GB2312"/>
                <w:sz w:val="32"/>
                <w:szCs w:val="32"/>
              </w:rPr>
              <w:t>免疫学</w:t>
            </w:r>
          </w:p>
        </w:tc>
        <w:tc>
          <w:tcPr>
            <w:tcW w:w="993" w:type="dxa"/>
          </w:tcPr>
          <w:p w:rsidR="00234947" w:rsidRDefault="005E5E79">
            <w:pPr>
              <w:spacing w:line="560" w:lineRule="exact"/>
              <w:rPr>
                <w:rFonts w:eastAsia="仿宋_GB2312"/>
                <w:sz w:val="32"/>
                <w:szCs w:val="32"/>
              </w:rPr>
            </w:pPr>
            <w:r>
              <w:rPr>
                <w:rFonts w:eastAsia="仿宋_GB2312"/>
                <w:sz w:val="32"/>
                <w:szCs w:val="32"/>
              </w:rPr>
              <w:t>45</w:t>
            </w:r>
          </w:p>
        </w:tc>
        <w:tc>
          <w:tcPr>
            <w:tcW w:w="992" w:type="dxa"/>
          </w:tcPr>
          <w:p w:rsidR="00234947" w:rsidRDefault="005E5E79">
            <w:pPr>
              <w:spacing w:line="560" w:lineRule="exact"/>
              <w:rPr>
                <w:rFonts w:eastAsia="仿宋_GB2312"/>
                <w:sz w:val="32"/>
                <w:szCs w:val="32"/>
              </w:rPr>
            </w:pPr>
            <w:r>
              <w:rPr>
                <w:rFonts w:eastAsia="仿宋_GB2312"/>
                <w:sz w:val="32"/>
                <w:szCs w:val="32"/>
              </w:rPr>
              <w:t>3</w:t>
            </w:r>
          </w:p>
        </w:tc>
        <w:tc>
          <w:tcPr>
            <w:tcW w:w="1134" w:type="dxa"/>
            <w:vMerge/>
          </w:tcPr>
          <w:p w:rsidR="00234947" w:rsidRDefault="00234947">
            <w:pPr>
              <w:spacing w:line="560" w:lineRule="exact"/>
              <w:rPr>
                <w:rFonts w:eastAsia="仿宋_GB2312"/>
                <w:sz w:val="32"/>
                <w:szCs w:val="32"/>
              </w:rPr>
            </w:pPr>
          </w:p>
        </w:tc>
      </w:tr>
      <w:tr w:rsidR="00234947">
        <w:tc>
          <w:tcPr>
            <w:tcW w:w="1653" w:type="dxa"/>
            <w:vMerge/>
            <w:vAlign w:val="center"/>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170547</w:t>
            </w:r>
          </w:p>
        </w:tc>
        <w:tc>
          <w:tcPr>
            <w:tcW w:w="2382" w:type="dxa"/>
          </w:tcPr>
          <w:p w:rsidR="00234947" w:rsidRDefault="005E5E79">
            <w:pPr>
              <w:spacing w:line="560" w:lineRule="exact"/>
              <w:rPr>
                <w:rFonts w:eastAsia="仿宋_GB2312"/>
                <w:sz w:val="32"/>
                <w:szCs w:val="32"/>
              </w:rPr>
            </w:pPr>
            <w:r>
              <w:rPr>
                <w:rFonts w:eastAsia="仿宋_GB2312"/>
                <w:sz w:val="32"/>
                <w:szCs w:val="32"/>
              </w:rPr>
              <w:t>生理学</w:t>
            </w:r>
          </w:p>
        </w:tc>
        <w:tc>
          <w:tcPr>
            <w:tcW w:w="993" w:type="dxa"/>
          </w:tcPr>
          <w:p w:rsidR="00234947" w:rsidRDefault="005E5E79">
            <w:pPr>
              <w:spacing w:line="560" w:lineRule="exact"/>
              <w:rPr>
                <w:rFonts w:eastAsia="仿宋_GB2312"/>
                <w:sz w:val="32"/>
                <w:szCs w:val="32"/>
              </w:rPr>
            </w:pPr>
            <w:r>
              <w:rPr>
                <w:rFonts w:eastAsia="仿宋_GB2312"/>
                <w:sz w:val="32"/>
                <w:szCs w:val="32"/>
              </w:rPr>
              <w:t>84</w:t>
            </w:r>
          </w:p>
        </w:tc>
        <w:tc>
          <w:tcPr>
            <w:tcW w:w="992" w:type="dxa"/>
          </w:tcPr>
          <w:p w:rsidR="00234947" w:rsidRDefault="005E5E79">
            <w:pPr>
              <w:spacing w:line="560" w:lineRule="exact"/>
              <w:rPr>
                <w:rFonts w:eastAsia="仿宋_GB2312"/>
                <w:sz w:val="32"/>
                <w:szCs w:val="32"/>
              </w:rPr>
            </w:pPr>
            <w:r>
              <w:rPr>
                <w:rFonts w:eastAsia="仿宋_GB2312"/>
                <w:sz w:val="32"/>
                <w:szCs w:val="32"/>
              </w:rPr>
              <w:t>5</w:t>
            </w:r>
          </w:p>
        </w:tc>
        <w:tc>
          <w:tcPr>
            <w:tcW w:w="1134" w:type="dxa"/>
            <w:vMerge/>
          </w:tcPr>
          <w:p w:rsidR="00234947" w:rsidRDefault="00234947">
            <w:pPr>
              <w:spacing w:line="560" w:lineRule="exact"/>
              <w:rPr>
                <w:rFonts w:eastAsia="仿宋_GB2312"/>
                <w:sz w:val="32"/>
                <w:szCs w:val="32"/>
              </w:rPr>
            </w:pPr>
          </w:p>
        </w:tc>
      </w:tr>
      <w:tr w:rsidR="00234947">
        <w:tc>
          <w:tcPr>
            <w:tcW w:w="1653" w:type="dxa"/>
            <w:vMerge/>
            <w:vAlign w:val="center"/>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170687</w:t>
            </w:r>
          </w:p>
        </w:tc>
        <w:tc>
          <w:tcPr>
            <w:tcW w:w="2382" w:type="dxa"/>
          </w:tcPr>
          <w:p w:rsidR="00234947" w:rsidRDefault="005E5E79">
            <w:pPr>
              <w:spacing w:line="560" w:lineRule="exact"/>
              <w:rPr>
                <w:rFonts w:eastAsia="仿宋_GB2312"/>
                <w:sz w:val="32"/>
                <w:szCs w:val="32"/>
              </w:rPr>
            </w:pPr>
            <w:r>
              <w:rPr>
                <w:rFonts w:eastAsia="仿宋_GB2312"/>
                <w:sz w:val="32"/>
                <w:szCs w:val="32"/>
              </w:rPr>
              <w:t>病理学</w:t>
            </w:r>
          </w:p>
        </w:tc>
        <w:tc>
          <w:tcPr>
            <w:tcW w:w="993" w:type="dxa"/>
          </w:tcPr>
          <w:p w:rsidR="00234947" w:rsidRDefault="005E5E79">
            <w:pPr>
              <w:spacing w:line="560" w:lineRule="exact"/>
              <w:rPr>
                <w:rFonts w:eastAsia="仿宋_GB2312"/>
                <w:sz w:val="32"/>
                <w:szCs w:val="32"/>
              </w:rPr>
            </w:pPr>
            <w:r>
              <w:rPr>
                <w:rFonts w:eastAsia="仿宋_GB2312"/>
                <w:sz w:val="32"/>
                <w:szCs w:val="32"/>
              </w:rPr>
              <w:t>72</w:t>
            </w:r>
          </w:p>
        </w:tc>
        <w:tc>
          <w:tcPr>
            <w:tcW w:w="992" w:type="dxa"/>
          </w:tcPr>
          <w:p w:rsidR="00234947" w:rsidRDefault="005E5E79">
            <w:pPr>
              <w:spacing w:line="560" w:lineRule="exact"/>
              <w:rPr>
                <w:rFonts w:eastAsia="仿宋_GB2312"/>
                <w:sz w:val="32"/>
                <w:szCs w:val="32"/>
              </w:rPr>
            </w:pPr>
            <w:r>
              <w:rPr>
                <w:rFonts w:eastAsia="仿宋_GB2312"/>
                <w:sz w:val="32"/>
                <w:szCs w:val="32"/>
              </w:rPr>
              <w:t>4</w:t>
            </w:r>
          </w:p>
        </w:tc>
        <w:tc>
          <w:tcPr>
            <w:tcW w:w="1134" w:type="dxa"/>
            <w:vMerge/>
          </w:tcPr>
          <w:p w:rsidR="00234947" w:rsidRDefault="00234947">
            <w:pPr>
              <w:spacing w:line="560" w:lineRule="exact"/>
              <w:rPr>
                <w:rFonts w:eastAsia="仿宋_GB2312"/>
                <w:sz w:val="32"/>
                <w:szCs w:val="32"/>
              </w:rPr>
            </w:pPr>
          </w:p>
        </w:tc>
      </w:tr>
      <w:tr w:rsidR="00234947">
        <w:tc>
          <w:tcPr>
            <w:tcW w:w="1653" w:type="dxa"/>
            <w:vMerge/>
            <w:vAlign w:val="center"/>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170740</w:t>
            </w:r>
          </w:p>
        </w:tc>
        <w:tc>
          <w:tcPr>
            <w:tcW w:w="2382" w:type="dxa"/>
          </w:tcPr>
          <w:p w:rsidR="00234947" w:rsidRDefault="005E5E79">
            <w:pPr>
              <w:spacing w:line="560" w:lineRule="exact"/>
              <w:rPr>
                <w:rFonts w:eastAsia="仿宋_GB2312"/>
                <w:sz w:val="32"/>
                <w:szCs w:val="32"/>
              </w:rPr>
            </w:pPr>
            <w:r>
              <w:rPr>
                <w:rFonts w:eastAsia="仿宋_GB2312"/>
                <w:sz w:val="32"/>
                <w:szCs w:val="32"/>
              </w:rPr>
              <w:t>生物化学</w:t>
            </w:r>
          </w:p>
        </w:tc>
        <w:tc>
          <w:tcPr>
            <w:tcW w:w="993" w:type="dxa"/>
          </w:tcPr>
          <w:p w:rsidR="00234947" w:rsidRDefault="005E5E79">
            <w:pPr>
              <w:spacing w:line="560" w:lineRule="exact"/>
              <w:rPr>
                <w:rFonts w:eastAsia="仿宋_GB2312"/>
                <w:sz w:val="32"/>
                <w:szCs w:val="32"/>
              </w:rPr>
            </w:pPr>
            <w:r>
              <w:rPr>
                <w:rFonts w:eastAsia="仿宋_GB2312"/>
                <w:sz w:val="32"/>
                <w:szCs w:val="32"/>
              </w:rPr>
              <w:t>42</w:t>
            </w:r>
          </w:p>
        </w:tc>
        <w:tc>
          <w:tcPr>
            <w:tcW w:w="992" w:type="dxa"/>
          </w:tcPr>
          <w:p w:rsidR="00234947" w:rsidRDefault="005E5E79">
            <w:pPr>
              <w:spacing w:line="560" w:lineRule="exact"/>
              <w:rPr>
                <w:rFonts w:eastAsia="仿宋_GB2312"/>
                <w:sz w:val="32"/>
                <w:szCs w:val="32"/>
              </w:rPr>
            </w:pPr>
            <w:r>
              <w:rPr>
                <w:rFonts w:eastAsia="仿宋_GB2312"/>
                <w:sz w:val="32"/>
                <w:szCs w:val="32"/>
              </w:rPr>
              <w:t>2</w:t>
            </w:r>
          </w:p>
        </w:tc>
        <w:tc>
          <w:tcPr>
            <w:tcW w:w="1134" w:type="dxa"/>
            <w:vMerge/>
          </w:tcPr>
          <w:p w:rsidR="00234947" w:rsidRDefault="00234947">
            <w:pPr>
              <w:spacing w:line="560" w:lineRule="exact"/>
              <w:rPr>
                <w:rFonts w:eastAsia="仿宋_GB2312"/>
                <w:sz w:val="32"/>
                <w:szCs w:val="32"/>
              </w:rPr>
            </w:pPr>
          </w:p>
        </w:tc>
      </w:tr>
      <w:tr w:rsidR="00234947">
        <w:tc>
          <w:tcPr>
            <w:tcW w:w="1653" w:type="dxa"/>
            <w:vMerge/>
            <w:vAlign w:val="center"/>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180163</w:t>
            </w:r>
          </w:p>
        </w:tc>
        <w:tc>
          <w:tcPr>
            <w:tcW w:w="2382" w:type="dxa"/>
          </w:tcPr>
          <w:p w:rsidR="00234947" w:rsidRDefault="005E5E79">
            <w:pPr>
              <w:spacing w:line="560" w:lineRule="exact"/>
              <w:rPr>
                <w:rFonts w:eastAsia="仿宋_GB2312"/>
                <w:sz w:val="32"/>
                <w:szCs w:val="32"/>
              </w:rPr>
            </w:pPr>
            <w:r>
              <w:rPr>
                <w:rFonts w:eastAsia="仿宋_GB2312"/>
                <w:sz w:val="32"/>
                <w:szCs w:val="32"/>
              </w:rPr>
              <w:t>医学统计学</w:t>
            </w:r>
          </w:p>
        </w:tc>
        <w:tc>
          <w:tcPr>
            <w:tcW w:w="993" w:type="dxa"/>
          </w:tcPr>
          <w:p w:rsidR="00234947" w:rsidRDefault="005E5E79">
            <w:pPr>
              <w:spacing w:line="560" w:lineRule="exact"/>
              <w:rPr>
                <w:rFonts w:eastAsia="仿宋_GB2312"/>
                <w:sz w:val="32"/>
                <w:szCs w:val="32"/>
              </w:rPr>
            </w:pPr>
            <w:r>
              <w:rPr>
                <w:rFonts w:eastAsia="仿宋_GB2312"/>
                <w:sz w:val="32"/>
                <w:szCs w:val="32"/>
              </w:rPr>
              <w:t>36</w:t>
            </w:r>
          </w:p>
        </w:tc>
        <w:tc>
          <w:tcPr>
            <w:tcW w:w="992" w:type="dxa"/>
          </w:tcPr>
          <w:p w:rsidR="00234947" w:rsidRDefault="005E5E79">
            <w:pPr>
              <w:spacing w:line="560" w:lineRule="exact"/>
              <w:rPr>
                <w:rFonts w:eastAsia="仿宋_GB2312"/>
                <w:sz w:val="32"/>
                <w:szCs w:val="32"/>
              </w:rPr>
            </w:pPr>
            <w:r>
              <w:rPr>
                <w:rFonts w:eastAsia="仿宋_GB2312"/>
                <w:sz w:val="32"/>
                <w:szCs w:val="32"/>
              </w:rPr>
              <w:t>2</w:t>
            </w:r>
          </w:p>
        </w:tc>
        <w:tc>
          <w:tcPr>
            <w:tcW w:w="1134" w:type="dxa"/>
            <w:vMerge/>
          </w:tcPr>
          <w:p w:rsidR="00234947" w:rsidRDefault="00234947">
            <w:pPr>
              <w:spacing w:line="560" w:lineRule="exact"/>
              <w:rPr>
                <w:rFonts w:eastAsia="仿宋_GB2312"/>
                <w:sz w:val="32"/>
                <w:szCs w:val="32"/>
              </w:rPr>
            </w:pPr>
          </w:p>
        </w:tc>
      </w:tr>
      <w:tr w:rsidR="00234947">
        <w:tc>
          <w:tcPr>
            <w:tcW w:w="1653" w:type="dxa"/>
            <w:vMerge w:val="restart"/>
            <w:vAlign w:val="center"/>
          </w:tcPr>
          <w:p w:rsidR="00234947" w:rsidRDefault="005E5E79">
            <w:pPr>
              <w:spacing w:line="560" w:lineRule="exact"/>
              <w:rPr>
                <w:rFonts w:eastAsia="仿宋_GB2312"/>
                <w:sz w:val="32"/>
                <w:szCs w:val="32"/>
              </w:rPr>
            </w:pPr>
            <w:r>
              <w:rPr>
                <w:rFonts w:eastAsia="仿宋_GB2312"/>
                <w:sz w:val="32"/>
                <w:szCs w:val="32"/>
              </w:rPr>
              <w:t>生物信息学</w:t>
            </w:r>
          </w:p>
        </w:tc>
        <w:tc>
          <w:tcPr>
            <w:tcW w:w="1176" w:type="dxa"/>
          </w:tcPr>
          <w:p w:rsidR="00234947" w:rsidRDefault="005E5E79">
            <w:pPr>
              <w:spacing w:line="560" w:lineRule="exact"/>
              <w:rPr>
                <w:rFonts w:eastAsia="仿宋_GB2312"/>
                <w:sz w:val="32"/>
                <w:szCs w:val="32"/>
              </w:rPr>
            </w:pPr>
            <w:r>
              <w:rPr>
                <w:rFonts w:eastAsia="仿宋_GB2312"/>
                <w:sz w:val="32"/>
                <w:szCs w:val="32"/>
              </w:rPr>
              <w:t>020091</w:t>
            </w:r>
          </w:p>
        </w:tc>
        <w:tc>
          <w:tcPr>
            <w:tcW w:w="2382" w:type="dxa"/>
          </w:tcPr>
          <w:p w:rsidR="00234947" w:rsidRDefault="005E5E79">
            <w:pPr>
              <w:spacing w:line="560" w:lineRule="exact"/>
              <w:rPr>
                <w:rFonts w:eastAsia="仿宋_GB2312"/>
                <w:sz w:val="32"/>
                <w:szCs w:val="32"/>
              </w:rPr>
            </w:pPr>
            <w:r>
              <w:rPr>
                <w:rFonts w:eastAsia="仿宋_GB2312"/>
                <w:sz w:val="32"/>
                <w:szCs w:val="32"/>
              </w:rPr>
              <w:t>离散数学</w:t>
            </w:r>
          </w:p>
        </w:tc>
        <w:tc>
          <w:tcPr>
            <w:tcW w:w="993" w:type="dxa"/>
          </w:tcPr>
          <w:p w:rsidR="00234947" w:rsidRDefault="005E5E79">
            <w:pPr>
              <w:spacing w:line="560" w:lineRule="exact"/>
              <w:rPr>
                <w:rFonts w:eastAsia="仿宋_GB2312"/>
                <w:sz w:val="32"/>
                <w:szCs w:val="32"/>
              </w:rPr>
            </w:pPr>
            <w:r>
              <w:rPr>
                <w:rFonts w:eastAsia="仿宋_GB2312"/>
                <w:sz w:val="32"/>
                <w:szCs w:val="32"/>
              </w:rPr>
              <w:t>48</w:t>
            </w:r>
          </w:p>
        </w:tc>
        <w:tc>
          <w:tcPr>
            <w:tcW w:w="992" w:type="dxa"/>
          </w:tcPr>
          <w:p w:rsidR="00234947" w:rsidRDefault="005E5E79">
            <w:pPr>
              <w:spacing w:line="560" w:lineRule="exact"/>
              <w:rPr>
                <w:rFonts w:eastAsia="仿宋_GB2312"/>
                <w:sz w:val="32"/>
                <w:szCs w:val="32"/>
              </w:rPr>
            </w:pPr>
            <w:r>
              <w:rPr>
                <w:rFonts w:eastAsia="仿宋_GB2312"/>
                <w:sz w:val="32"/>
                <w:szCs w:val="32"/>
              </w:rPr>
              <w:t>3</w:t>
            </w:r>
          </w:p>
        </w:tc>
        <w:tc>
          <w:tcPr>
            <w:tcW w:w="1134" w:type="dxa"/>
            <w:vMerge/>
          </w:tcPr>
          <w:p w:rsidR="00234947" w:rsidRDefault="00234947">
            <w:pPr>
              <w:spacing w:line="560" w:lineRule="exact"/>
              <w:rPr>
                <w:rFonts w:eastAsia="仿宋_GB2312"/>
                <w:sz w:val="32"/>
                <w:szCs w:val="32"/>
              </w:rPr>
            </w:pPr>
          </w:p>
        </w:tc>
      </w:tr>
      <w:tr w:rsidR="00234947">
        <w:tc>
          <w:tcPr>
            <w:tcW w:w="1653" w:type="dxa"/>
            <w:vMerge/>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020842</w:t>
            </w:r>
          </w:p>
        </w:tc>
        <w:tc>
          <w:tcPr>
            <w:tcW w:w="2382" w:type="dxa"/>
          </w:tcPr>
          <w:p w:rsidR="00234947" w:rsidRDefault="005E5E79">
            <w:pPr>
              <w:spacing w:line="560" w:lineRule="exact"/>
              <w:rPr>
                <w:rFonts w:eastAsia="仿宋_GB2312"/>
                <w:sz w:val="32"/>
                <w:szCs w:val="32"/>
              </w:rPr>
            </w:pPr>
            <w:r>
              <w:rPr>
                <w:rFonts w:eastAsia="仿宋_GB2312"/>
                <w:sz w:val="32"/>
                <w:szCs w:val="32"/>
              </w:rPr>
              <w:t>高等数学</w:t>
            </w:r>
            <w:r>
              <w:rPr>
                <w:rFonts w:eastAsia="仿宋_GB2312"/>
                <w:sz w:val="32"/>
                <w:szCs w:val="32"/>
              </w:rPr>
              <w:t>A(</w:t>
            </w:r>
            <w:r>
              <w:rPr>
                <w:rFonts w:eastAsia="仿宋_GB2312"/>
                <w:sz w:val="32"/>
                <w:szCs w:val="32"/>
              </w:rPr>
              <w:t>一</w:t>
            </w:r>
            <w:r>
              <w:rPr>
                <w:rFonts w:eastAsia="仿宋_GB2312"/>
                <w:sz w:val="32"/>
                <w:szCs w:val="32"/>
              </w:rPr>
              <w:t>)</w:t>
            </w:r>
          </w:p>
        </w:tc>
        <w:tc>
          <w:tcPr>
            <w:tcW w:w="993" w:type="dxa"/>
          </w:tcPr>
          <w:p w:rsidR="00234947" w:rsidRDefault="005E5E79">
            <w:pPr>
              <w:spacing w:line="560" w:lineRule="exact"/>
              <w:rPr>
                <w:rFonts w:eastAsia="仿宋_GB2312"/>
                <w:sz w:val="32"/>
                <w:szCs w:val="32"/>
              </w:rPr>
            </w:pPr>
            <w:r>
              <w:rPr>
                <w:rFonts w:eastAsia="仿宋_GB2312"/>
                <w:sz w:val="32"/>
                <w:szCs w:val="32"/>
              </w:rPr>
              <w:t>96</w:t>
            </w:r>
          </w:p>
        </w:tc>
        <w:tc>
          <w:tcPr>
            <w:tcW w:w="992" w:type="dxa"/>
          </w:tcPr>
          <w:p w:rsidR="00234947" w:rsidRDefault="005E5E79">
            <w:pPr>
              <w:spacing w:line="560" w:lineRule="exact"/>
              <w:rPr>
                <w:rFonts w:eastAsia="仿宋_GB2312"/>
                <w:sz w:val="32"/>
                <w:szCs w:val="32"/>
              </w:rPr>
            </w:pPr>
            <w:r>
              <w:rPr>
                <w:rFonts w:eastAsia="仿宋_GB2312"/>
                <w:sz w:val="32"/>
                <w:szCs w:val="32"/>
              </w:rPr>
              <w:t>6</w:t>
            </w:r>
          </w:p>
        </w:tc>
        <w:tc>
          <w:tcPr>
            <w:tcW w:w="1134" w:type="dxa"/>
            <w:vMerge/>
          </w:tcPr>
          <w:p w:rsidR="00234947" w:rsidRDefault="00234947">
            <w:pPr>
              <w:spacing w:line="560" w:lineRule="exact"/>
              <w:rPr>
                <w:rFonts w:eastAsia="仿宋_GB2312"/>
                <w:sz w:val="32"/>
                <w:szCs w:val="32"/>
              </w:rPr>
            </w:pPr>
          </w:p>
        </w:tc>
      </w:tr>
      <w:tr w:rsidR="00234947">
        <w:tc>
          <w:tcPr>
            <w:tcW w:w="1653" w:type="dxa"/>
            <w:vMerge/>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020843</w:t>
            </w:r>
          </w:p>
        </w:tc>
        <w:tc>
          <w:tcPr>
            <w:tcW w:w="2382" w:type="dxa"/>
          </w:tcPr>
          <w:p w:rsidR="00234947" w:rsidRDefault="005E5E79">
            <w:pPr>
              <w:spacing w:line="560" w:lineRule="exact"/>
              <w:rPr>
                <w:rFonts w:eastAsia="仿宋_GB2312"/>
                <w:sz w:val="32"/>
                <w:szCs w:val="32"/>
              </w:rPr>
            </w:pPr>
            <w:r>
              <w:rPr>
                <w:rFonts w:eastAsia="仿宋_GB2312"/>
                <w:sz w:val="32"/>
                <w:szCs w:val="32"/>
              </w:rPr>
              <w:t>高等数学</w:t>
            </w:r>
            <w:r>
              <w:rPr>
                <w:rFonts w:eastAsia="仿宋_GB2312"/>
                <w:sz w:val="32"/>
                <w:szCs w:val="32"/>
              </w:rPr>
              <w:t>A(</w:t>
            </w:r>
            <w:r>
              <w:rPr>
                <w:rFonts w:eastAsia="仿宋_GB2312"/>
                <w:sz w:val="32"/>
                <w:szCs w:val="32"/>
              </w:rPr>
              <w:t>二</w:t>
            </w:r>
            <w:r>
              <w:rPr>
                <w:rFonts w:eastAsia="仿宋_GB2312"/>
                <w:sz w:val="32"/>
                <w:szCs w:val="32"/>
              </w:rPr>
              <w:t>)</w:t>
            </w:r>
          </w:p>
        </w:tc>
        <w:tc>
          <w:tcPr>
            <w:tcW w:w="993" w:type="dxa"/>
          </w:tcPr>
          <w:p w:rsidR="00234947" w:rsidRDefault="005E5E79">
            <w:pPr>
              <w:spacing w:line="560" w:lineRule="exact"/>
              <w:rPr>
                <w:rFonts w:eastAsia="仿宋_GB2312"/>
                <w:sz w:val="32"/>
                <w:szCs w:val="32"/>
              </w:rPr>
            </w:pPr>
            <w:r>
              <w:rPr>
                <w:rFonts w:eastAsia="仿宋_GB2312"/>
                <w:sz w:val="32"/>
                <w:szCs w:val="32"/>
              </w:rPr>
              <w:t>96</w:t>
            </w:r>
          </w:p>
        </w:tc>
        <w:tc>
          <w:tcPr>
            <w:tcW w:w="992" w:type="dxa"/>
          </w:tcPr>
          <w:p w:rsidR="00234947" w:rsidRDefault="005E5E79">
            <w:pPr>
              <w:spacing w:line="560" w:lineRule="exact"/>
              <w:rPr>
                <w:rFonts w:eastAsia="仿宋_GB2312"/>
                <w:sz w:val="32"/>
                <w:szCs w:val="32"/>
              </w:rPr>
            </w:pPr>
            <w:r>
              <w:rPr>
                <w:rFonts w:eastAsia="仿宋_GB2312"/>
                <w:sz w:val="32"/>
                <w:szCs w:val="32"/>
              </w:rPr>
              <w:t>6</w:t>
            </w:r>
          </w:p>
        </w:tc>
        <w:tc>
          <w:tcPr>
            <w:tcW w:w="1134" w:type="dxa"/>
            <w:vMerge/>
          </w:tcPr>
          <w:p w:rsidR="00234947" w:rsidRDefault="00234947">
            <w:pPr>
              <w:spacing w:line="560" w:lineRule="exact"/>
              <w:rPr>
                <w:rFonts w:eastAsia="仿宋_GB2312"/>
                <w:sz w:val="32"/>
                <w:szCs w:val="32"/>
              </w:rPr>
            </w:pPr>
          </w:p>
        </w:tc>
      </w:tr>
      <w:tr w:rsidR="00234947">
        <w:tc>
          <w:tcPr>
            <w:tcW w:w="1653" w:type="dxa"/>
            <w:vMerge/>
          </w:tcPr>
          <w:p w:rsidR="00234947" w:rsidRDefault="00234947">
            <w:pPr>
              <w:spacing w:line="560" w:lineRule="exact"/>
              <w:rPr>
                <w:rFonts w:eastAsia="仿宋_GB2312"/>
                <w:sz w:val="32"/>
                <w:szCs w:val="32"/>
              </w:rPr>
            </w:pPr>
          </w:p>
        </w:tc>
        <w:tc>
          <w:tcPr>
            <w:tcW w:w="1176" w:type="dxa"/>
          </w:tcPr>
          <w:p w:rsidR="00234947" w:rsidRDefault="005E5E79">
            <w:pPr>
              <w:spacing w:line="560" w:lineRule="exact"/>
              <w:rPr>
                <w:rFonts w:eastAsia="仿宋_GB2312"/>
                <w:sz w:val="32"/>
                <w:szCs w:val="32"/>
              </w:rPr>
            </w:pPr>
            <w:r>
              <w:rPr>
                <w:rFonts w:eastAsia="仿宋_GB2312"/>
                <w:sz w:val="32"/>
                <w:szCs w:val="32"/>
              </w:rPr>
              <w:t>170440</w:t>
            </w:r>
          </w:p>
        </w:tc>
        <w:tc>
          <w:tcPr>
            <w:tcW w:w="2382" w:type="dxa"/>
          </w:tcPr>
          <w:p w:rsidR="00234947" w:rsidRDefault="005E5E79">
            <w:pPr>
              <w:spacing w:line="560" w:lineRule="exact"/>
              <w:rPr>
                <w:rFonts w:eastAsia="仿宋_GB2312"/>
                <w:sz w:val="32"/>
                <w:szCs w:val="32"/>
              </w:rPr>
            </w:pPr>
            <w:r>
              <w:rPr>
                <w:rFonts w:eastAsia="仿宋_GB2312"/>
                <w:sz w:val="32"/>
                <w:szCs w:val="32"/>
              </w:rPr>
              <w:t>医用高级语言程序设计</w:t>
            </w:r>
            <w:r>
              <w:rPr>
                <w:rFonts w:eastAsia="仿宋_GB2312"/>
                <w:sz w:val="32"/>
                <w:szCs w:val="32"/>
              </w:rPr>
              <w:t>C++</w:t>
            </w:r>
          </w:p>
        </w:tc>
        <w:tc>
          <w:tcPr>
            <w:tcW w:w="993" w:type="dxa"/>
          </w:tcPr>
          <w:p w:rsidR="00234947" w:rsidRDefault="005E5E79">
            <w:pPr>
              <w:spacing w:line="560" w:lineRule="exact"/>
              <w:rPr>
                <w:rFonts w:eastAsia="仿宋_GB2312"/>
                <w:sz w:val="32"/>
                <w:szCs w:val="32"/>
              </w:rPr>
            </w:pPr>
            <w:r>
              <w:rPr>
                <w:rFonts w:eastAsia="仿宋_GB2312"/>
                <w:sz w:val="32"/>
                <w:szCs w:val="32"/>
              </w:rPr>
              <w:t>72</w:t>
            </w:r>
          </w:p>
        </w:tc>
        <w:tc>
          <w:tcPr>
            <w:tcW w:w="992" w:type="dxa"/>
          </w:tcPr>
          <w:p w:rsidR="00234947" w:rsidRDefault="005E5E79">
            <w:pPr>
              <w:spacing w:line="560" w:lineRule="exact"/>
              <w:rPr>
                <w:rFonts w:eastAsia="仿宋_GB2312"/>
                <w:sz w:val="32"/>
                <w:szCs w:val="32"/>
              </w:rPr>
            </w:pPr>
            <w:r>
              <w:rPr>
                <w:rFonts w:eastAsia="仿宋_GB2312"/>
                <w:sz w:val="32"/>
                <w:szCs w:val="32"/>
              </w:rPr>
              <w:t>4</w:t>
            </w:r>
          </w:p>
        </w:tc>
        <w:tc>
          <w:tcPr>
            <w:tcW w:w="1134" w:type="dxa"/>
            <w:vMerge/>
          </w:tcPr>
          <w:p w:rsidR="00234947" w:rsidRDefault="00234947">
            <w:pPr>
              <w:spacing w:line="560" w:lineRule="exact"/>
              <w:rPr>
                <w:rFonts w:eastAsia="仿宋_GB2312"/>
                <w:sz w:val="32"/>
                <w:szCs w:val="32"/>
              </w:rPr>
            </w:pPr>
          </w:p>
        </w:tc>
      </w:tr>
    </w:tbl>
    <w:p w:rsidR="00234947" w:rsidRDefault="005E5E79">
      <w:pPr>
        <w:spacing w:line="560" w:lineRule="exact"/>
        <w:rPr>
          <w:rFonts w:eastAsia="仿宋_GB2312"/>
          <w:sz w:val="32"/>
          <w:szCs w:val="32"/>
        </w:rPr>
      </w:pPr>
      <w:r>
        <w:rPr>
          <w:rFonts w:eastAsia="仿宋_GB2312"/>
          <w:sz w:val="32"/>
          <w:szCs w:val="32"/>
        </w:rPr>
        <w:t>附件</w:t>
      </w:r>
      <w:r>
        <w:rPr>
          <w:rFonts w:eastAsia="仿宋_GB2312"/>
          <w:sz w:val="32"/>
          <w:szCs w:val="32"/>
        </w:rPr>
        <w:t>4</w:t>
      </w:r>
      <w:r>
        <w:rPr>
          <w:rFonts w:eastAsia="仿宋_GB2312"/>
          <w:sz w:val="32"/>
          <w:szCs w:val="32"/>
        </w:rPr>
        <w:t>：考试时间安排：</w:t>
      </w:r>
    </w:p>
    <w:p w:rsidR="00234947" w:rsidRDefault="005E5E79">
      <w:pPr>
        <w:spacing w:line="560" w:lineRule="exact"/>
        <w:ind w:firstLine="630"/>
        <w:rPr>
          <w:rFonts w:eastAsia="仿宋_GB2312"/>
          <w:sz w:val="32"/>
          <w:szCs w:val="32"/>
        </w:rPr>
      </w:pPr>
      <w:r>
        <w:rPr>
          <w:rFonts w:eastAsia="仿宋_GB2312"/>
          <w:sz w:val="32"/>
          <w:szCs w:val="32"/>
        </w:rPr>
        <w:t>第一轮考试：</w:t>
      </w:r>
      <w:r>
        <w:rPr>
          <w:rFonts w:eastAsia="仿宋_GB2312"/>
          <w:sz w:val="32"/>
          <w:szCs w:val="32"/>
        </w:rPr>
        <w:t>5</w:t>
      </w:r>
      <w:r>
        <w:rPr>
          <w:rFonts w:eastAsia="仿宋_GB2312"/>
          <w:sz w:val="32"/>
          <w:szCs w:val="32"/>
        </w:rPr>
        <w:t>月</w:t>
      </w:r>
      <w:r>
        <w:rPr>
          <w:rFonts w:eastAsia="仿宋_GB2312"/>
          <w:sz w:val="32"/>
          <w:szCs w:val="32"/>
        </w:rPr>
        <w:t>2</w:t>
      </w:r>
      <w:r>
        <w:rPr>
          <w:rFonts w:eastAsia="仿宋_GB2312"/>
          <w:sz w:val="32"/>
          <w:szCs w:val="32"/>
        </w:rPr>
        <w:t>日晚上</w:t>
      </w:r>
      <w:r>
        <w:rPr>
          <w:rFonts w:eastAsia="仿宋_GB2312"/>
          <w:sz w:val="32"/>
          <w:szCs w:val="32"/>
        </w:rPr>
        <w:t>18:30-20:30</w:t>
      </w:r>
    </w:p>
    <w:p w:rsidR="00234947" w:rsidRDefault="005E5E79">
      <w:pPr>
        <w:spacing w:line="560" w:lineRule="exact"/>
        <w:ind w:firstLine="630"/>
        <w:rPr>
          <w:rFonts w:eastAsia="仿宋_GB2312"/>
          <w:sz w:val="32"/>
          <w:szCs w:val="32"/>
        </w:rPr>
      </w:pPr>
      <w:r>
        <w:rPr>
          <w:rFonts w:eastAsia="仿宋_GB2312"/>
          <w:sz w:val="32"/>
          <w:szCs w:val="32"/>
        </w:rPr>
        <w:t>第二轮考试：</w:t>
      </w:r>
      <w:r>
        <w:rPr>
          <w:rFonts w:eastAsia="仿宋_GB2312"/>
          <w:sz w:val="32"/>
          <w:szCs w:val="32"/>
        </w:rPr>
        <w:t>5</w:t>
      </w:r>
      <w:r>
        <w:rPr>
          <w:rFonts w:eastAsia="仿宋_GB2312"/>
          <w:sz w:val="32"/>
          <w:szCs w:val="32"/>
        </w:rPr>
        <w:t>月</w:t>
      </w:r>
      <w:r>
        <w:rPr>
          <w:rFonts w:eastAsia="仿宋_GB2312"/>
          <w:sz w:val="32"/>
          <w:szCs w:val="32"/>
        </w:rPr>
        <w:t>4</w:t>
      </w:r>
      <w:r>
        <w:rPr>
          <w:rFonts w:eastAsia="仿宋_GB2312"/>
          <w:sz w:val="32"/>
          <w:szCs w:val="32"/>
        </w:rPr>
        <w:t>日上午</w:t>
      </w:r>
      <w:r>
        <w:rPr>
          <w:rFonts w:eastAsia="仿宋_GB2312"/>
          <w:sz w:val="32"/>
          <w:szCs w:val="32"/>
        </w:rPr>
        <w:t>08</w:t>
      </w:r>
      <w:r>
        <w:rPr>
          <w:rFonts w:eastAsia="仿宋_GB2312"/>
          <w:sz w:val="32"/>
          <w:szCs w:val="32"/>
        </w:rPr>
        <w:t>：</w:t>
      </w:r>
      <w:r>
        <w:rPr>
          <w:rFonts w:eastAsia="仿宋_GB2312"/>
          <w:sz w:val="32"/>
          <w:szCs w:val="32"/>
        </w:rPr>
        <w:t>00</w:t>
      </w:r>
      <w:r>
        <w:rPr>
          <w:rFonts w:eastAsia="仿宋_GB2312"/>
          <w:sz w:val="32"/>
          <w:szCs w:val="32"/>
        </w:rPr>
        <w:t>开始</w:t>
      </w:r>
    </w:p>
    <w:p w:rsidR="00234947" w:rsidRDefault="005E5E79">
      <w:pPr>
        <w:spacing w:line="560" w:lineRule="exact"/>
        <w:rPr>
          <w:rFonts w:eastAsia="仿宋_GB2312"/>
          <w:sz w:val="32"/>
          <w:szCs w:val="32"/>
        </w:rPr>
      </w:pPr>
      <w:r>
        <w:rPr>
          <w:rFonts w:eastAsia="仿宋_GB2312"/>
          <w:sz w:val="32"/>
          <w:szCs w:val="32"/>
        </w:rPr>
        <w:t>具体考试地点届时将公布在医学院网站</w:t>
      </w:r>
      <w:r>
        <w:rPr>
          <w:rFonts w:eastAsia="仿宋_GB2312"/>
          <w:sz w:val="32"/>
          <w:szCs w:val="32"/>
        </w:rPr>
        <w:t>http://yxy.ntu.edu.cn</w:t>
      </w:r>
      <w:r>
        <w:rPr>
          <w:rFonts w:eastAsia="仿宋_GB2312"/>
          <w:sz w:val="32"/>
          <w:szCs w:val="32"/>
        </w:rPr>
        <w:t>，</w:t>
      </w:r>
      <w:r>
        <w:rPr>
          <w:rFonts w:eastAsia="仿宋_GB2312"/>
          <w:sz w:val="32"/>
          <w:szCs w:val="32"/>
        </w:rPr>
        <w:t xml:space="preserve"> </w:t>
      </w:r>
      <w:r>
        <w:rPr>
          <w:rFonts w:eastAsia="仿宋_GB2312"/>
          <w:sz w:val="32"/>
          <w:szCs w:val="32"/>
        </w:rPr>
        <w:t>请相互通知。</w:t>
      </w:r>
    </w:p>
    <w:p w:rsidR="00234947" w:rsidRDefault="00234947">
      <w:pPr>
        <w:spacing w:line="560" w:lineRule="exact"/>
        <w:rPr>
          <w:sz w:val="32"/>
          <w:szCs w:val="32"/>
        </w:rPr>
      </w:pPr>
    </w:p>
    <w:p w:rsidR="00234947" w:rsidRDefault="005E5E79">
      <w:pPr>
        <w:spacing w:line="560" w:lineRule="exact"/>
        <w:jc w:val="center"/>
        <w:rPr>
          <w:rFonts w:ascii="宋体" w:hAnsi="宋体"/>
          <w:b/>
          <w:sz w:val="36"/>
          <w:szCs w:val="36"/>
        </w:rPr>
      </w:pPr>
      <w:r>
        <w:rPr>
          <w:rFonts w:ascii="宋体" w:hAnsi="宋体" w:hint="eastAsia"/>
          <w:b/>
          <w:sz w:val="36"/>
          <w:szCs w:val="36"/>
        </w:rPr>
        <w:t>公共卫生</w:t>
      </w:r>
      <w:r>
        <w:rPr>
          <w:rFonts w:ascii="宋体" w:hAnsi="宋体"/>
          <w:b/>
          <w:sz w:val="36"/>
          <w:szCs w:val="36"/>
        </w:rPr>
        <w:t>学院</w:t>
      </w:r>
      <w:r>
        <w:rPr>
          <w:rFonts w:ascii="宋体" w:hAnsi="宋体"/>
          <w:b/>
          <w:sz w:val="36"/>
          <w:szCs w:val="36"/>
        </w:rPr>
        <w:t>2017</w:t>
      </w:r>
      <w:r>
        <w:rPr>
          <w:rFonts w:ascii="宋体" w:hAnsi="宋体"/>
          <w:b/>
          <w:sz w:val="36"/>
          <w:szCs w:val="36"/>
        </w:rPr>
        <w:t>级全日制普通本科学生</w:t>
      </w:r>
    </w:p>
    <w:p w:rsidR="00234947" w:rsidRDefault="005E5E79">
      <w:pPr>
        <w:spacing w:line="560" w:lineRule="exact"/>
        <w:jc w:val="center"/>
        <w:rPr>
          <w:rFonts w:ascii="宋体" w:hAnsi="宋体"/>
          <w:b/>
          <w:sz w:val="36"/>
          <w:szCs w:val="36"/>
        </w:rPr>
      </w:pPr>
      <w:r>
        <w:rPr>
          <w:rFonts w:ascii="宋体" w:hAnsi="宋体"/>
          <w:b/>
          <w:sz w:val="36"/>
          <w:szCs w:val="36"/>
        </w:rPr>
        <w:t>各专业转入考核方案</w:t>
      </w:r>
    </w:p>
    <w:p w:rsidR="00234947" w:rsidRDefault="005E5E79">
      <w:pPr>
        <w:spacing w:line="560" w:lineRule="exact"/>
        <w:ind w:firstLineChars="200" w:firstLine="640"/>
        <w:rPr>
          <w:rFonts w:eastAsia="仿宋"/>
          <w:sz w:val="32"/>
          <w:szCs w:val="32"/>
        </w:rPr>
      </w:pPr>
      <w:r>
        <w:rPr>
          <w:rFonts w:eastAsia="仿宋"/>
          <w:sz w:val="32"/>
          <w:szCs w:val="32"/>
        </w:rPr>
        <w:t>根据《南通大学全日制普通本科学生转专业实施办法》、</w:t>
      </w:r>
      <w:r>
        <w:rPr>
          <w:rFonts w:eastAsia="仿宋"/>
          <w:sz w:val="32"/>
          <w:szCs w:val="32"/>
        </w:rPr>
        <w:lastRenderedPageBreak/>
        <w:t>《关于做好</w:t>
      </w:r>
      <w:r>
        <w:rPr>
          <w:rFonts w:eastAsia="仿宋"/>
          <w:sz w:val="32"/>
          <w:szCs w:val="32"/>
        </w:rPr>
        <w:t>2017</w:t>
      </w:r>
      <w:r>
        <w:rPr>
          <w:rFonts w:eastAsia="仿宋"/>
          <w:sz w:val="32"/>
          <w:szCs w:val="32"/>
        </w:rPr>
        <w:t>级全日制普通本科生转专业有关工作的通知》</w:t>
      </w:r>
      <w:r>
        <w:rPr>
          <w:rFonts w:eastAsia="仿宋"/>
          <w:sz w:val="32"/>
          <w:szCs w:val="32"/>
        </w:rPr>
        <w:t>(</w:t>
      </w:r>
      <w:r>
        <w:rPr>
          <w:rFonts w:eastAsia="仿宋"/>
          <w:sz w:val="32"/>
          <w:szCs w:val="32"/>
        </w:rPr>
        <w:t>通大处教〔</w:t>
      </w:r>
      <w:r>
        <w:rPr>
          <w:rFonts w:eastAsia="仿宋"/>
          <w:sz w:val="32"/>
          <w:szCs w:val="32"/>
        </w:rPr>
        <w:t>2018</w:t>
      </w:r>
      <w:r>
        <w:rPr>
          <w:rFonts w:eastAsia="仿宋"/>
          <w:sz w:val="32"/>
          <w:szCs w:val="32"/>
        </w:rPr>
        <w:t>〕</w:t>
      </w:r>
      <w:r>
        <w:rPr>
          <w:rFonts w:eastAsia="仿宋"/>
          <w:sz w:val="32"/>
          <w:szCs w:val="32"/>
        </w:rPr>
        <w:t>17</w:t>
      </w:r>
      <w:r>
        <w:rPr>
          <w:rFonts w:eastAsia="仿宋"/>
          <w:sz w:val="32"/>
          <w:szCs w:val="32"/>
        </w:rPr>
        <w:t>号</w:t>
      </w:r>
      <w:r>
        <w:rPr>
          <w:rFonts w:eastAsia="仿宋"/>
          <w:sz w:val="32"/>
          <w:szCs w:val="32"/>
        </w:rPr>
        <w:t>)</w:t>
      </w:r>
      <w:r>
        <w:rPr>
          <w:rFonts w:eastAsia="仿宋"/>
          <w:sz w:val="32"/>
          <w:szCs w:val="32"/>
        </w:rPr>
        <w:t>等有关文件和学院的办学条件，经学院党政联席会议研究并制定</w:t>
      </w:r>
      <w:r>
        <w:rPr>
          <w:rFonts w:eastAsia="仿宋"/>
          <w:sz w:val="32"/>
          <w:szCs w:val="32"/>
        </w:rPr>
        <w:t>2017</w:t>
      </w:r>
      <w:r>
        <w:rPr>
          <w:rFonts w:eastAsia="仿宋"/>
          <w:sz w:val="32"/>
          <w:szCs w:val="32"/>
        </w:rPr>
        <w:t>级全日制本科学生各专业转入考核方案。</w:t>
      </w:r>
    </w:p>
    <w:p w:rsidR="00234947" w:rsidRDefault="005E5E79">
      <w:pPr>
        <w:spacing w:line="560" w:lineRule="exact"/>
        <w:ind w:firstLineChars="200" w:firstLine="640"/>
        <w:rPr>
          <w:rFonts w:eastAsia="仿宋"/>
          <w:sz w:val="32"/>
          <w:szCs w:val="32"/>
        </w:rPr>
      </w:pPr>
      <w:r>
        <w:rPr>
          <w:rFonts w:eastAsia="仿宋"/>
          <w:sz w:val="32"/>
          <w:szCs w:val="32"/>
        </w:rPr>
        <w:t>一</w:t>
      </w:r>
      <w:r>
        <w:rPr>
          <w:rFonts w:eastAsia="仿宋" w:hint="eastAsia"/>
          <w:sz w:val="32"/>
          <w:szCs w:val="32"/>
        </w:rPr>
        <w:t>、</w:t>
      </w:r>
      <w:r>
        <w:rPr>
          <w:rFonts w:eastAsia="仿宋"/>
          <w:sz w:val="32"/>
          <w:szCs w:val="32"/>
        </w:rPr>
        <w:t>各专业允许转入人数</w:t>
      </w: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798"/>
      </w:tblGrid>
      <w:tr w:rsidR="00234947">
        <w:tc>
          <w:tcPr>
            <w:tcW w:w="3431" w:type="dxa"/>
          </w:tcPr>
          <w:p w:rsidR="00234947" w:rsidRDefault="005E5E79">
            <w:pPr>
              <w:spacing w:line="560" w:lineRule="exact"/>
              <w:jc w:val="center"/>
              <w:rPr>
                <w:rFonts w:eastAsia="仿宋"/>
                <w:sz w:val="32"/>
                <w:szCs w:val="32"/>
              </w:rPr>
            </w:pPr>
            <w:r>
              <w:rPr>
                <w:rFonts w:eastAsia="仿宋"/>
                <w:sz w:val="32"/>
                <w:szCs w:val="32"/>
              </w:rPr>
              <w:t>专业名称</w:t>
            </w:r>
          </w:p>
        </w:tc>
        <w:tc>
          <w:tcPr>
            <w:tcW w:w="3798" w:type="dxa"/>
          </w:tcPr>
          <w:p w:rsidR="00234947" w:rsidRDefault="005E5E79">
            <w:pPr>
              <w:spacing w:line="560" w:lineRule="exact"/>
              <w:jc w:val="center"/>
              <w:rPr>
                <w:rFonts w:eastAsia="仿宋"/>
                <w:sz w:val="32"/>
                <w:szCs w:val="32"/>
              </w:rPr>
            </w:pPr>
            <w:r>
              <w:rPr>
                <w:rFonts w:eastAsia="仿宋"/>
                <w:sz w:val="32"/>
                <w:szCs w:val="32"/>
              </w:rPr>
              <w:t>允许转入人数</w:t>
            </w:r>
          </w:p>
        </w:tc>
      </w:tr>
      <w:tr w:rsidR="00234947">
        <w:tc>
          <w:tcPr>
            <w:tcW w:w="3431" w:type="dxa"/>
          </w:tcPr>
          <w:p w:rsidR="00234947" w:rsidRDefault="005E5E79">
            <w:pPr>
              <w:spacing w:line="560" w:lineRule="exact"/>
              <w:jc w:val="center"/>
              <w:rPr>
                <w:rFonts w:eastAsia="仿宋"/>
                <w:sz w:val="32"/>
                <w:szCs w:val="32"/>
              </w:rPr>
            </w:pPr>
            <w:r>
              <w:rPr>
                <w:rFonts w:eastAsia="仿宋"/>
                <w:sz w:val="32"/>
                <w:szCs w:val="32"/>
              </w:rPr>
              <w:t>预防医学</w:t>
            </w:r>
            <w:r>
              <w:rPr>
                <w:rFonts w:eastAsia="仿宋"/>
                <w:sz w:val="32"/>
                <w:szCs w:val="32"/>
              </w:rPr>
              <w:t>2017</w:t>
            </w:r>
            <w:r>
              <w:rPr>
                <w:rFonts w:eastAsia="仿宋"/>
                <w:sz w:val="32"/>
                <w:szCs w:val="32"/>
              </w:rPr>
              <w:t>级</w:t>
            </w:r>
          </w:p>
        </w:tc>
        <w:tc>
          <w:tcPr>
            <w:tcW w:w="3798" w:type="dxa"/>
          </w:tcPr>
          <w:p w:rsidR="00234947" w:rsidRDefault="005E5E79">
            <w:pPr>
              <w:spacing w:line="560" w:lineRule="exact"/>
              <w:jc w:val="center"/>
              <w:rPr>
                <w:rFonts w:eastAsia="仿宋"/>
                <w:sz w:val="32"/>
                <w:szCs w:val="32"/>
              </w:rPr>
            </w:pPr>
            <w:r>
              <w:rPr>
                <w:rFonts w:eastAsia="仿宋"/>
                <w:sz w:val="32"/>
                <w:szCs w:val="32"/>
              </w:rPr>
              <w:t>6</w:t>
            </w:r>
          </w:p>
        </w:tc>
      </w:tr>
      <w:tr w:rsidR="00234947">
        <w:tc>
          <w:tcPr>
            <w:tcW w:w="3431" w:type="dxa"/>
          </w:tcPr>
          <w:p w:rsidR="00234947" w:rsidRDefault="005E5E79">
            <w:pPr>
              <w:spacing w:line="560" w:lineRule="exact"/>
              <w:jc w:val="center"/>
              <w:rPr>
                <w:rFonts w:eastAsia="仿宋"/>
                <w:sz w:val="32"/>
                <w:szCs w:val="32"/>
              </w:rPr>
            </w:pPr>
            <w:r>
              <w:rPr>
                <w:rFonts w:eastAsia="仿宋"/>
                <w:sz w:val="32"/>
                <w:szCs w:val="32"/>
              </w:rPr>
              <w:t>预防医学</w:t>
            </w:r>
            <w:r>
              <w:rPr>
                <w:rFonts w:eastAsia="仿宋"/>
                <w:sz w:val="32"/>
                <w:szCs w:val="32"/>
              </w:rPr>
              <w:t>2018</w:t>
            </w:r>
            <w:r>
              <w:rPr>
                <w:rFonts w:eastAsia="仿宋"/>
                <w:sz w:val="32"/>
                <w:szCs w:val="32"/>
              </w:rPr>
              <w:t>级</w:t>
            </w:r>
          </w:p>
        </w:tc>
        <w:tc>
          <w:tcPr>
            <w:tcW w:w="3798" w:type="dxa"/>
          </w:tcPr>
          <w:p w:rsidR="00234947" w:rsidRDefault="005E5E79">
            <w:pPr>
              <w:spacing w:line="560" w:lineRule="exact"/>
              <w:jc w:val="center"/>
              <w:rPr>
                <w:rFonts w:eastAsia="仿宋"/>
                <w:sz w:val="32"/>
                <w:szCs w:val="32"/>
              </w:rPr>
            </w:pPr>
            <w:r>
              <w:rPr>
                <w:rFonts w:eastAsia="仿宋"/>
                <w:sz w:val="32"/>
                <w:szCs w:val="32"/>
              </w:rPr>
              <w:t>5</w:t>
            </w:r>
          </w:p>
        </w:tc>
      </w:tr>
      <w:tr w:rsidR="00234947">
        <w:tc>
          <w:tcPr>
            <w:tcW w:w="3431" w:type="dxa"/>
          </w:tcPr>
          <w:p w:rsidR="00234947" w:rsidRDefault="005E5E79">
            <w:pPr>
              <w:spacing w:line="560" w:lineRule="exact"/>
              <w:rPr>
                <w:rFonts w:eastAsia="仿宋"/>
                <w:sz w:val="32"/>
                <w:szCs w:val="32"/>
              </w:rPr>
            </w:pPr>
            <w:r>
              <w:rPr>
                <w:rFonts w:eastAsia="仿宋"/>
                <w:sz w:val="32"/>
                <w:szCs w:val="32"/>
              </w:rPr>
              <w:t>医学检验技术</w:t>
            </w:r>
            <w:r>
              <w:rPr>
                <w:rFonts w:eastAsia="仿宋"/>
                <w:sz w:val="32"/>
                <w:szCs w:val="32"/>
              </w:rPr>
              <w:t>2017</w:t>
            </w:r>
            <w:r>
              <w:rPr>
                <w:rFonts w:eastAsia="仿宋"/>
                <w:sz w:val="32"/>
                <w:szCs w:val="32"/>
              </w:rPr>
              <w:t>级</w:t>
            </w:r>
          </w:p>
        </w:tc>
        <w:tc>
          <w:tcPr>
            <w:tcW w:w="3798" w:type="dxa"/>
          </w:tcPr>
          <w:p w:rsidR="00234947" w:rsidRDefault="005E5E79">
            <w:pPr>
              <w:spacing w:line="560" w:lineRule="exact"/>
              <w:jc w:val="center"/>
              <w:rPr>
                <w:rFonts w:eastAsia="仿宋"/>
                <w:sz w:val="32"/>
                <w:szCs w:val="32"/>
              </w:rPr>
            </w:pPr>
            <w:r>
              <w:rPr>
                <w:rFonts w:eastAsia="仿宋"/>
                <w:sz w:val="32"/>
                <w:szCs w:val="32"/>
              </w:rPr>
              <w:t>6</w:t>
            </w:r>
          </w:p>
        </w:tc>
      </w:tr>
      <w:tr w:rsidR="00234947">
        <w:tc>
          <w:tcPr>
            <w:tcW w:w="3431" w:type="dxa"/>
          </w:tcPr>
          <w:p w:rsidR="00234947" w:rsidRDefault="005E5E79">
            <w:pPr>
              <w:spacing w:line="560" w:lineRule="exact"/>
              <w:rPr>
                <w:rFonts w:eastAsia="仿宋"/>
                <w:sz w:val="32"/>
                <w:szCs w:val="32"/>
              </w:rPr>
            </w:pPr>
            <w:r>
              <w:rPr>
                <w:rFonts w:eastAsia="仿宋"/>
                <w:sz w:val="32"/>
                <w:szCs w:val="32"/>
              </w:rPr>
              <w:t>医学检验技术</w:t>
            </w:r>
            <w:r>
              <w:rPr>
                <w:rFonts w:eastAsia="仿宋"/>
                <w:sz w:val="32"/>
                <w:szCs w:val="32"/>
              </w:rPr>
              <w:t>2018</w:t>
            </w:r>
            <w:r>
              <w:rPr>
                <w:rFonts w:eastAsia="仿宋"/>
                <w:sz w:val="32"/>
                <w:szCs w:val="32"/>
              </w:rPr>
              <w:t>级</w:t>
            </w:r>
          </w:p>
        </w:tc>
        <w:tc>
          <w:tcPr>
            <w:tcW w:w="3798" w:type="dxa"/>
          </w:tcPr>
          <w:p w:rsidR="00234947" w:rsidRDefault="005E5E79">
            <w:pPr>
              <w:spacing w:line="560" w:lineRule="exact"/>
              <w:jc w:val="center"/>
              <w:rPr>
                <w:rFonts w:eastAsia="仿宋"/>
                <w:sz w:val="32"/>
                <w:szCs w:val="32"/>
              </w:rPr>
            </w:pPr>
            <w:r>
              <w:rPr>
                <w:rFonts w:eastAsia="仿宋"/>
                <w:sz w:val="32"/>
                <w:szCs w:val="32"/>
              </w:rPr>
              <w:t>5</w:t>
            </w:r>
          </w:p>
        </w:tc>
      </w:tr>
    </w:tbl>
    <w:p w:rsidR="00234947" w:rsidRDefault="005E5E79">
      <w:pPr>
        <w:spacing w:line="560" w:lineRule="exact"/>
        <w:ind w:firstLineChars="200" w:firstLine="640"/>
        <w:rPr>
          <w:rFonts w:eastAsia="仿宋"/>
          <w:sz w:val="32"/>
          <w:szCs w:val="32"/>
        </w:rPr>
      </w:pPr>
      <w:r>
        <w:rPr>
          <w:rFonts w:eastAsia="仿宋"/>
          <w:sz w:val="32"/>
          <w:szCs w:val="32"/>
        </w:rPr>
        <w:t>二</w:t>
      </w:r>
      <w:r>
        <w:rPr>
          <w:rFonts w:eastAsia="仿宋" w:hint="eastAsia"/>
          <w:sz w:val="32"/>
          <w:szCs w:val="32"/>
        </w:rPr>
        <w:t>、</w:t>
      </w:r>
      <w:r>
        <w:rPr>
          <w:rFonts w:eastAsia="仿宋"/>
          <w:sz w:val="32"/>
          <w:szCs w:val="32"/>
        </w:rPr>
        <w:t>学院根据申请转入学生情况组织考核。</w:t>
      </w:r>
    </w:p>
    <w:p w:rsidR="00234947" w:rsidRDefault="005E5E79">
      <w:pPr>
        <w:spacing w:line="560" w:lineRule="exact"/>
        <w:ind w:firstLineChars="200" w:firstLine="640"/>
        <w:rPr>
          <w:rFonts w:eastAsia="仿宋"/>
          <w:sz w:val="32"/>
          <w:szCs w:val="32"/>
        </w:rPr>
      </w:pPr>
      <w:r>
        <w:rPr>
          <w:rFonts w:eastAsia="仿宋"/>
          <w:sz w:val="32"/>
          <w:szCs w:val="32"/>
        </w:rPr>
        <w:t xml:space="preserve">1. </w:t>
      </w:r>
      <w:r>
        <w:rPr>
          <w:rFonts w:eastAsia="仿宋"/>
          <w:sz w:val="32"/>
          <w:szCs w:val="32"/>
        </w:rPr>
        <w:t>考核方式：</w:t>
      </w:r>
      <w:r>
        <w:rPr>
          <w:rFonts w:eastAsia="仿宋"/>
          <w:color w:val="000000"/>
          <w:kern w:val="0"/>
          <w:sz w:val="32"/>
          <w:szCs w:val="32"/>
          <w:lang w:val="zh-CN"/>
        </w:rPr>
        <w:t>面试，总分</w:t>
      </w:r>
      <w:r>
        <w:rPr>
          <w:rFonts w:eastAsia="仿宋"/>
          <w:color w:val="000000"/>
          <w:kern w:val="0"/>
          <w:sz w:val="32"/>
          <w:szCs w:val="32"/>
          <w:lang w:val="zh-CN"/>
        </w:rPr>
        <w:t>100</w:t>
      </w:r>
      <w:r>
        <w:rPr>
          <w:rFonts w:eastAsia="仿宋"/>
          <w:color w:val="000000"/>
          <w:kern w:val="0"/>
          <w:sz w:val="32"/>
          <w:szCs w:val="32"/>
          <w:lang w:val="zh-CN"/>
        </w:rPr>
        <w:t>分</w:t>
      </w:r>
    </w:p>
    <w:p w:rsidR="00234947" w:rsidRDefault="005E5E79">
      <w:pPr>
        <w:spacing w:line="560" w:lineRule="exact"/>
        <w:ind w:firstLineChars="200" w:firstLine="640"/>
        <w:rPr>
          <w:rFonts w:eastAsia="仿宋"/>
          <w:sz w:val="32"/>
          <w:szCs w:val="32"/>
        </w:rPr>
      </w:pPr>
      <w:r>
        <w:rPr>
          <w:rFonts w:eastAsia="仿宋"/>
          <w:sz w:val="32"/>
          <w:szCs w:val="32"/>
        </w:rPr>
        <w:t xml:space="preserve">2. </w:t>
      </w:r>
      <w:r>
        <w:rPr>
          <w:rFonts w:eastAsia="仿宋"/>
          <w:sz w:val="32"/>
          <w:szCs w:val="32"/>
        </w:rPr>
        <w:t>考核内容及评分标准：</w:t>
      </w:r>
    </w:p>
    <w:tbl>
      <w:tblPr>
        <w:tblW w:w="9051" w:type="dxa"/>
        <w:tblInd w:w="-15" w:type="dxa"/>
        <w:shd w:val="clear" w:color="auto" w:fill="FFFFFF"/>
        <w:tblLayout w:type="fixed"/>
        <w:tblCellMar>
          <w:left w:w="0" w:type="dxa"/>
          <w:right w:w="0" w:type="dxa"/>
        </w:tblCellMar>
        <w:tblLook w:val="04A0" w:firstRow="1" w:lastRow="0" w:firstColumn="1" w:lastColumn="0" w:noHBand="0" w:noVBand="1"/>
      </w:tblPr>
      <w:tblGrid>
        <w:gridCol w:w="4656"/>
        <w:gridCol w:w="4395"/>
      </w:tblGrid>
      <w:tr w:rsidR="00234947">
        <w:tc>
          <w:tcPr>
            <w:tcW w:w="4656"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234947" w:rsidRDefault="005E5E79">
            <w:pPr>
              <w:spacing w:line="560" w:lineRule="exact"/>
              <w:ind w:firstLineChars="200" w:firstLine="640"/>
              <w:rPr>
                <w:rFonts w:eastAsia="仿宋"/>
                <w:sz w:val="32"/>
                <w:szCs w:val="32"/>
              </w:rPr>
            </w:pPr>
            <w:r>
              <w:rPr>
                <w:rFonts w:eastAsia="仿宋"/>
                <w:sz w:val="32"/>
                <w:szCs w:val="32"/>
              </w:rPr>
              <w:t>考核内容</w:t>
            </w:r>
          </w:p>
        </w:tc>
        <w:tc>
          <w:tcPr>
            <w:tcW w:w="439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234947" w:rsidRDefault="005E5E79">
            <w:pPr>
              <w:spacing w:line="560" w:lineRule="exact"/>
              <w:ind w:firstLineChars="200" w:firstLine="640"/>
              <w:rPr>
                <w:rFonts w:eastAsia="仿宋"/>
                <w:sz w:val="32"/>
                <w:szCs w:val="32"/>
              </w:rPr>
            </w:pPr>
            <w:r>
              <w:rPr>
                <w:rFonts w:eastAsia="仿宋"/>
                <w:sz w:val="32"/>
                <w:szCs w:val="32"/>
              </w:rPr>
              <w:t>评分标准及规则</w:t>
            </w:r>
          </w:p>
        </w:tc>
      </w:tr>
      <w:tr w:rsidR="00234947">
        <w:tc>
          <w:tcPr>
            <w:tcW w:w="465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34947" w:rsidRDefault="005E5E79">
            <w:pPr>
              <w:spacing w:line="560" w:lineRule="exact"/>
              <w:ind w:firstLineChars="200" w:firstLine="640"/>
              <w:rPr>
                <w:rFonts w:eastAsia="仿宋"/>
                <w:sz w:val="32"/>
                <w:szCs w:val="32"/>
              </w:rPr>
            </w:pPr>
            <w:r>
              <w:rPr>
                <w:rFonts w:eastAsia="仿宋"/>
                <w:sz w:val="32"/>
                <w:szCs w:val="32"/>
              </w:rPr>
              <w:t>个人陈述（</w:t>
            </w:r>
            <w:r>
              <w:rPr>
                <w:rFonts w:eastAsia="仿宋"/>
                <w:sz w:val="32"/>
                <w:szCs w:val="32"/>
              </w:rPr>
              <w:t>60</w:t>
            </w:r>
            <w:r>
              <w:rPr>
                <w:rFonts w:eastAsia="仿宋"/>
                <w:sz w:val="32"/>
                <w:szCs w:val="32"/>
              </w:rPr>
              <w:t>分）</w:t>
            </w:r>
          </w:p>
          <w:p w:rsidR="00234947" w:rsidRDefault="005E5E79">
            <w:pPr>
              <w:spacing w:line="560" w:lineRule="exact"/>
              <w:rPr>
                <w:rFonts w:eastAsia="仿宋"/>
                <w:sz w:val="32"/>
                <w:szCs w:val="32"/>
              </w:rPr>
            </w:pPr>
            <w:r>
              <w:rPr>
                <w:rFonts w:eastAsia="仿宋"/>
                <w:sz w:val="32"/>
                <w:szCs w:val="32"/>
              </w:rPr>
              <w:t>（包括学习经历、兴趣、爱好、特长；转专业动机、优势以及对申请转入专业的了解情况等）</w:t>
            </w:r>
          </w:p>
        </w:tc>
        <w:tc>
          <w:tcPr>
            <w:tcW w:w="43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234947" w:rsidRDefault="005E5E79">
            <w:pPr>
              <w:spacing w:line="560" w:lineRule="exact"/>
              <w:rPr>
                <w:rFonts w:eastAsia="仿宋"/>
                <w:sz w:val="32"/>
                <w:szCs w:val="32"/>
              </w:rPr>
            </w:pPr>
            <w:r>
              <w:rPr>
                <w:rFonts w:eastAsia="仿宋"/>
                <w:sz w:val="32"/>
                <w:szCs w:val="32"/>
              </w:rPr>
              <w:t>1</w:t>
            </w:r>
            <w:r>
              <w:rPr>
                <w:rFonts w:eastAsia="仿宋"/>
                <w:sz w:val="32"/>
                <w:szCs w:val="32"/>
              </w:rPr>
              <w:t>、时间：</w:t>
            </w:r>
            <w:r>
              <w:rPr>
                <w:rFonts w:eastAsia="仿宋"/>
                <w:sz w:val="32"/>
                <w:szCs w:val="32"/>
              </w:rPr>
              <w:t>3-5</w:t>
            </w:r>
            <w:r>
              <w:rPr>
                <w:rFonts w:eastAsia="仿宋"/>
                <w:sz w:val="32"/>
                <w:szCs w:val="32"/>
              </w:rPr>
              <w:t>分钟</w:t>
            </w:r>
          </w:p>
          <w:p w:rsidR="00234947" w:rsidRDefault="005E5E79">
            <w:pPr>
              <w:spacing w:line="560" w:lineRule="exact"/>
              <w:rPr>
                <w:rFonts w:eastAsia="仿宋"/>
                <w:sz w:val="32"/>
                <w:szCs w:val="32"/>
              </w:rPr>
            </w:pPr>
            <w:r>
              <w:rPr>
                <w:rFonts w:eastAsia="仿宋"/>
                <w:sz w:val="32"/>
                <w:szCs w:val="32"/>
              </w:rPr>
              <w:t>2</w:t>
            </w:r>
            <w:r>
              <w:rPr>
                <w:rFonts w:eastAsia="仿宋"/>
                <w:sz w:val="32"/>
                <w:szCs w:val="32"/>
              </w:rPr>
              <w:t>、要求：紧扣主题，内容全面，重点突出，层次清晰，表达流畅</w:t>
            </w:r>
          </w:p>
        </w:tc>
      </w:tr>
      <w:tr w:rsidR="00234947">
        <w:tc>
          <w:tcPr>
            <w:tcW w:w="465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34947" w:rsidRDefault="005E5E79">
            <w:pPr>
              <w:spacing w:line="560" w:lineRule="exact"/>
              <w:ind w:firstLineChars="200" w:firstLine="640"/>
              <w:rPr>
                <w:rFonts w:eastAsia="仿宋"/>
                <w:sz w:val="32"/>
                <w:szCs w:val="32"/>
              </w:rPr>
            </w:pPr>
            <w:r>
              <w:rPr>
                <w:rFonts w:eastAsia="仿宋"/>
                <w:sz w:val="32"/>
                <w:szCs w:val="32"/>
              </w:rPr>
              <w:t>现场提问（</w:t>
            </w:r>
            <w:r>
              <w:rPr>
                <w:rFonts w:eastAsia="仿宋"/>
                <w:sz w:val="32"/>
                <w:szCs w:val="32"/>
              </w:rPr>
              <w:t>30</w:t>
            </w:r>
            <w:r>
              <w:rPr>
                <w:rFonts w:eastAsia="仿宋"/>
                <w:sz w:val="32"/>
                <w:szCs w:val="32"/>
              </w:rPr>
              <w:t>分）</w:t>
            </w:r>
          </w:p>
        </w:tc>
        <w:tc>
          <w:tcPr>
            <w:tcW w:w="43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234947" w:rsidRDefault="005E5E79">
            <w:pPr>
              <w:spacing w:line="560" w:lineRule="exact"/>
              <w:rPr>
                <w:rFonts w:eastAsia="仿宋"/>
                <w:sz w:val="32"/>
                <w:szCs w:val="32"/>
              </w:rPr>
            </w:pPr>
            <w:r>
              <w:rPr>
                <w:rFonts w:eastAsia="仿宋"/>
                <w:sz w:val="32"/>
                <w:szCs w:val="32"/>
              </w:rPr>
              <w:t>1</w:t>
            </w:r>
            <w:r>
              <w:rPr>
                <w:rFonts w:eastAsia="仿宋"/>
                <w:sz w:val="32"/>
                <w:szCs w:val="32"/>
              </w:rPr>
              <w:t>、时间：</w:t>
            </w:r>
            <w:r>
              <w:rPr>
                <w:rFonts w:eastAsia="仿宋"/>
                <w:sz w:val="32"/>
                <w:szCs w:val="32"/>
              </w:rPr>
              <w:t>3-5</w:t>
            </w:r>
            <w:r>
              <w:rPr>
                <w:rFonts w:eastAsia="仿宋"/>
                <w:sz w:val="32"/>
                <w:szCs w:val="32"/>
              </w:rPr>
              <w:t>分钟</w:t>
            </w:r>
          </w:p>
          <w:p w:rsidR="00234947" w:rsidRDefault="005E5E79">
            <w:pPr>
              <w:spacing w:line="560" w:lineRule="exact"/>
              <w:rPr>
                <w:rFonts w:eastAsia="仿宋"/>
                <w:sz w:val="32"/>
                <w:szCs w:val="32"/>
              </w:rPr>
            </w:pPr>
            <w:r>
              <w:rPr>
                <w:rFonts w:eastAsia="仿宋"/>
                <w:sz w:val="32"/>
                <w:szCs w:val="32"/>
              </w:rPr>
              <w:t>2</w:t>
            </w:r>
            <w:r>
              <w:rPr>
                <w:rFonts w:eastAsia="仿宋"/>
                <w:sz w:val="32"/>
                <w:szCs w:val="32"/>
              </w:rPr>
              <w:t>、要求：回答问题内容较为准确，有自己的观点，语言流畅，表达简明、清晰。</w:t>
            </w:r>
          </w:p>
        </w:tc>
      </w:tr>
      <w:tr w:rsidR="00234947">
        <w:tc>
          <w:tcPr>
            <w:tcW w:w="465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34947" w:rsidRDefault="005E5E79">
            <w:pPr>
              <w:spacing w:line="560" w:lineRule="exact"/>
              <w:ind w:firstLineChars="200" w:firstLine="640"/>
              <w:rPr>
                <w:rFonts w:eastAsia="仿宋"/>
                <w:sz w:val="32"/>
                <w:szCs w:val="32"/>
              </w:rPr>
            </w:pPr>
            <w:r>
              <w:rPr>
                <w:rFonts w:eastAsia="仿宋"/>
                <w:sz w:val="32"/>
                <w:szCs w:val="32"/>
              </w:rPr>
              <w:t>综合印象（</w:t>
            </w:r>
            <w:r>
              <w:rPr>
                <w:rFonts w:eastAsia="仿宋"/>
                <w:sz w:val="32"/>
                <w:szCs w:val="32"/>
              </w:rPr>
              <w:t>10</w:t>
            </w:r>
            <w:r>
              <w:rPr>
                <w:rFonts w:eastAsia="仿宋"/>
                <w:sz w:val="32"/>
                <w:szCs w:val="32"/>
              </w:rPr>
              <w:t>分）</w:t>
            </w:r>
          </w:p>
        </w:tc>
        <w:tc>
          <w:tcPr>
            <w:tcW w:w="43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234947" w:rsidRDefault="005E5E79">
            <w:pPr>
              <w:spacing w:line="560" w:lineRule="exact"/>
              <w:rPr>
                <w:rFonts w:eastAsia="仿宋"/>
                <w:sz w:val="32"/>
                <w:szCs w:val="32"/>
              </w:rPr>
            </w:pPr>
            <w:r>
              <w:rPr>
                <w:rFonts w:eastAsia="仿宋"/>
                <w:sz w:val="32"/>
                <w:szCs w:val="32"/>
              </w:rPr>
              <w:t>根据考生回答情况，从内容、逻辑、表达等方面评分。</w:t>
            </w:r>
          </w:p>
        </w:tc>
      </w:tr>
    </w:tbl>
    <w:p w:rsidR="00234947" w:rsidRDefault="005E5E79">
      <w:pPr>
        <w:spacing w:line="560" w:lineRule="exact"/>
        <w:ind w:firstLineChars="200" w:firstLine="640"/>
        <w:rPr>
          <w:rFonts w:eastAsia="仿宋"/>
          <w:sz w:val="32"/>
          <w:szCs w:val="32"/>
        </w:rPr>
      </w:pPr>
      <w:r>
        <w:rPr>
          <w:rFonts w:eastAsia="仿宋"/>
          <w:sz w:val="32"/>
          <w:szCs w:val="32"/>
        </w:rPr>
        <w:lastRenderedPageBreak/>
        <w:t>3.</w:t>
      </w:r>
      <w:r>
        <w:rPr>
          <w:rFonts w:eastAsia="仿宋"/>
          <w:sz w:val="32"/>
          <w:szCs w:val="32"/>
        </w:rPr>
        <w:t>考核评委：由学院党总支纪检委员在学院教学工作委员会、学院的系（室）负责人中随机抽取五人组成。</w:t>
      </w:r>
    </w:p>
    <w:p w:rsidR="00234947" w:rsidRDefault="005E5E79">
      <w:pPr>
        <w:spacing w:line="560" w:lineRule="exact"/>
        <w:ind w:firstLineChars="200" w:firstLine="640"/>
        <w:rPr>
          <w:rFonts w:eastAsia="仿宋"/>
          <w:sz w:val="32"/>
          <w:szCs w:val="32"/>
        </w:rPr>
      </w:pPr>
      <w:r>
        <w:rPr>
          <w:rFonts w:eastAsia="仿宋"/>
          <w:sz w:val="32"/>
          <w:szCs w:val="32"/>
        </w:rPr>
        <w:t>4.</w:t>
      </w:r>
      <w:r>
        <w:rPr>
          <w:rFonts w:eastAsia="仿宋"/>
          <w:sz w:val="32"/>
          <w:szCs w:val="32"/>
        </w:rPr>
        <w:t>面试流程：考生面试的先后次序由当场抽签确定，考生根据面试题目回答。面试成绩由五位参加考核的评委当场分别打分</w:t>
      </w:r>
      <w:r>
        <w:rPr>
          <w:rFonts w:eastAsia="仿宋"/>
          <w:sz w:val="32"/>
          <w:szCs w:val="32"/>
        </w:rPr>
        <w:t>,</w:t>
      </w:r>
      <w:r>
        <w:rPr>
          <w:rFonts w:eastAsia="仿宋"/>
          <w:sz w:val="32"/>
          <w:szCs w:val="32"/>
        </w:rPr>
        <w:t>取平均分，保留小数二位。考生当场签字确认。</w:t>
      </w:r>
    </w:p>
    <w:p w:rsidR="00234947" w:rsidRDefault="005E5E79">
      <w:pPr>
        <w:spacing w:line="560" w:lineRule="exact"/>
        <w:ind w:firstLineChars="200" w:firstLine="640"/>
        <w:rPr>
          <w:rFonts w:eastAsia="仿宋"/>
          <w:sz w:val="32"/>
          <w:szCs w:val="32"/>
        </w:rPr>
      </w:pPr>
      <w:r>
        <w:rPr>
          <w:rFonts w:eastAsia="仿宋"/>
          <w:sz w:val="32"/>
          <w:szCs w:val="32"/>
        </w:rPr>
        <w:t>5.</w:t>
      </w:r>
      <w:r>
        <w:rPr>
          <w:rFonts w:eastAsia="仿宋"/>
          <w:sz w:val="32"/>
          <w:szCs w:val="32"/>
        </w:rPr>
        <w:t>拟转入</w:t>
      </w:r>
      <w:r>
        <w:rPr>
          <w:rFonts w:eastAsia="仿宋"/>
          <w:sz w:val="32"/>
          <w:szCs w:val="32"/>
        </w:rPr>
        <w:t>2017</w:t>
      </w:r>
      <w:r>
        <w:rPr>
          <w:rFonts w:eastAsia="仿宋"/>
          <w:sz w:val="32"/>
          <w:szCs w:val="32"/>
        </w:rPr>
        <w:t>级学习的学生，须获得转入专业下列学科基础课程三分之二及以上学分方有资格申请。</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354"/>
        <w:gridCol w:w="3544"/>
        <w:gridCol w:w="992"/>
        <w:gridCol w:w="992"/>
        <w:gridCol w:w="993"/>
      </w:tblGrid>
      <w:tr w:rsidR="00234947">
        <w:tc>
          <w:tcPr>
            <w:tcW w:w="1164" w:type="dxa"/>
          </w:tcPr>
          <w:p w:rsidR="00234947" w:rsidRDefault="005E5E79">
            <w:pPr>
              <w:spacing w:line="560" w:lineRule="exact"/>
              <w:jc w:val="center"/>
              <w:rPr>
                <w:rFonts w:eastAsia="仿宋"/>
                <w:sz w:val="32"/>
                <w:szCs w:val="32"/>
              </w:rPr>
            </w:pPr>
            <w:r>
              <w:rPr>
                <w:rFonts w:eastAsia="仿宋"/>
                <w:sz w:val="32"/>
                <w:szCs w:val="32"/>
              </w:rPr>
              <w:t>专业</w:t>
            </w:r>
          </w:p>
        </w:tc>
        <w:tc>
          <w:tcPr>
            <w:tcW w:w="1354" w:type="dxa"/>
          </w:tcPr>
          <w:p w:rsidR="00234947" w:rsidRDefault="005E5E79">
            <w:pPr>
              <w:spacing w:line="560" w:lineRule="exact"/>
              <w:jc w:val="center"/>
              <w:rPr>
                <w:rFonts w:eastAsia="仿宋"/>
                <w:sz w:val="32"/>
                <w:szCs w:val="32"/>
              </w:rPr>
            </w:pPr>
            <w:r>
              <w:rPr>
                <w:rFonts w:eastAsia="仿宋"/>
                <w:sz w:val="32"/>
                <w:szCs w:val="32"/>
              </w:rPr>
              <w:t>课程号</w:t>
            </w:r>
          </w:p>
        </w:tc>
        <w:tc>
          <w:tcPr>
            <w:tcW w:w="3544" w:type="dxa"/>
          </w:tcPr>
          <w:p w:rsidR="00234947" w:rsidRDefault="005E5E79">
            <w:pPr>
              <w:spacing w:line="560" w:lineRule="exact"/>
              <w:jc w:val="center"/>
              <w:rPr>
                <w:rFonts w:eastAsia="仿宋"/>
                <w:sz w:val="32"/>
                <w:szCs w:val="32"/>
              </w:rPr>
            </w:pPr>
            <w:r>
              <w:rPr>
                <w:rFonts w:eastAsia="仿宋"/>
                <w:sz w:val="32"/>
                <w:szCs w:val="32"/>
              </w:rPr>
              <w:t>课程名称</w:t>
            </w:r>
          </w:p>
        </w:tc>
        <w:tc>
          <w:tcPr>
            <w:tcW w:w="992" w:type="dxa"/>
          </w:tcPr>
          <w:p w:rsidR="00234947" w:rsidRDefault="005E5E79">
            <w:pPr>
              <w:spacing w:line="560" w:lineRule="exact"/>
              <w:jc w:val="center"/>
              <w:rPr>
                <w:rFonts w:eastAsia="仿宋"/>
                <w:sz w:val="32"/>
                <w:szCs w:val="32"/>
              </w:rPr>
            </w:pPr>
            <w:r>
              <w:rPr>
                <w:rFonts w:eastAsia="仿宋"/>
                <w:sz w:val="32"/>
                <w:szCs w:val="32"/>
              </w:rPr>
              <w:t>学时</w:t>
            </w:r>
          </w:p>
        </w:tc>
        <w:tc>
          <w:tcPr>
            <w:tcW w:w="992" w:type="dxa"/>
          </w:tcPr>
          <w:p w:rsidR="00234947" w:rsidRDefault="005E5E79">
            <w:pPr>
              <w:spacing w:line="560" w:lineRule="exact"/>
              <w:jc w:val="center"/>
              <w:rPr>
                <w:rFonts w:eastAsia="仿宋"/>
                <w:sz w:val="32"/>
                <w:szCs w:val="32"/>
              </w:rPr>
            </w:pPr>
            <w:r>
              <w:rPr>
                <w:rFonts w:eastAsia="仿宋"/>
                <w:sz w:val="32"/>
                <w:szCs w:val="32"/>
              </w:rPr>
              <w:t>学分</w:t>
            </w:r>
          </w:p>
        </w:tc>
        <w:tc>
          <w:tcPr>
            <w:tcW w:w="993" w:type="dxa"/>
          </w:tcPr>
          <w:p w:rsidR="00234947" w:rsidRDefault="005E5E79">
            <w:pPr>
              <w:spacing w:line="560" w:lineRule="exact"/>
              <w:jc w:val="center"/>
              <w:rPr>
                <w:rFonts w:eastAsia="仿宋"/>
                <w:sz w:val="32"/>
                <w:szCs w:val="32"/>
              </w:rPr>
            </w:pPr>
            <w:r>
              <w:rPr>
                <w:rFonts w:eastAsia="仿宋"/>
                <w:sz w:val="32"/>
                <w:szCs w:val="32"/>
              </w:rPr>
              <w:t>备注</w:t>
            </w:r>
          </w:p>
        </w:tc>
      </w:tr>
      <w:tr w:rsidR="00234947">
        <w:tc>
          <w:tcPr>
            <w:tcW w:w="1164" w:type="dxa"/>
            <w:vMerge w:val="restart"/>
            <w:vAlign w:val="center"/>
          </w:tcPr>
          <w:p w:rsidR="00234947" w:rsidRDefault="005E5E79">
            <w:pPr>
              <w:spacing w:line="560" w:lineRule="exact"/>
              <w:jc w:val="center"/>
              <w:rPr>
                <w:rFonts w:eastAsia="仿宋"/>
                <w:sz w:val="32"/>
                <w:szCs w:val="32"/>
              </w:rPr>
            </w:pPr>
            <w:r>
              <w:rPr>
                <w:rFonts w:eastAsia="仿宋"/>
                <w:sz w:val="32"/>
                <w:szCs w:val="32"/>
              </w:rPr>
              <w:t>预防医学</w:t>
            </w:r>
          </w:p>
        </w:tc>
        <w:tc>
          <w:tcPr>
            <w:tcW w:w="1354" w:type="dxa"/>
            <w:vAlign w:val="center"/>
          </w:tcPr>
          <w:p w:rsidR="00234947" w:rsidRDefault="005E5E79">
            <w:pPr>
              <w:spacing w:line="560" w:lineRule="exact"/>
              <w:jc w:val="center"/>
              <w:rPr>
                <w:rFonts w:eastAsia="仿宋"/>
                <w:sz w:val="32"/>
                <w:szCs w:val="32"/>
              </w:rPr>
            </w:pPr>
            <w:r>
              <w:rPr>
                <w:rFonts w:eastAsia="仿宋"/>
                <w:sz w:val="32"/>
                <w:szCs w:val="32"/>
              </w:rPr>
              <w:t>020312</w:t>
            </w:r>
          </w:p>
        </w:tc>
        <w:tc>
          <w:tcPr>
            <w:tcW w:w="3544" w:type="dxa"/>
          </w:tcPr>
          <w:p w:rsidR="00234947" w:rsidRDefault="005E5E79">
            <w:pPr>
              <w:spacing w:line="560" w:lineRule="exact"/>
              <w:rPr>
                <w:rFonts w:eastAsia="仿宋"/>
                <w:sz w:val="32"/>
                <w:szCs w:val="32"/>
              </w:rPr>
            </w:pPr>
            <w:r>
              <w:rPr>
                <w:rFonts w:eastAsia="仿宋"/>
                <w:sz w:val="32"/>
                <w:szCs w:val="32"/>
              </w:rPr>
              <w:t>医用高等数学</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993" w:type="dxa"/>
          </w:tcPr>
          <w:p w:rsidR="00234947" w:rsidRDefault="00234947">
            <w:pPr>
              <w:spacing w:line="560" w:lineRule="exact"/>
              <w:rPr>
                <w:rFonts w:eastAsia="仿宋"/>
                <w:sz w:val="32"/>
                <w:szCs w:val="32"/>
              </w:rPr>
            </w:pPr>
          </w:p>
        </w:tc>
      </w:tr>
      <w:tr w:rsidR="00234947">
        <w:tc>
          <w:tcPr>
            <w:tcW w:w="1164" w:type="dxa"/>
            <w:vMerge/>
          </w:tcPr>
          <w:p w:rsidR="00234947" w:rsidRDefault="00234947">
            <w:pPr>
              <w:spacing w:line="560" w:lineRule="exact"/>
              <w:rPr>
                <w:rFonts w:eastAsia="仿宋"/>
                <w:sz w:val="32"/>
                <w:szCs w:val="32"/>
              </w:rPr>
            </w:pPr>
          </w:p>
        </w:tc>
        <w:tc>
          <w:tcPr>
            <w:tcW w:w="1354" w:type="dxa"/>
            <w:vAlign w:val="center"/>
          </w:tcPr>
          <w:p w:rsidR="00234947" w:rsidRDefault="005E5E79">
            <w:pPr>
              <w:spacing w:line="560" w:lineRule="exact"/>
              <w:jc w:val="center"/>
              <w:rPr>
                <w:rFonts w:eastAsia="仿宋"/>
                <w:sz w:val="32"/>
                <w:szCs w:val="32"/>
              </w:rPr>
            </w:pPr>
            <w:r>
              <w:rPr>
                <w:rFonts w:eastAsia="仿宋"/>
                <w:sz w:val="32"/>
                <w:szCs w:val="32"/>
              </w:rPr>
              <w:t>160020</w:t>
            </w:r>
          </w:p>
        </w:tc>
        <w:tc>
          <w:tcPr>
            <w:tcW w:w="3544" w:type="dxa"/>
          </w:tcPr>
          <w:p w:rsidR="00234947" w:rsidRDefault="005E5E79">
            <w:pPr>
              <w:spacing w:line="560" w:lineRule="exact"/>
              <w:rPr>
                <w:rFonts w:eastAsia="仿宋"/>
                <w:sz w:val="32"/>
                <w:szCs w:val="32"/>
              </w:rPr>
            </w:pPr>
            <w:r>
              <w:rPr>
                <w:rFonts w:eastAsia="仿宋"/>
                <w:sz w:val="32"/>
                <w:szCs w:val="32"/>
              </w:rPr>
              <w:t>生物化学</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993" w:type="dxa"/>
          </w:tcPr>
          <w:p w:rsidR="00234947" w:rsidRDefault="00234947">
            <w:pPr>
              <w:spacing w:line="560" w:lineRule="exact"/>
              <w:rPr>
                <w:rFonts w:eastAsia="仿宋"/>
                <w:sz w:val="32"/>
                <w:szCs w:val="32"/>
              </w:rPr>
            </w:pPr>
          </w:p>
        </w:tc>
      </w:tr>
      <w:tr w:rsidR="00234947">
        <w:tc>
          <w:tcPr>
            <w:tcW w:w="1164" w:type="dxa"/>
            <w:vMerge/>
          </w:tcPr>
          <w:p w:rsidR="00234947" w:rsidRDefault="00234947">
            <w:pPr>
              <w:spacing w:line="560" w:lineRule="exact"/>
              <w:rPr>
                <w:rFonts w:eastAsia="仿宋"/>
                <w:sz w:val="32"/>
                <w:szCs w:val="32"/>
              </w:rPr>
            </w:pPr>
          </w:p>
        </w:tc>
        <w:tc>
          <w:tcPr>
            <w:tcW w:w="1354" w:type="dxa"/>
            <w:vAlign w:val="center"/>
          </w:tcPr>
          <w:p w:rsidR="00234947" w:rsidRDefault="005E5E79">
            <w:pPr>
              <w:spacing w:line="560" w:lineRule="exact"/>
              <w:jc w:val="center"/>
              <w:rPr>
                <w:rFonts w:eastAsia="仿宋"/>
                <w:sz w:val="32"/>
                <w:szCs w:val="32"/>
              </w:rPr>
            </w:pPr>
            <w:r>
              <w:rPr>
                <w:rFonts w:eastAsia="仿宋"/>
                <w:sz w:val="32"/>
                <w:szCs w:val="32"/>
              </w:rPr>
              <w:t>090048</w:t>
            </w:r>
          </w:p>
        </w:tc>
        <w:tc>
          <w:tcPr>
            <w:tcW w:w="3544" w:type="dxa"/>
          </w:tcPr>
          <w:p w:rsidR="00234947" w:rsidRDefault="005E5E79">
            <w:pPr>
              <w:spacing w:line="560" w:lineRule="exact"/>
              <w:rPr>
                <w:rFonts w:eastAsia="仿宋"/>
                <w:sz w:val="32"/>
                <w:szCs w:val="32"/>
              </w:rPr>
            </w:pPr>
            <w:r>
              <w:rPr>
                <w:rFonts w:eastAsia="仿宋"/>
                <w:sz w:val="32"/>
                <w:szCs w:val="32"/>
              </w:rPr>
              <w:t>医学遗传学</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36</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993" w:type="dxa"/>
          </w:tcPr>
          <w:p w:rsidR="00234947" w:rsidRDefault="00234947">
            <w:pPr>
              <w:spacing w:line="560" w:lineRule="exact"/>
              <w:rPr>
                <w:rFonts w:eastAsia="仿宋"/>
                <w:sz w:val="32"/>
                <w:szCs w:val="32"/>
              </w:rPr>
            </w:pPr>
          </w:p>
        </w:tc>
      </w:tr>
      <w:tr w:rsidR="00234947">
        <w:tc>
          <w:tcPr>
            <w:tcW w:w="1164" w:type="dxa"/>
            <w:vMerge/>
          </w:tcPr>
          <w:p w:rsidR="00234947" w:rsidRDefault="00234947">
            <w:pPr>
              <w:spacing w:line="560" w:lineRule="exact"/>
              <w:rPr>
                <w:rFonts w:eastAsia="仿宋"/>
                <w:sz w:val="32"/>
                <w:szCs w:val="32"/>
              </w:rPr>
            </w:pPr>
          </w:p>
        </w:tc>
        <w:tc>
          <w:tcPr>
            <w:tcW w:w="1354" w:type="dxa"/>
            <w:vAlign w:val="center"/>
          </w:tcPr>
          <w:p w:rsidR="00234947" w:rsidRDefault="005E5E79">
            <w:pPr>
              <w:spacing w:line="560" w:lineRule="exact"/>
              <w:jc w:val="center"/>
              <w:rPr>
                <w:rFonts w:eastAsia="仿宋"/>
                <w:sz w:val="32"/>
                <w:szCs w:val="32"/>
              </w:rPr>
            </w:pPr>
            <w:r>
              <w:rPr>
                <w:rFonts w:eastAsia="仿宋"/>
                <w:sz w:val="32"/>
                <w:szCs w:val="32"/>
              </w:rPr>
              <w:t>160026</w:t>
            </w:r>
          </w:p>
        </w:tc>
        <w:tc>
          <w:tcPr>
            <w:tcW w:w="3544" w:type="dxa"/>
          </w:tcPr>
          <w:p w:rsidR="00234947" w:rsidRDefault="005E5E79">
            <w:pPr>
              <w:spacing w:line="560" w:lineRule="exact"/>
              <w:rPr>
                <w:rFonts w:eastAsia="仿宋"/>
                <w:sz w:val="32"/>
                <w:szCs w:val="32"/>
              </w:rPr>
            </w:pPr>
            <w:r>
              <w:rPr>
                <w:rFonts w:eastAsia="仿宋"/>
                <w:sz w:val="32"/>
                <w:szCs w:val="32"/>
              </w:rPr>
              <w:t>人体解剖学</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993" w:type="dxa"/>
          </w:tcPr>
          <w:p w:rsidR="00234947" w:rsidRDefault="00234947">
            <w:pPr>
              <w:spacing w:line="560" w:lineRule="exact"/>
              <w:rPr>
                <w:rFonts w:eastAsia="仿宋"/>
                <w:sz w:val="32"/>
                <w:szCs w:val="32"/>
              </w:rPr>
            </w:pPr>
          </w:p>
        </w:tc>
      </w:tr>
      <w:tr w:rsidR="00234947">
        <w:tc>
          <w:tcPr>
            <w:tcW w:w="1164" w:type="dxa"/>
            <w:vMerge/>
          </w:tcPr>
          <w:p w:rsidR="00234947" w:rsidRDefault="00234947">
            <w:pPr>
              <w:spacing w:line="560" w:lineRule="exact"/>
              <w:rPr>
                <w:rFonts w:eastAsia="仿宋"/>
                <w:sz w:val="32"/>
                <w:szCs w:val="32"/>
              </w:rPr>
            </w:pPr>
          </w:p>
        </w:tc>
        <w:tc>
          <w:tcPr>
            <w:tcW w:w="1354" w:type="dxa"/>
            <w:vAlign w:val="center"/>
          </w:tcPr>
          <w:p w:rsidR="00234947" w:rsidRDefault="005E5E79">
            <w:pPr>
              <w:spacing w:line="560" w:lineRule="exact"/>
              <w:jc w:val="center"/>
              <w:rPr>
                <w:rFonts w:eastAsia="仿宋"/>
                <w:sz w:val="32"/>
                <w:szCs w:val="32"/>
              </w:rPr>
            </w:pPr>
            <w:r>
              <w:rPr>
                <w:rFonts w:eastAsia="仿宋"/>
                <w:sz w:val="32"/>
                <w:szCs w:val="32"/>
              </w:rPr>
              <w:t>160061</w:t>
            </w:r>
          </w:p>
        </w:tc>
        <w:tc>
          <w:tcPr>
            <w:tcW w:w="3544" w:type="dxa"/>
          </w:tcPr>
          <w:p w:rsidR="00234947" w:rsidRDefault="005E5E79">
            <w:pPr>
              <w:spacing w:line="560" w:lineRule="exact"/>
              <w:rPr>
                <w:rFonts w:eastAsia="仿宋"/>
                <w:sz w:val="32"/>
                <w:szCs w:val="32"/>
              </w:rPr>
            </w:pPr>
            <w:r>
              <w:rPr>
                <w:rFonts w:eastAsia="仿宋"/>
                <w:sz w:val="32"/>
                <w:szCs w:val="32"/>
              </w:rPr>
              <w:t>组织学与胚胎学</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45</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993" w:type="dxa"/>
          </w:tcPr>
          <w:p w:rsidR="00234947" w:rsidRDefault="00234947">
            <w:pPr>
              <w:spacing w:line="560" w:lineRule="exact"/>
              <w:rPr>
                <w:rFonts w:eastAsia="仿宋"/>
                <w:sz w:val="32"/>
                <w:szCs w:val="32"/>
              </w:rPr>
            </w:pPr>
          </w:p>
        </w:tc>
      </w:tr>
      <w:tr w:rsidR="00234947">
        <w:tc>
          <w:tcPr>
            <w:tcW w:w="1164" w:type="dxa"/>
            <w:vMerge w:val="restart"/>
            <w:vAlign w:val="center"/>
          </w:tcPr>
          <w:p w:rsidR="00234947" w:rsidRDefault="005E5E79">
            <w:pPr>
              <w:spacing w:line="560" w:lineRule="exact"/>
              <w:jc w:val="center"/>
              <w:rPr>
                <w:rFonts w:eastAsia="仿宋"/>
                <w:sz w:val="32"/>
                <w:szCs w:val="32"/>
              </w:rPr>
            </w:pPr>
            <w:r>
              <w:rPr>
                <w:rFonts w:eastAsia="仿宋"/>
                <w:sz w:val="32"/>
                <w:szCs w:val="32"/>
              </w:rPr>
              <w:t>医学检验技术</w:t>
            </w:r>
          </w:p>
        </w:tc>
        <w:tc>
          <w:tcPr>
            <w:tcW w:w="1354" w:type="dxa"/>
            <w:vAlign w:val="center"/>
          </w:tcPr>
          <w:p w:rsidR="00234947" w:rsidRDefault="005E5E79">
            <w:pPr>
              <w:spacing w:line="560" w:lineRule="exact"/>
              <w:jc w:val="center"/>
              <w:rPr>
                <w:rFonts w:eastAsia="仿宋"/>
                <w:sz w:val="32"/>
                <w:szCs w:val="32"/>
              </w:rPr>
            </w:pPr>
            <w:r>
              <w:rPr>
                <w:rFonts w:eastAsia="仿宋"/>
                <w:sz w:val="32"/>
                <w:szCs w:val="32"/>
              </w:rPr>
              <w:t>160023</w:t>
            </w:r>
          </w:p>
        </w:tc>
        <w:tc>
          <w:tcPr>
            <w:tcW w:w="3544" w:type="dxa"/>
            <w:vAlign w:val="center"/>
          </w:tcPr>
          <w:p w:rsidR="00234947" w:rsidRDefault="005E5E79">
            <w:pPr>
              <w:spacing w:line="560" w:lineRule="exact"/>
              <w:rPr>
                <w:rFonts w:eastAsia="仿宋"/>
                <w:sz w:val="32"/>
                <w:szCs w:val="32"/>
              </w:rPr>
            </w:pPr>
            <w:r>
              <w:rPr>
                <w:rFonts w:eastAsia="仿宋"/>
                <w:sz w:val="32"/>
                <w:szCs w:val="32"/>
              </w:rPr>
              <w:t>人体解剖学</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42</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993" w:type="dxa"/>
          </w:tcPr>
          <w:p w:rsidR="00234947" w:rsidRDefault="00234947">
            <w:pPr>
              <w:spacing w:line="560" w:lineRule="exact"/>
              <w:rPr>
                <w:rFonts w:eastAsia="仿宋"/>
                <w:sz w:val="32"/>
                <w:szCs w:val="32"/>
              </w:rPr>
            </w:pPr>
          </w:p>
        </w:tc>
      </w:tr>
      <w:tr w:rsidR="00234947">
        <w:tc>
          <w:tcPr>
            <w:tcW w:w="1164" w:type="dxa"/>
            <w:vMerge/>
            <w:vAlign w:val="center"/>
          </w:tcPr>
          <w:p w:rsidR="00234947" w:rsidRDefault="00234947">
            <w:pPr>
              <w:spacing w:line="560" w:lineRule="exact"/>
              <w:jc w:val="center"/>
              <w:rPr>
                <w:rFonts w:eastAsia="仿宋"/>
                <w:sz w:val="32"/>
                <w:szCs w:val="32"/>
              </w:rPr>
            </w:pPr>
          </w:p>
        </w:tc>
        <w:tc>
          <w:tcPr>
            <w:tcW w:w="1354" w:type="dxa"/>
            <w:vAlign w:val="center"/>
          </w:tcPr>
          <w:p w:rsidR="00234947" w:rsidRDefault="005E5E79">
            <w:pPr>
              <w:spacing w:line="560" w:lineRule="exact"/>
              <w:jc w:val="center"/>
              <w:rPr>
                <w:rFonts w:eastAsia="仿宋"/>
                <w:sz w:val="32"/>
                <w:szCs w:val="32"/>
              </w:rPr>
            </w:pPr>
            <w:r>
              <w:rPr>
                <w:rFonts w:eastAsia="仿宋"/>
                <w:sz w:val="32"/>
                <w:szCs w:val="32"/>
              </w:rPr>
              <w:t>020312</w:t>
            </w:r>
          </w:p>
        </w:tc>
        <w:tc>
          <w:tcPr>
            <w:tcW w:w="3544" w:type="dxa"/>
          </w:tcPr>
          <w:p w:rsidR="00234947" w:rsidRDefault="005E5E79">
            <w:pPr>
              <w:spacing w:line="560" w:lineRule="exact"/>
              <w:rPr>
                <w:rFonts w:eastAsia="仿宋"/>
                <w:sz w:val="32"/>
                <w:szCs w:val="32"/>
              </w:rPr>
            </w:pPr>
            <w:r>
              <w:rPr>
                <w:rFonts w:eastAsia="仿宋"/>
                <w:sz w:val="32"/>
                <w:szCs w:val="32"/>
              </w:rPr>
              <w:t>医用高等数学</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64</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993" w:type="dxa"/>
          </w:tcPr>
          <w:p w:rsidR="00234947" w:rsidRDefault="00234947">
            <w:pPr>
              <w:spacing w:line="560" w:lineRule="exact"/>
              <w:rPr>
                <w:rFonts w:eastAsia="仿宋"/>
                <w:sz w:val="32"/>
                <w:szCs w:val="32"/>
              </w:rPr>
            </w:pPr>
          </w:p>
        </w:tc>
      </w:tr>
      <w:tr w:rsidR="00234947">
        <w:tc>
          <w:tcPr>
            <w:tcW w:w="1164" w:type="dxa"/>
            <w:vMerge/>
          </w:tcPr>
          <w:p w:rsidR="00234947" w:rsidRDefault="00234947">
            <w:pPr>
              <w:spacing w:line="560" w:lineRule="exact"/>
              <w:rPr>
                <w:rFonts w:eastAsia="仿宋"/>
                <w:sz w:val="32"/>
                <w:szCs w:val="32"/>
              </w:rPr>
            </w:pPr>
          </w:p>
        </w:tc>
        <w:tc>
          <w:tcPr>
            <w:tcW w:w="1354" w:type="dxa"/>
            <w:vAlign w:val="center"/>
          </w:tcPr>
          <w:p w:rsidR="00234947" w:rsidRDefault="005E5E79">
            <w:pPr>
              <w:spacing w:line="560" w:lineRule="exact"/>
              <w:jc w:val="center"/>
              <w:rPr>
                <w:rFonts w:eastAsia="仿宋"/>
                <w:sz w:val="32"/>
                <w:szCs w:val="32"/>
              </w:rPr>
            </w:pPr>
            <w:r>
              <w:rPr>
                <w:rFonts w:eastAsia="仿宋"/>
                <w:sz w:val="32"/>
                <w:szCs w:val="32"/>
              </w:rPr>
              <w:t>080078</w:t>
            </w:r>
          </w:p>
        </w:tc>
        <w:tc>
          <w:tcPr>
            <w:tcW w:w="3544" w:type="dxa"/>
          </w:tcPr>
          <w:p w:rsidR="00234947" w:rsidRDefault="005E5E79">
            <w:pPr>
              <w:spacing w:line="560" w:lineRule="exact"/>
              <w:rPr>
                <w:rFonts w:eastAsia="仿宋"/>
                <w:sz w:val="32"/>
                <w:szCs w:val="32"/>
              </w:rPr>
            </w:pPr>
            <w:r>
              <w:rPr>
                <w:rFonts w:eastAsia="仿宋"/>
                <w:sz w:val="32"/>
                <w:szCs w:val="32"/>
              </w:rPr>
              <w:t>医用化学</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48</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993" w:type="dxa"/>
            <w:vAlign w:val="center"/>
          </w:tcPr>
          <w:p w:rsidR="00234947" w:rsidRDefault="00234947">
            <w:pPr>
              <w:spacing w:line="560" w:lineRule="exact"/>
              <w:jc w:val="center"/>
              <w:rPr>
                <w:rFonts w:eastAsia="仿宋"/>
                <w:sz w:val="32"/>
                <w:szCs w:val="32"/>
              </w:rPr>
            </w:pPr>
          </w:p>
        </w:tc>
      </w:tr>
      <w:tr w:rsidR="00234947">
        <w:tc>
          <w:tcPr>
            <w:tcW w:w="1164" w:type="dxa"/>
            <w:vMerge/>
          </w:tcPr>
          <w:p w:rsidR="00234947" w:rsidRDefault="00234947">
            <w:pPr>
              <w:spacing w:line="560" w:lineRule="exact"/>
              <w:rPr>
                <w:rFonts w:eastAsia="仿宋"/>
                <w:sz w:val="32"/>
                <w:szCs w:val="32"/>
              </w:rPr>
            </w:pPr>
          </w:p>
        </w:tc>
        <w:tc>
          <w:tcPr>
            <w:tcW w:w="1354" w:type="dxa"/>
            <w:vAlign w:val="center"/>
          </w:tcPr>
          <w:p w:rsidR="00234947" w:rsidRDefault="005E5E79">
            <w:pPr>
              <w:spacing w:line="560" w:lineRule="exact"/>
              <w:jc w:val="center"/>
              <w:rPr>
                <w:rFonts w:eastAsia="仿宋"/>
                <w:sz w:val="32"/>
                <w:szCs w:val="32"/>
              </w:rPr>
            </w:pPr>
            <w:r>
              <w:rPr>
                <w:rFonts w:eastAsia="仿宋"/>
                <w:sz w:val="32"/>
                <w:szCs w:val="32"/>
              </w:rPr>
              <w:t>080562</w:t>
            </w:r>
          </w:p>
        </w:tc>
        <w:tc>
          <w:tcPr>
            <w:tcW w:w="3544" w:type="dxa"/>
          </w:tcPr>
          <w:p w:rsidR="00234947" w:rsidRDefault="005E5E79">
            <w:pPr>
              <w:spacing w:line="560" w:lineRule="exact"/>
              <w:rPr>
                <w:rFonts w:eastAsia="仿宋"/>
                <w:sz w:val="32"/>
                <w:szCs w:val="32"/>
              </w:rPr>
            </w:pPr>
            <w:r>
              <w:rPr>
                <w:rFonts w:eastAsia="仿宋"/>
                <w:sz w:val="32"/>
                <w:szCs w:val="32"/>
              </w:rPr>
              <w:t>医用化学实验</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40</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993" w:type="dxa"/>
            <w:vAlign w:val="center"/>
          </w:tcPr>
          <w:p w:rsidR="00234947" w:rsidRDefault="00234947">
            <w:pPr>
              <w:spacing w:line="560" w:lineRule="exact"/>
              <w:jc w:val="center"/>
              <w:rPr>
                <w:rFonts w:eastAsia="仿宋"/>
                <w:sz w:val="32"/>
                <w:szCs w:val="32"/>
              </w:rPr>
            </w:pPr>
          </w:p>
        </w:tc>
      </w:tr>
      <w:tr w:rsidR="00234947">
        <w:tc>
          <w:tcPr>
            <w:tcW w:w="1164" w:type="dxa"/>
            <w:vMerge/>
          </w:tcPr>
          <w:p w:rsidR="00234947" w:rsidRDefault="00234947">
            <w:pPr>
              <w:spacing w:line="560" w:lineRule="exact"/>
              <w:rPr>
                <w:rFonts w:eastAsia="仿宋"/>
                <w:sz w:val="32"/>
                <w:szCs w:val="32"/>
              </w:rPr>
            </w:pPr>
          </w:p>
        </w:tc>
        <w:tc>
          <w:tcPr>
            <w:tcW w:w="1354" w:type="dxa"/>
            <w:vAlign w:val="center"/>
          </w:tcPr>
          <w:p w:rsidR="00234947" w:rsidRDefault="005E5E79">
            <w:pPr>
              <w:spacing w:line="560" w:lineRule="exact"/>
              <w:jc w:val="center"/>
              <w:rPr>
                <w:rFonts w:eastAsia="仿宋"/>
                <w:sz w:val="32"/>
                <w:szCs w:val="32"/>
              </w:rPr>
            </w:pPr>
            <w:r>
              <w:rPr>
                <w:rFonts w:eastAsia="仿宋"/>
                <w:sz w:val="32"/>
                <w:szCs w:val="32"/>
              </w:rPr>
              <w:t>160060</w:t>
            </w:r>
          </w:p>
        </w:tc>
        <w:tc>
          <w:tcPr>
            <w:tcW w:w="3544" w:type="dxa"/>
          </w:tcPr>
          <w:p w:rsidR="00234947" w:rsidRDefault="005E5E79">
            <w:pPr>
              <w:spacing w:line="560" w:lineRule="exact"/>
              <w:rPr>
                <w:rFonts w:eastAsia="仿宋"/>
                <w:sz w:val="32"/>
                <w:szCs w:val="32"/>
              </w:rPr>
            </w:pPr>
            <w:r>
              <w:rPr>
                <w:rFonts w:eastAsia="仿宋"/>
                <w:sz w:val="32"/>
                <w:szCs w:val="32"/>
              </w:rPr>
              <w:t>生物化学</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w:t>
            </w:r>
          </w:p>
        </w:tc>
        <w:tc>
          <w:tcPr>
            <w:tcW w:w="993" w:type="dxa"/>
          </w:tcPr>
          <w:p w:rsidR="00234947" w:rsidRDefault="00234947">
            <w:pPr>
              <w:spacing w:line="560" w:lineRule="exact"/>
              <w:rPr>
                <w:rFonts w:eastAsia="仿宋"/>
                <w:sz w:val="32"/>
                <w:szCs w:val="32"/>
              </w:rPr>
            </w:pPr>
          </w:p>
        </w:tc>
      </w:tr>
      <w:tr w:rsidR="00234947">
        <w:tc>
          <w:tcPr>
            <w:tcW w:w="1164" w:type="dxa"/>
            <w:vMerge/>
          </w:tcPr>
          <w:p w:rsidR="00234947" w:rsidRDefault="00234947">
            <w:pPr>
              <w:spacing w:line="560" w:lineRule="exact"/>
              <w:rPr>
                <w:rFonts w:eastAsia="仿宋"/>
                <w:sz w:val="32"/>
                <w:szCs w:val="32"/>
              </w:rPr>
            </w:pPr>
          </w:p>
        </w:tc>
        <w:tc>
          <w:tcPr>
            <w:tcW w:w="1354" w:type="dxa"/>
            <w:vAlign w:val="center"/>
          </w:tcPr>
          <w:p w:rsidR="00234947" w:rsidRDefault="005E5E79">
            <w:pPr>
              <w:spacing w:line="560" w:lineRule="exact"/>
              <w:jc w:val="center"/>
              <w:rPr>
                <w:rFonts w:eastAsia="仿宋"/>
                <w:sz w:val="32"/>
                <w:szCs w:val="32"/>
              </w:rPr>
            </w:pPr>
            <w:r>
              <w:rPr>
                <w:rFonts w:eastAsia="仿宋"/>
                <w:sz w:val="32"/>
                <w:szCs w:val="32"/>
              </w:rPr>
              <w:t>160061</w:t>
            </w:r>
          </w:p>
        </w:tc>
        <w:tc>
          <w:tcPr>
            <w:tcW w:w="3544" w:type="dxa"/>
          </w:tcPr>
          <w:p w:rsidR="00234947" w:rsidRDefault="005E5E79">
            <w:pPr>
              <w:spacing w:line="560" w:lineRule="exact"/>
              <w:rPr>
                <w:rFonts w:eastAsia="仿宋"/>
                <w:sz w:val="32"/>
                <w:szCs w:val="32"/>
              </w:rPr>
            </w:pPr>
            <w:r>
              <w:rPr>
                <w:rFonts w:eastAsia="仿宋"/>
                <w:sz w:val="32"/>
                <w:szCs w:val="32"/>
              </w:rPr>
              <w:t>组织学与胚胎学</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45</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3</w:t>
            </w:r>
          </w:p>
        </w:tc>
        <w:tc>
          <w:tcPr>
            <w:tcW w:w="993" w:type="dxa"/>
          </w:tcPr>
          <w:p w:rsidR="00234947" w:rsidRDefault="00234947">
            <w:pPr>
              <w:spacing w:line="560" w:lineRule="exact"/>
              <w:rPr>
                <w:rFonts w:eastAsia="仿宋"/>
                <w:sz w:val="32"/>
                <w:szCs w:val="32"/>
              </w:rPr>
            </w:pPr>
          </w:p>
        </w:tc>
      </w:tr>
      <w:tr w:rsidR="00234947">
        <w:tc>
          <w:tcPr>
            <w:tcW w:w="1164" w:type="dxa"/>
            <w:vMerge/>
          </w:tcPr>
          <w:p w:rsidR="00234947" w:rsidRDefault="00234947">
            <w:pPr>
              <w:spacing w:line="560" w:lineRule="exact"/>
              <w:rPr>
                <w:rFonts w:eastAsia="仿宋"/>
                <w:sz w:val="32"/>
                <w:szCs w:val="32"/>
              </w:rPr>
            </w:pPr>
          </w:p>
        </w:tc>
        <w:tc>
          <w:tcPr>
            <w:tcW w:w="1354" w:type="dxa"/>
            <w:vAlign w:val="center"/>
          </w:tcPr>
          <w:p w:rsidR="00234947" w:rsidRDefault="005E5E79">
            <w:pPr>
              <w:spacing w:line="560" w:lineRule="exact"/>
              <w:jc w:val="center"/>
              <w:rPr>
                <w:rFonts w:eastAsia="仿宋"/>
                <w:sz w:val="32"/>
                <w:szCs w:val="32"/>
              </w:rPr>
            </w:pPr>
            <w:r>
              <w:rPr>
                <w:rFonts w:eastAsia="仿宋"/>
                <w:sz w:val="32"/>
                <w:szCs w:val="32"/>
              </w:rPr>
              <w:t>160029</w:t>
            </w:r>
          </w:p>
        </w:tc>
        <w:tc>
          <w:tcPr>
            <w:tcW w:w="3544" w:type="dxa"/>
          </w:tcPr>
          <w:p w:rsidR="00234947" w:rsidRDefault="005E5E79">
            <w:pPr>
              <w:spacing w:line="560" w:lineRule="exact"/>
              <w:rPr>
                <w:rFonts w:eastAsia="仿宋"/>
                <w:sz w:val="32"/>
                <w:szCs w:val="32"/>
              </w:rPr>
            </w:pPr>
            <w:r>
              <w:rPr>
                <w:rFonts w:eastAsia="仿宋"/>
                <w:sz w:val="32"/>
                <w:szCs w:val="32"/>
              </w:rPr>
              <w:t>生理学</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42</w:t>
            </w:r>
          </w:p>
        </w:tc>
        <w:tc>
          <w:tcPr>
            <w:tcW w:w="992" w:type="dxa"/>
            <w:vAlign w:val="center"/>
          </w:tcPr>
          <w:p w:rsidR="00234947" w:rsidRDefault="005E5E79">
            <w:pPr>
              <w:spacing w:line="560" w:lineRule="exact"/>
              <w:jc w:val="center"/>
              <w:rPr>
                <w:rFonts w:eastAsia="仿宋"/>
                <w:sz w:val="32"/>
                <w:szCs w:val="32"/>
              </w:rPr>
            </w:pPr>
            <w:r>
              <w:rPr>
                <w:rFonts w:eastAsia="仿宋"/>
                <w:sz w:val="32"/>
                <w:szCs w:val="32"/>
              </w:rPr>
              <w:t>2</w:t>
            </w:r>
          </w:p>
        </w:tc>
        <w:tc>
          <w:tcPr>
            <w:tcW w:w="993" w:type="dxa"/>
          </w:tcPr>
          <w:p w:rsidR="00234947" w:rsidRDefault="00234947">
            <w:pPr>
              <w:spacing w:line="560" w:lineRule="exact"/>
              <w:rPr>
                <w:rFonts w:eastAsia="仿宋"/>
                <w:sz w:val="32"/>
                <w:szCs w:val="32"/>
              </w:rPr>
            </w:pPr>
          </w:p>
        </w:tc>
      </w:tr>
    </w:tbl>
    <w:p w:rsidR="00234947" w:rsidRDefault="005E5E79">
      <w:pPr>
        <w:spacing w:line="560" w:lineRule="exact"/>
        <w:ind w:firstLineChars="200" w:firstLine="640"/>
        <w:rPr>
          <w:rFonts w:eastAsia="仿宋"/>
          <w:sz w:val="32"/>
          <w:szCs w:val="32"/>
        </w:rPr>
      </w:pPr>
      <w:r>
        <w:rPr>
          <w:rFonts w:eastAsia="仿宋"/>
          <w:sz w:val="32"/>
          <w:szCs w:val="32"/>
        </w:rPr>
        <w:t>6.</w:t>
      </w:r>
      <w:r>
        <w:rPr>
          <w:rFonts w:eastAsia="仿宋"/>
          <w:sz w:val="32"/>
          <w:szCs w:val="32"/>
        </w:rPr>
        <w:t>学院根据申请转入年级和志愿，按照考核成绩从高分到低分排序（分数相同者进行复试）</w:t>
      </w:r>
      <w:r>
        <w:rPr>
          <w:rFonts w:eastAsia="仿宋"/>
          <w:sz w:val="32"/>
          <w:szCs w:val="32"/>
        </w:rPr>
        <w:t>,</w:t>
      </w:r>
      <w:r>
        <w:rPr>
          <w:rFonts w:eastAsia="仿宋"/>
          <w:sz w:val="32"/>
          <w:szCs w:val="32"/>
        </w:rPr>
        <w:t>将名单报教务处。</w:t>
      </w:r>
    </w:p>
    <w:p w:rsidR="00234947" w:rsidRDefault="005E5E79">
      <w:pPr>
        <w:spacing w:line="560" w:lineRule="exact"/>
        <w:ind w:leftChars="577" w:left="1212" w:firstLineChars="1100" w:firstLine="3520"/>
        <w:rPr>
          <w:rFonts w:eastAsia="仿宋"/>
          <w:sz w:val="32"/>
          <w:szCs w:val="32"/>
        </w:rPr>
      </w:pPr>
      <w:r>
        <w:rPr>
          <w:rFonts w:eastAsia="仿宋"/>
          <w:sz w:val="32"/>
          <w:szCs w:val="32"/>
        </w:rPr>
        <w:t>南通大学公共卫生学院</w:t>
      </w:r>
    </w:p>
    <w:p w:rsidR="00234947" w:rsidRDefault="005E5E79">
      <w:pPr>
        <w:spacing w:line="560" w:lineRule="exact"/>
        <w:ind w:left="2100"/>
        <w:rPr>
          <w:rFonts w:eastAsia="仿宋"/>
          <w:sz w:val="32"/>
          <w:szCs w:val="32"/>
        </w:rPr>
      </w:pPr>
      <w:r>
        <w:rPr>
          <w:rFonts w:eastAsia="仿宋"/>
          <w:sz w:val="32"/>
          <w:szCs w:val="32"/>
        </w:rPr>
        <w:t xml:space="preserve">                  2018</w:t>
      </w:r>
      <w:r>
        <w:rPr>
          <w:rFonts w:eastAsia="仿宋"/>
          <w:sz w:val="32"/>
          <w:szCs w:val="32"/>
        </w:rPr>
        <w:t>年</w:t>
      </w:r>
      <w:r>
        <w:rPr>
          <w:rFonts w:eastAsia="仿宋"/>
          <w:sz w:val="32"/>
          <w:szCs w:val="32"/>
        </w:rPr>
        <w:t>4</w:t>
      </w:r>
      <w:r>
        <w:rPr>
          <w:rFonts w:eastAsia="仿宋"/>
          <w:sz w:val="32"/>
          <w:szCs w:val="32"/>
        </w:rPr>
        <w:t>月</w:t>
      </w:r>
      <w:r>
        <w:rPr>
          <w:rFonts w:eastAsia="仿宋"/>
          <w:sz w:val="32"/>
          <w:szCs w:val="32"/>
        </w:rPr>
        <w:t>18</w:t>
      </w:r>
      <w:r>
        <w:rPr>
          <w:rFonts w:eastAsia="仿宋"/>
          <w:sz w:val="32"/>
          <w:szCs w:val="32"/>
        </w:rPr>
        <w:t>日</w:t>
      </w:r>
    </w:p>
    <w:p w:rsidR="00234947" w:rsidRDefault="005E5E79">
      <w:pPr>
        <w:spacing w:line="560" w:lineRule="exact"/>
        <w:rPr>
          <w:rFonts w:eastAsia="仿宋"/>
          <w:sz w:val="32"/>
          <w:szCs w:val="32"/>
        </w:rPr>
      </w:pPr>
      <w:r>
        <w:rPr>
          <w:rFonts w:eastAsia="仿宋"/>
          <w:sz w:val="32"/>
          <w:szCs w:val="32"/>
        </w:rPr>
        <w:lastRenderedPageBreak/>
        <w:t>附：公共卫生学院</w:t>
      </w:r>
      <w:r>
        <w:rPr>
          <w:rFonts w:eastAsia="仿宋"/>
          <w:sz w:val="32"/>
          <w:szCs w:val="32"/>
        </w:rPr>
        <w:t>2017</w:t>
      </w:r>
      <w:r>
        <w:rPr>
          <w:rFonts w:eastAsia="仿宋"/>
          <w:sz w:val="32"/>
          <w:szCs w:val="32"/>
        </w:rPr>
        <w:t>级全日制本科学生转专业工作领导小组名单</w:t>
      </w:r>
    </w:p>
    <w:p w:rsidR="00234947" w:rsidRDefault="005E5E79">
      <w:pPr>
        <w:spacing w:line="560" w:lineRule="exact"/>
        <w:ind w:firstLineChars="196" w:firstLine="627"/>
        <w:rPr>
          <w:rFonts w:eastAsia="仿宋"/>
          <w:sz w:val="32"/>
          <w:szCs w:val="32"/>
        </w:rPr>
      </w:pPr>
      <w:r>
        <w:rPr>
          <w:rFonts w:eastAsia="仿宋"/>
          <w:sz w:val="32"/>
          <w:szCs w:val="32"/>
        </w:rPr>
        <w:t>组</w:t>
      </w:r>
      <w:r>
        <w:rPr>
          <w:rFonts w:eastAsia="仿宋"/>
          <w:sz w:val="32"/>
          <w:szCs w:val="32"/>
        </w:rPr>
        <w:t xml:space="preserve">  </w:t>
      </w:r>
      <w:r>
        <w:rPr>
          <w:rFonts w:eastAsia="仿宋"/>
          <w:sz w:val="32"/>
          <w:szCs w:val="32"/>
        </w:rPr>
        <w:t>长：鞠少卿</w:t>
      </w:r>
      <w:r>
        <w:rPr>
          <w:rFonts w:eastAsia="仿宋"/>
          <w:sz w:val="32"/>
          <w:szCs w:val="32"/>
        </w:rPr>
        <w:t xml:space="preserve">  </w:t>
      </w:r>
      <w:r>
        <w:rPr>
          <w:rFonts w:eastAsia="仿宋"/>
          <w:sz w:val="32"/>
          <w:szCs w:val="32"/>
        </w:rPr>
        <w:t>李清湘</w:t>
      </w:r>
    </w:p>
    <w:p w:rsidR="00234947" w:rsidRDefault="005E5E79">
      <w:pPr>
        <w:spacing w:line="560" w:lineRule="exact"/>
        <w:ind w:firstLineChars="196" w:firstLine="627"/>
        <w:rPr>
          <w:rFonts w:eastAsia="仿宋"/>
          <w:sz w:val="32"/>
          <w:szCs w:val="32"/>
        </w:rPr>
      </w:pPr>
      <w:r>
        <w:rPr>
          <w:rFonts w:eastAsia="仿宋"/>
          <w:sz w:val="32"/>
          <w:szCs w:val="32"/>
        </w:rPr>
        <w:t>副组长：李百胜</w:t>
      </w:r>
    </w:p>
    <w:p w:rsidR="00234947" w:rsidRDefault="005E5E79">
      <w:pPr>
        <w:spacing w:line="560" w:lineRule="exact"/>
        <w:ind w:leftChars="297" w:left="624"/>
        <w:rPr>
          <w:rFonts w:eastAsia="仿宋"/>
          <w:sz w:val="32"/>
          <w:szCs w:val="32"/>
        </w:rPr>
      </w:pPr>
      <w:r>
        <w:rPr>
          <w:rFonts w:eastAsia="仿宋"/>
          <w:sz w:val="32"/>
          <w:szCs w:val="32"/>
        </w:rPr>
        <w:t>成</w:t>
      </w:r>
      <w:r>
        <w:rPr>
          <w:rFonts w:eastAsia="仿宋"/>
          <w:sz w:val="32"/>
          <w:szCs w:val="32"/>
        </w:rPr>
        <w:t xml:space="preserve">  </w:t>
      </w:r>
      <w:r>
        <w:rPr>
          <w:rFonts w:eastAsia="仿宋"/>
          <w:sz w:val="32"/>
          <w:szCs w:val="32"/>
        </w:rPr>
        <w:t>员：沈</w:t>
      </w:r>
      <w:r>
        <w:rPr>
          <w:rFonts w:eastAsia="仿宋"/>
          <w:sz w:val="32"/>
          <w:szCs w:val="32"/>
        </w:rPr>
        <w:t xml:space="preserve">  </w:t>
      </w:r>
      <w:r>
        <w:rPr>
          <w:rFonts w:eastAsia="仿宋"/>
          <w:sz w:val="32"/>
          <w:szCs w:val="32"/>
        </w:rPr>
        <w:t>江</w:t>
      </w:r>
      <w:r>
        <w:rPr>
          <w:rFonts w:eastAsia="仿宋"/>
          <w:sz w:val="32"/>
          <w:szCs w:val="32"/>
        </w:rPr>
        <w:t xml:space="preserve">   </w:t>
      </w:r>
      <w:r>
        <w:rPr>
          <w:rFonts w:eastAsia="仿宋"/>
          <w:sz w:val="32"/>
          <w:szCs w:val="32"/>
        </w:rPr>
        <w:t>徐广飞</w:t>
      </w:r>
      <w:r>
        <w:rPr>
          <w:rFonts w:eastAsia="仿宋"/>
          <w:sz w:val="32"/>
          <w:szCs w:val="32"/>
        </w:rPr>
        <w:t xml:space="preserve">   </w:t>
      </w:r>
      <w:r>
        <w:rPr>
          <w:rFonts w:eastAsia="仿宋"/>
          <w:sz w:val="32"/>
          <w:szCs w:val="32"/>
        </w:rPr>
        <w:t>陈</w:t>
      </w:r>
      <w:r>
        <w:rPr>
          <w:rFonts w:eastAsia="仿宋"/>
          <w:sz w:val="32"/>
          <w:szCs w:val="32"/>
        </w:rPr>
        <w:t xml:space="preserve">  </w:t>
      </w:r>
      <w:r>
        <w:rPr>
          <w:rFonts w:eastAsia="仿宋"/>
          <w:sz w:val="32"/>
          <w:szCs w:val="32"/>
        </w:rPr>
        <w:t>刚</w:t>
      </w:r>
      <w:r>
        <w:rPr>
          <w:rFonts w:eastAsia="仿宋"/>
          <w:sz w:val="32"/>
          <w:szCs w:val="32"/>
        </w:rPr>
        <w:t xml:space="preserve">   </w:t>
      </w:r>
      <w:r>
        <w:rPr>
          <w:rFonts w:eastAsia="仿宋"/>
          <w:sz w:val="32"/>
          <w:szCs w:val="32"/>
        </w:rPr>
        <w:t>沈</w:t>
      </w:r>
      <w:r>
        <w:rPr>
          <w:rFonts w:eastAsia="仿宋"/>
          <w:sz w:val="32"/>
          <w:szCs w:val="32"/>
        </w:rPr>
        <w:t xml:space="preserve">  </w:t>
      </w:r>
      <w:r>
        <w:rPr>
          <w:rFonts w:eastAsia="仿宋"/>
          <w:sz w:val="32"/>
          <w:szCs w:val="32"/>
        </w:rPr>
        <w:t>毅</w:t>
      </w:r>
      <w:r>
        <w:rPr>
          <w:rFonts w:eastAsia="仿宋"/>
          <w:sz w:val="32"/>
          <w:szCs w:val="32"/>
        </w:rPr>
        <w:t xml:space="preserve">  </w:t>
      </w:r>
      <w:r>
        <w:rPr>
          <w:rFonts w:eastAsia="仿宋"/>
          <w:sz w:val="32"/>
          <w:szCs w:val="32"/>
        </w:rPr>
        <w:t>丛</w:t>
      </w:r>
      <w:r>
        <w:rPr>
          <w:rFonts w:eastAsia="仿宋"/>
          <w:sz w:val="32"/>
          <w:szCs w:val="32"/>
        </w:rPr>
        <w:t xml:space="preserve">  </w:t>
      </w:r>
      <w:r>
        <w:rPr>
          <w:rFonts w:eastAsia="仿宋"/>
          <w:sz w:val="32"/>
          <w:szCs w:val="32"/>
        </w:rPr>
        <w:t>辉</w:t>
      </w:r>
    </w:p>
    <w:p w:rsidR="00234947" w:rsidRDefault="005E5E79">
      <w:pPr>
        <w:spacing w:line="560" w:lineRule="exact"/>
        <w:ind w:leftChars="297" w:left="624"/>
        <w:rPr>
          <w:rFonts w:eastAsia="仿宋"/>
          <w:sz w:val="32"/>
          <w:szCs w:val="32"/>
        </w:rPr>
      </w:pPr>
      <w:r>
        <w:rPr>
          <w:rFonts w:eastAsia="仿宋"/>
          <w:sz w:val="32"/>
          <w:szCs w:val="32"/>
        </w:rPr>
        <w:t>秘</w:t>
      </w:r>
      <w:r>
        <w:rPr>
          <w:rFonts w:eastAsia="仿宋"/>
          <w:sz w:val="32"/>
          <w:szCs w:val="32"/>
        </w:rPr>
        <w:t xml:space="preserve">  </w:t>
      </w:r>
      <w:r>
        <w:rPr>
          <w:rFonts w:eastAsia="仿宋"/>
          <w:sz w:val="32"/>
          <w:szCs w:val="32"/>
        </w:rPr>
        <w:t>书：周克华</w:t>
      </w:r>
    </w:p>
    <w:p w:rsidR="00234947" w:rsidRDefault="005E5E79">
      <w:pPr>
        <w:spacing w:line="560" w:lineRule="exact"/>
        <w:ind w:firstLineChars="200" w:firstLine="640"/>
        <w:rPr>
          <w:rFonts w:eastAsia="仿宋"/>
          <w:sz w:val="32"/>
          <w:szCs w:val="32"/>
        </w:rPr>
      </w:pPr>
      <w:r>
        <w:rPr>
          <w:rFonts w:eastAsia="仿宋"/>
          <w:sz w:val="32"/>
          <w:szCs w:val="32"/>
        </w:rPr>
        <w:t>学院咨询电话：</w:t>
      </w:r>
      <w:r>
        <w:rPr>
          <w:rFonts w:eastAsia="仿宋"/>
          <w:sz w:val="32"/>
          <w:szCs w:val="32"/>
        </w:rPr>
        <w:t>85012907</w:t>
      </w:r>
    </w:p>
    <w:p w:rsidR="00234947" w:rsidRDefault="005E5E79">
      <w:pPr>
        <w:spacing w:line="560" w:lineRule="exact"/>
        <w:ind w:firstLineChars="200" w:firstLine="640"/>
        <w:rPr>
          <w:rFonts w:eastAsia="仿宋"/>
          <w:sz w:val="32"/>
          <w:szCs w:val="32"/>
        </w:rPr>
      </w:pPr>
      <w:r>
        <w:rPr>
          <w:rFonts w:eastAsia="仿宋"/>
          <w:sz w:val="32"/>
          <w:szCs w:val="32"/>
        </w:rPr>
        <w:t>学院举报电话：</w:t>
      </w:r>
      <w:r>
        <w:rPr>
          <w:rFonts w:eastAsia="仿宋"/>
          <w:sz w:val="32"/>
          <w:szCs w:val="32"/>
        </w:rPr>
        <w:t>85012900</w:t>
      </w:r>
    </w:p>
    <w:p w:rsidR="00234947" w:rsidRDefault="00234947">
      <w:pPr>
        <w:spacing w:line="560" w:lineRule="exact"/>
        <w:rPr>
          <w:sz w:val="32"/>
          <w:szCs w:val="32"/>
        </w:rPr>
      </w:pPr>
    </w:p>
    <w:p w:rsidR="00234947" w:rsidRDefault="005E5E79">
      <w:pPr>
        <w:spacing w:line="560" w:lineRule="exact"/>
        <w:jc w:val="center"/>
        <w:rPr>
          <w:rFonts w:ascii="宋体" w:hAnsi="宋体"/>
          <w:b/>
          <w:sz w:val="36"/>
          <w:szCs w:val="36"/>
        </w:rPr>
      </w:pPr>
      <w:r>
        <w:rPr>
          <w:rFonts w:ascii="宋体" w:hAnsi="宋体"/>
          <w:b/>
          <w:sz w:val="36"/>
          <w:szCs w:val="36"/>
        </w:rPr>
        <w:t>护理学院</w:t>
      </w:r>
      <w:r>
        <w:rPr>
          <w:rFonts w:ascii="宋体" w:hAnsi="宋体"/>
          <w:b/>
          <w:sz w:val="36"/>
          <w:szCs w:val="36"/>
        </w:rPr>
        <w:t>2017</w:t>
      </w:r>
      <w:r>
        <w:rPr>
          <w:rFonts w:ascii="宋体" w:hAnsi="宋体"/>
          <w:b/>
          <w:sz w:val="36"/>
          <w:szCs w:val="36"/>
        </w:rPr>
        <w:t>级全日制本科学生护理专业</w:t>
      </w:r>
    </w:p>
    <w:p w:rsidR="00234947" w:rsidRDefault="005E5E79">
      <w:pPr>
        <w:spacing w:line="560" w:lineRule="exact"/>
        <w:jc w:val="center"/>
        <w:rPr>
          <w:rFonts w:ascii="宋体" w:hAnsi="宋体"/>
          <w:b/>
          <w:sz w:val="36"/>
          <w:szCs w:val="36"/>
        </w:rPr>
      </w:pPr>
      <w:r>
        <w:rPr>
          <w:rFonts w:ascii="宋体" w:hAnsi="宋体"/>
          <w:b/>
          <w:sz w:val="36"/>
          <w:szCs w:val="36"/>
        </w:rPr>
        <w:t>转入考核方案</w:t>
      </w:r>
    </w:p>
    <w:p w:rsidR="00234947" w:rsidRDefault="005E5E79">
      <w:pPr>
        <w:spacing w:line="560" w:lineRule="exact"/>
        <w:ind w:firstLineChars="200" w:firstLine="640"/>
        <w:rPr>
          <w:rFonts w:eastAsia="仿宋"/>
          <w:sz w:val="32"/>
          <w:szCs w:val="32"/>
        </w:rPr>
      </w:pPr>
      <w:r>
        <w:rPr>
          <w:rFonts w:eastAsia="仿宋"/>
          <w:sz w:val="32"/>
          <w:szCs w:val="32"/>
        </w:rPr>
        <w:t>根据《南通大学全日制普通本科学生转专业实施办法》、《关于做好</w:t>
      </w:r>
      <w:r>
        <w:rPr>
          <w:rFonts w:eastAsia="仿宋"/>
          <w:sz w:val="32"/>
          <w:szCs w:val="32"/>
        </w:rPr>
        <w:t>2017</w:t>
      </w:r>
      <w:r>
        <w:rPr>
          <w:rFonts w:eastAsia="仿宋"/>
          <w:sz w:val="32"/>
          <w:szCs w:val="32"/>
        </w:rPr>
        <w:t>级全日制普通本科生转专业有关工作的通知》等有关文件和学院的办学条件，经学院党政联席会议研究并制定</w:t>
      </w:r>
      <w:r>
        <w:rPr>
          <w:rFonts w:eastAsia="仿宋"/>
          <w:sz w:val="32"/>
          <w:szCs w:val="32"/>
        </w:rPr>
        <w:t>2017</w:t>
      </w:r>
      <w:r>
        <w:rPr>
          <w:rFonts w:eastAsia="仿宋"/>
          <w:sz w:val="32"/>
          <w:szCs w:val="32"/>
        </w:rPr>
        <w:t>级全日制本科学生护理</w:t>
      </w:r>
      <w:r>
        <w:rPr>
          <w:rFonts w:eastAsia="仿宋"/>
          <w:sz w:val="32"/>
          <w:szCs w:val="32"/>
        </w:rPr>
        <w:t>专业转入考核方案。</w:t>
      </w:r>
    </w:p>
    <w:p w:rsidR="00234947" w:rsidRDefault="005E5E79">
      <w:pPr>
        <w:spacing w:beforeLines="50" w:before="156" w:line="560" w:lineRule="exact"/>
        <w:ind w:firstLineChars="200" w:firstLine="640"/>
        <w:rPr>
          <w:rFonts w:eastAsia="仿宋"/>
          <w:sz w:val="32"/>
          <w:szCs w:val="32"/>
        </w:rPr>
      </w:pPr>
      <w:r>
        <w:rPr>
          <w:rFonts w:eastAsia="仿宋"/>
          <w:sz w:val="32"/>
          <w:szCs w:val="32"/>
        </w:rPr>
        <w:t>一、允许转入人数</w:t>
      </w:r>
    </w:p>
    <w:p w:rsidR="00234947" w:rsidRDefault="005E5E79">
      <w:pPr>
        <w:spacing w:line="560" w:lineRule="exact"/>
        <w:ind w:firstLineChars="200" w:firstLine="640"/>
        <w:rPr>
          <w:rFonts w:eastAsia="仿宋"/>
          <w:sz w:val="32"/>
          <w:szCs w:val="32"/>
        </w:rPr>
      </w:pPr>
      <w:r>
        <w:rPr>
          <w:rFonts w:eastAsia="仿宋"/>
          <w:sz w:val="32"/>
          <w:szCs w:val="32"/>
        </w:rPr>
        <w:t>2017</w:t>
      </w:r>
      <w:r>
        <w:rPr>
          <w:rFonts w:eastAsia="仿宋"/>
          <w:sz w:val="32"/>
          <w:szCs w:val="32"/>
        </w:rPr>
        <w:t>级</w:t>
      </w:r>
      <w:r>
        <w:rPr>
          <w:rFonts w:eastAsia="仿宋"/>
          <w:sz w:val="32"/>
          <w:szCs w:val="32"/>
        </w:rPr>
        <w:t>5</w:t>
      </w:r>
      <w:r>
        <w:rPr>
          <w:rFonts w:eastAsia="仿宋"/>
          <w:sz w:val="32"/>
          <w:szCs w:val="32"/>
        </w:rPr>
        <w:t>人，</w:t>
      </w:r>
      <w:r>
        <w:rPr>
          <w:rFonts w:eastAsia="仿宋"/>
          <w:sz w:val="32"/>
          <w:szCs w:val="32"/>
        </w:rPr>
        <w:t>2018</w:t>
      </w:r>
      <w:r>
        <w:rPr>
          <w:rFonts w:eastAsia="仿宋"/>
          <w:sz w:val="32"/>
          <w:szCs w:val="32"/>
        </w:rPr>
        <w:t>级</w:t>
      </w:r>
      <w:r>
        <w:rPr>
          <w:rFonts w:eastAsia="仿宋"/>
          <w:sz w:val="32"/>
          <w:szCs w:val="32"/>
        </w:rPr>
        <w:t>15</w:t>
      </w:r>
      <w:r>
        <w:rPr>
          <w:rFonts w:eastAsia="仿宋"/>
          <w:sz w:val="32"/>
          <w:szCs w:val="32"/>
        </w:rPr>
        <w:t>人。</w:t>
      </w:r>
    </w:p>
    <w:p w:rsidR="00234947" w:rsidRDefault="005E5E79">
      <w:pPr>
        <w:spacing w:line="560" w:lineRule="exact"/>
        <w:ind w:firstLineChars="200" w:firstLine="640"/>
        <w:rPr>
          <w:rFonts w:eastAsia="仿宋"/>
          <w:sz w:val="32"/>
          <w:szCs w:val="32"/>
        </w:rPr>
      </w:pPr>
      <w:r>
        <w:rPr>
          <w:rFonts w:eastAsia="仿宋"/>
          <w:sz w:val="32"/>
          <w:szCs w:val="32"/>
        </w:rPr>
        <w:t>二、考核方案</w:t>
      </w:r>
    </w:p>
    <w:p w:rsidR="00234947" w:rsidRDefault="005E5E79">
      <w:pPr>
        <w:spacing w:line="560" w:lineRule="exact"/>
        <w:ind w:firstLineChars="200" w:firstLine="640"/>
        <w:rPr>
          <w:rFonts w:eastAsia="仿宋"/>
          <w:sz w:val="32"/>
          <w:szCs w:val="32"/>
        </w:rPr>
      </w:pPr>
      <w:r>
        <w:rPr>
          <w:rFonts w:eastAsia="仿宋"/>
          <w:sz w:val="32"/>
          <w:szCs w:val="32"/>
        </w:rPr>
        <w:t>学生综合素质考核（面试，满分</w:t>
      </w:r>
      <w:r>
        <w:rPr>
          <w:rFonts w:eastAsia="仿宋"/>
          <w:sz w:val="32"/>
          <w:szCs w:val="32"/>
        </w:rPr>
        <w:t>100</w:t>
      </w:r>
      <w:r>
        <w:rPr>
          <w:rFonts w:eastAsia="仿宋"/>
          <w:sz w:val="32"/>
          <w:szCs w:val="32"/>
        </w:rPr>
        <w:t>分）</w:t>
      </w:r>
    </w:p>
    <w:p w:rsidR="00234947" w:rsidRDefault="005E5E79">
      <w:pPr>
        <w:spacing w:line="560" w:lineRule="exact"/>
        <w:ind w:firstLineChars="200" w:firstLine="640"/>
        <w:rPr>
          <w:rFonts w:eastAsia="仿宋"/>
          <w:sz w:val="32"/>
          <w:szCs w:val="32"/>
        </w:rPr>
      </w:pPr>
      <w:r>
        <w:rPr>
          <w:rFonts w:eastAsia="仿宋"/>
          <w:sz w:val="32"/>
          <w:szCs w:val="32"/>
        </w:rPr>
        <w:t>内容：学习能力，兴趣专长，学业规划。</w:t>
      </w:r>
    </w:p>
    <w:p w:rsidR="00234947" w:rsidRDefault="005E5E79">
      <w:pPr>
        <w:spacing w:line="560" w:lineRule="exact"/>
        <w:ind w:firstLineChars="200" w:firstLine="640"/>
        <w:rPr>
          <w:rFonts w:eastAsia="仿宋"/>
          <w:sz w:val="32"/>
          <w:szCs w:val="32"/>
        </w:rPr>
      </w:pPr>
      <w:r>
        <w:rPr>
          <w:rFonts w:eastAsia="仿宋"/>
          <w:sz w:val="32"/>
          <w:szCs w:val="32"/>
        </w:rPr>
        <w:t>时间：</w:t>
      </w:r>
      <w:r>
        <w:rPr>
          <w:rFonts w:eastAsia="仿宋"/>
          <w:sz w:val="32"/>
          <w:szCs w:val="32"/>
        </w:rPr>
        <w:t>10</w:t>
      </w:r>
      <w:r>
        <w:rPr>
          <w:rFonts w:eastAsia="仿宋"/>
          <w:sz w:val="32"/>
          <w:szCs w:val="32"/>
        </w:rPr>
        <w:t>分钟</w:t>
      </w:r>
      <w:r>
        <w:rPr>
          <w:rFonts w:eastAsia="仿宋"/>
          <w:sz w:val="32"/>
          <w:szCs w:val="32"/>
        </w:rPr>
        <w:t>/</w:t>
      </w:r>
      <w:r>
        <w:rPr>
          <w:rFonts w:eastAsia="仿宋"/>
          <w:sz w:val="32"/>
          <w:szCs w:val="32"/>
        </w:rPr>
        <w:t>人。</w:t>
      </w:r>
    </w:p>
    <w:p w:rsidR="00234947" w:rsidRDefault="005E5E79">
      <w:pPr>
        <w:spacing w:line="560" w:lineRule="exact"/>
        <w:ind w:firstLineChars="200" w:firstLine="640"/>
        <w:rPr>
          <w:rFonts w:eastAsia="仿宋"/>
          <w:sz w:val="32"/>
          <w:szCs w:val="32"/>
        </w:rPr>
      </w:pPr>
      <w:r>
        <w:rPr>
          <w:rFonts w:eastAsia="仿宋"/>
          <w:sz w:val="32"/>
          <w:szCs w:val="32"/>
        </w:rPr>
        <w:t>考核操作流程见附件。</w:t>
      </w:r>
    </w:p>
    <w:p w:rsidR="00234947" w:rsidRDefault="005E5E79">
      <w:pPr>
        <w:spacing w:line="560" w:lineRule="exact"/>
        <w:ind w:firstLineChars="200" w:firstLine="640"/>
        <w:rPr>
          <w:rFonts w:eastAsia="仿宋"/>
          <w:sz w:val="32"/>
          <w:szCs w:val="32"/>
        </w:rPr>
      </w:pPr>
      <w:r>
        <w:rPr>
          <w:rFonts w:eastAsia="仿宋"/>
          <w:sz w:val="32"/>
          <w:szCs w:val="32"/>
        </w:rPr>
        <w:t>三、确定转入名单</w:t>
      </w:r>
    </w:p>
    <w:p w:rsidR="00234947" w:rsidRDefault="005E5E79">
      <w:pPr>
        <w:spacing w:line="560" w:lineRule="exact"/>
        <w:rPr>
          <w:rFonts w:eastAsia="仿宋"/>
          <w:sz w:val="32"/>
          <w:szCs w:val="32"/>
        </w:rPr>
      </w:pPr>
      <w:r>
        <w:rPr>
          <w:rFonts w:eastAsia="仿宋"/>
          <w:sz w:val="32"/>
          <w:szCs w:val="32"/>
        </w:rPr>
        <w:t xml:space="preserve">    </w:t>
      </w:r>
      <w:r>
        <w:rPr>
          <w:rFonts w:eastAsia="仿宋"/>
          <w:sz w:val="32"/>
          <w:szCs w:val="32"/>
        </w:rPr>
        <w:t>按成绩从高分到低分排序确定拟转入名单，分数相同者</w:t>
      </w:r>
      <w:r>
        <w:rPr>
          <w:rFonts w:eastAsia="仿宋"/>
          <w:sz w:val="32"/>
          <w:szCs w:val="32"/>
        </w:rPr>
        <w:lastRenderedPageBreak/>
        <w:t>将安排第二轮复试，直至不出现同分情况。</w:t>
      </w:r>
    </w:p>
    <w:p w:rsidR="00234947" w:rsidRDefault="005E5E79">
      <w:pPr>
        <w:spacing w:beforeLines="50" w:before="156" w:line="560" w:lineRule="exact"/>
        <w:ind w:firstLineChars="200" w:firstLine="640"/>
        <w:rPr>
          <w:rFonts w:eastAsia="仿宋"/>
          <w:sz w:val="32"/>
          <w:szCs w:val="32"/>
        </w:rPr>
      </w:pPr>
      <w:r>
        <w:rPr>
          <w:rFonts w:eastAsia="仿宋"/>
          <w:sz w:val="32"/>
          <w:szCs w:val="32"/>
        </w:rPr>
        <w:t>四、转入同年级学习的学生，必须获得以下课程二分之一及以上学分</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306"/>
        <w:gridCol w:w="1935"/>
        <w:gridCol w:w="1080"/>
        <w:gridCol w:w="1005"/>
      </w:tblGrid>
      <w:tr w:rsidR="00234947">
        <w:trPr>
          <w:jc w:val="center"/>
        </w:trPr>
        <w:tc>
          <w:tcPr>
            <w:tcW w:w="1419" w:type="dxa"/>
            <w:vAlign w:val="center"/>
          </w:tcPr>
          <w:p w:rsidR="00234947" w:rsidRDefault="005E5E79">
            <w:pPr>
              <w:spacing w:line="560" w:lineRule="exact"/>
              <w:jc w:val="center"/>
              <w:rPr>
                <w:rFonts w:eastAsia="仿宋"/>
                <w:sz w:val="32"/>
                <w:szCs w:val="32"/>
              </w:rPr>
            </w:pPr>
            <w:r>
              <w:rPr>
                <w:rFonts w:eastAsia="仿宋"/>
                <w:sz w:val="32"/>
                <w:szCs w:val="32"/>
              </w:rPr>
              <w:t>专业</w:t>
            </w:r>
          </w:p>
        </w:tc>
        <w:tc>
          <w:tcPr>
            <w:tcW w:w="1306" w:type="dxa"/>
            <w:vAlign w:val="center"/>
          </w:tcPr>
          <w:p w:rsidR="00234947" w:rsidRDefault="005E5E79">
            <w:pPr>
              <w:spacing w:line="560" w:lineRule="exact"/>
              <w:jc w:val="center"/>
              <w:rPr>
                <w:rFonts w:eastAsia="仿宋"/>
                <w:sz w:val="32"/>
                <w:szCs w:val="32"/>
              </w:rPr>
            </w:pPr>
            <w:r>
              <w:rPr>
                <w:rFonts w:eastAsia="仿宋"/>
                <w:sz w:val="32"/>
                <w:szCs w:val="32"/>
              </w:rPr>
              <w:t>课程号</w:t>
            </w:r>
          </w:p>
        </w:tc>
        <w:tc>
          <w:tcPr>
            <w:tcW w:w="1935" w:type="dxa"/>
            <w:vAlign w:val="center"/>
          </w:tcPr>
          <w:p w:rsidR="00234947" w:rsidRDefault="005E5E79">
            <w:pPr>
              <w:spacing w:line="560" w:lineRule="exact"/>
              <w:jc w:val="center"/>
              <w:rPr>
                <w:rFonts w:eastAsia="仿宋"/>
                <w:sz w:val="32"/>
                <w:szCs w:val="32"/>
              </w:rPr>
            </w:pPr>
            <w:r>
              <w:rPr>
                <w:rFonts w:eastAsia="仿宋"/>
                <w:sz w:val="32"/>
                <w:szCs w:val="32"/>
              </w:rPr>
              <w:t>课程名称</w:t>
            </w:r>
          </w:p>
        </w:tc>
        <w:tc>
          <w:tcPr>
            <w:tcW w:w="1080" w:type="dxa"/>
            <w:vAlign w:val="center"/>
          </w:tcPr>
          <w:p w:rsidR="00234947" w:rsidRDefault="005E5E79">
            <w:pPr>
              <w:spacing w:line="560" w:lineRule="exact"/>
              <w:jc w:val="center"/>
              <w:rPr>
                <w:rFonts w:eastAsia="仿宋"/>
                <w:sz w:val="32"/>
                <w:szCs w:val="32"/>
              </w:rPr>
            </w:pPr>
            <w:r>
              <w:rPr>
                <w:rFonts w:eastAsia="仿宋"/>
                <w:sz w:val="32"/>
                <w:szCs w:val="32"/>
              </w:rPr>
              <w:t>学时</w:t>
            </w:r>
          </w:p>
        </w:tc>
        <w:tc>
          <w:tcPr>
            <w:tcW w:w="1005" w:type="dxa"/>
            <w:vAlign w:val="center"/>
          </w:tcPr>
          <w:p w:rsidR="00234947" w:rsidRDefault="005E5E79">
            <w:pPr>
              <w:spacing w:line="560" w:lineRule="exact"/>
              <w:jc w:val="center"/>
              <w:rPr>
                <w:rFonts w:eastAsia="仿宋"/>
                <w:sz w:val="32"/>
                <w:szCs w:val="32"/>
              </w:rPr>
            </w:pPr>
            <w:r>
              <w:rPr>
                <w:rFonts w:eastAsia="仿宋"/>
                <w:sz w:val="32"/>
                <w:szCs w:val="32"/>
              </w:rPr>
              <w:t>学分</w:t>
            </w:r>
          </w:p>
        </w:tc>
      </w:tr>
      <w:tr w:rsidR="00234947">
        <w:trPr>
          <w:jc w:val="center"/>
        </w:trPr>
        <w:tc>
          <w:tcPr>
            <w:tcW w:w="1419" w:type="dxa"/>
            <w:vAlign w:val="center"/>
          </w:tcPr>
          <w:p w:rsidR="00234947" w:rsidRDefault="005E5E79">
            <w:pPr>
              <w:spacing w:line="560" w:lineRule="exact"/>
              <w:jc w:val="center"/>
              <w:rPr>
                <w:rFonts w:eastAsia="仿宋"/>
                <w:sz w:val="32"/>
                <w:szCs w:val="32"/>
              </w:rPr>
            </w:pPr>
            <w:r>
              <w:rPr>
                <w:rFonts w:eastAsia="仿宋"/>
                <w:sz w:val="32"/>
                <w:szCs w:val="32"/>
              </w:rPr>
              <w:t>护理学</w:t>
            </w:r>
          </w:p>
        </w:tc>
        <w:tc>
          <w:tcPr>
            <w:tcW w:w="1306" w:type="dxa"/>
            <w:vAlign w:val="center"/>
          </w:tcPr>
          <w:p w:rsidR="00234947" w:rsidRDefault="005E5E79">
            <w:pPr>
              <w:spacing w:line="560" w:lineRule="exact"/>
              <w:jc w:val="center"/>
              <w:rPr>
                <w:rFonts w:eastAsia="仿宋"/>
                <w:sz w:val="32"/>
                <w:szCs w:val="32"/>
              </w:rPr>
            </w:pPr>
            <w:r>
              <w:rPr>
                <w:rFonts w:eastAsia="仿宋"/>
                <w:sz w:val="32"/>
                <w:szCs w:val="32"/>
              </w:rPr>
              <w:t>160026</w:t>
            </w:r>
          </w:p>
        </w:tc>
        <w:tc>
          <w:tcPr>
            <w:tcW w:w="1935" w:type="dxa"/>
            <w:vAlign w:val="center"/>
          </w:tcPr>
          <w:p w:rsidR="00234947" w:rsidRDefault="005E5E79">
            <w:pPr>
              <w:spacing w:line="560" w:lineRule="exact"/>
              <w:jc w:val="center"/>
              <w:rPr>
                <w:rFonts w:eastAsia="仿宋"/>
                <w:sz w:val="32"/>
                <w:szCs w:val="32"/>
              </w:rPr>
            </w:pPr>
            <w:r>
              <w:rPr>
                <w:rFonts w:eastAsia="仿宋"/>
                <w:sz w:val="32"/>
                <w:szCs w:val="32"/>
              </w:rPr>
              <w:t>人体解剖学</w:t>
            </w:r>
          </w:p>
        </w:tc>
        <w:tc>
          <w:tcPr>
            <w:tcW w:w="1080" w:type="dxa"/>
            <w:vAlign w:val="center"/>
          </w:tcPr>
          <w:p w:rsidR="00234947" w:rsidRDefault="005E5E79">
            <w:pPr>
              <w:spacing w:line="560" w:lineRule="exact"/>
              <w:jc w:val="center"/>
              <w:rPr>
                <w:rFonts w:eastAsia="仿宋"/>
                <w:sz w:val="32"/>
                <w:szCs w:val="32"/>
              </w:rPr>
            </w:pPr>
            <w:r>
              <w:rPr>
                <w:rFonts w:eastAsia="仿宋"/>
                <w:sz w:val="32"/>
                <w:szCs w:val="32"/>
              </w:rPr>
              <w:t>72</w:t>
            </w:r>
          </w:p>
        </w:tc>
        <w:tc>
          <w:tcPr>
            <w:tcW w:w="1005" w:type="dxa"/>
            <w:vAlign w:val="center"/>
          </w:tcPr>
          <w:p w:rsidR="00234947" w:rsidRDefault="005E5E79">
            <w:pPr>
              <w:spacing w:line="560" w:lineRule="exact"/>
              <w:jc w:val="center"/>
              <w:rPr>
                <w:rFonts w:eastAsia="仿宋"/>
                <w:sz w:val="32"/>
                <w:szCs w:val="32"/>
              </w:rPr>
            </w:pPr>
            <w:r>
              <w:rPr>
                <w:rFonts w:eastAsia="仿宋"/>
                <w:sz w:val="32"/>
                <w:szCs w:val="32"/>
              </w:rPr>
              <w:t>4</w:t>
            </w:r>
          </w:p>
        </w:tc>
      </w:tr>
      <w:tr w:rsidR="00234947">
        <w:trPr>
          <w:jc w:val="center"/>
        </w:trPr>
        <w:tc>
          <w:tcPr>
            <w:tcW w:w="1419" w:type="dxa"/>
            <w:vAlign w:val="center"/>
          </w:tcPr>
          <w:p w:rsidR="00234947" w:rsidRDefault="005E5E79">
            <w:pPr>
              <w:spacing w:line="560" w:lineRule="exact"/>
              <w:jc w:val="center"/>
              <w:rPr>
                <w:rFonts w:eastAsia="仿宋"/>
                <w:sz w:val="32"/>
                <w:szCs w:val="32"/>
              </w:rPr>
            </w:pPr>
            <w:r>
              <w:rPr>
                <w:rFonts w:eastAsia="仿宋"/>
                <w:sz w:val="32"/>
                <w:szCs w:val="32"/>
              </w:rPr>
              <w:t>护理学</w:t>
            </w:r>
          </w:p>
        </w:tc>
        <w:tc>
          <w:tcPr>
            <w:tcW w:w="1306" w:type="dxa"/>
            <w:vAlign w:val="center"/>
          </w:tcPr>
          <w:p w:rsidR="00234947" w:rsidRDefault="005E5E79">
            <w:pPr>
              <w:spacing w:line="560" w:lineRule="exact"/>
              <w:jc w:val="center"/>
              <w:rPr>
                <w:rFonts w:eastAsia="仿宋"/>
                <w:sz w:val="32"/>
                <w:szCs w:val="32"/>
              </w:rPr>
            </w:pPr>
            <w:r>
              <w:rPr>
                <w:rFonts w:eastAsia="仿宋"/>
                <w:sz w:val="32"/>
                <w:szCs w:val="32"/>
              </w:rPr>
              <w:t>160061</w:t>
            </w:r>
          </w:p>
        </w:tc>
        <w:tc>
          <w:tcPr>
            <w:tcW w:w="1935" w:type="dxa"/>
            <w:vAlign w:val="center"/>
          </w:tcPr>
          <w:p w:rsidR="00234947" w:rsidRDefault="005E5E79">
            <w:pPr>
              <w:spacing w:line="560" w:lineRule="exact"/>
              <w:jc w:val="center"/>
              <w:rPr>
                <w:rFonts w:eastAsia="仿宋"/>
                <w:sz w:val="32"/>
                <w:szCs w:val="32"/>
              </w:rPr>
            </w:pPr>
            <w:r>
              <w:rPr>
                <w:rFonts w:eastAsia="仿宋"/>
                <w:sz w:val="32"/>
                <w:szCs w:val="32"/>
              </w:rPr>
              <w:t>组织学与胚胎学</w:t>
            </w:r>
          </w:p>
        </w:tc>
        <w:tc>
          <w:tcPr>
            <w:tcW w:w="1080" w:type="dxa"/>
            <w:vAlign w:val="center"/>
          </w:tcPr>
          <w:p w:rsidR="00234947" w:rsidRDefault="005E5E79">
            <w:pPr>
              <w:spacing w:line="560" w:lineRule="exact"/>
              <w:jc w:val="center"/>
              <w:rPr>
                <w:rFonts w:eastAsia="仿宋"/>
                <w:sz w:val="32"/>
                <w:szCs w:val="32"/>
              </w:rPr>
            </w:pPr>
            <w:r>
              <w:rPr>
                <w:rFonts w:eastAsia="仿宋"/>
                <w:sz w:val="32"/>
                <w:szCs w:val="32"/>
              </w:rPr>
              <w:t>45</w:t>
            </w:r>
          </w:p>
        </w:tc>
        <w:tc>
          <w:tcPr>
            <w:tcW w:w="1005" w:type="dxa"/>
            <w:vAlign w:val="center"/>
          </w:tcPr>
          <w:p w:rsidR="00234947" w:rsidRDefault="005E5E79">
            <w:pPr>
              <w:spacing w:line="560" w:lineRule="exact"/>
              <w:jc w:val="center"/>
              <w:rPr>
                <w:rFonts w:eastAsia="仿宋"/>
                <w:sz w:val="32"/>
                <w:szCs w:val="32"/>
              </w:rPr>
            </w:pPr>
            <w:r>
              <w:rPr>
                <w:rFonts w:eastAsia="仿宋"/>
                <w:sz w:val="32"/>
                <w:szCs w:val="32"/>
              </w:rPr>
              <w:t>3</w:t>
            </w:r>
          </w:p>
        </w:tc>
      </w:tr>
      <w:tr w:rsidR="00234947">
        <w:trPr>
          <w:jc w:val="center"/>
        </w:trPr>
        <w:tc>
          <w:tcPr>
            <w:tcW w:w="1419" w:type="dxa"/>
            <w:vAlign w:val="center"/>
          </w:tcPr>
          <w:p w:rsidR="00234947" w:rsidRDefault="005E5E79">
            <w:pPr>
              <w:spacing w:line="560" w:lineRule="exact"/>
              <w:jc w:val="center"/>
              <w:rPr>
                <w:rFonts w:eastAsia="仿宋"/>
                <w:sz w:val="32"/>
                <w:szCs w:val="32"/>
              </w:rPr>
            </w:pPr>
            <w:r>
              <w:rPr>
                <w:rFonts w:eastAsia="仿宋"/>
                <w:sz w:val="32"/>
                <w:szCs w:val="32"/>
              </w:rPr>
              <w:t>护理学</w:t>
            </w:r>
          </w:p>
        </w:tc>
        <w:tc>
          <w:tcPr>
            <w:tcW w:w="1306" w:type="dxa"/>
            <w:vAlign w:val="center"/>
          </w:tcPr>
          <w:p w:rsidR="00234947" w:rsidRDefault="005E5E79">
            <w:pPr>
              <w:spacing w:line="560" w:lineRule="exact"/>
              <w:jc w:val="center"/>
              <w:rPr>
                <w:rFonts w:eastAsia="仿宋"/>
                <w:sz w:val="32"/>
                <w:szCs w:val="32"/>
              </w:rPr>
            </w:pPr>
            <w:r>
              <w:rPr>
                <w:rFonts w:eastAsia="仿宋"/>
                <w:sz w:val="32"/>
                <w:szCs w:val="32"/>
              </w:rPr>
              <w:t>160030</w:t>
            </w:r>
          </w:p>
        </w:tc>
        <w:tc>
          <w:tcPr>
            <w:tcW w:w="1935" w:type="dxa"/>
            <w:vAlign w:val="center"/>
          </w:tcPr>
          <w:p w:rsidR="00234947" w:rsidRDefault="005E5E79">
            <w:pPr>
              <w:spacing w:line="560" w:lineRule="exact"/>
              <w:jc w:val="center"/>
              <w:rPr>
                <w:rFonts w:eastAsia="仿宋"/>
                <w:sz w:val="32"/>
                <w:szCs w:val="32"/>
              </w:rPr>
            </w:pPr>
            <w:r>
              <w:rPr>
                <w:rFonts w:eastAsia="仿宋"/>
                <w:sz w:val="32"/>
                <w:szCs w:val="32"/>
              </w:rPr>
              <w:t>生理学</w:t>
            </w:r>
          </w:p>
        </w:tc>
        <w:tc>
          <w:tcPr>
            <w:tcW w:w="1080" w:type="dxa"/>
            <w:vAlign w:val="center"/>
          </w:tcPr>
          <w:p w:rsidR="00234947" w:rsidRDefault="005E5E79">
            <w:pPr>
              <w:spacing w:line="560" w:lineRule="exact"/>
              <w:jc w:val="center"/>
              <w:rPr>
                <w:rFonts w:eastAsia="仿宋"/>
                <w:sz w:val="32"/>
                <w:szCs w:val="32"/>
              </w:rPr>
            </w:pPr>
            <w:r>
              <w:rPr>
                <w:rFonts w:eastAsia="仿宋"/>
                <w:sz w:val="32"/>
                <w:szCs w:val="32"/>
              </w:rPr>
              <w:t>108</w:t>
            </w:r>
          </w:p>
        </w:tc>
        <w:tc>
          <w:tcPr>
            <w:tcW w:w="1005" w:type="dxa"/>
            <w:vAlign w:val="center"/>
          </w:tcPr>
          <w:p w:rsidR="00234947" w:rsidRDefault="005E5E79">
            <w:pPr>
              <w:spacing w:line="560" w:lineRule="exact"/>
              <w:jc w:val="center"/>
              <w:rPr>
                <w:rFonts w:eastAsia="仿宋"/>
                <w:sz w:val="32"/>
                <w:szCs w:val="32"/>
              </w:rPr>
            </w:pPr>
            <w:r>
              <w:rPr>
                <w:rFonts w:eastAsia="仿宋"/>
                <w:sz w:val="32"/>
                <w:szCs w:val="32"/>
              </w:rPr>
              <w:t>6</w:t>
            </w:r>
          </w:p>
        </w:tc>
      </w:tr>
      <w:tr w:rsidR="00234947">
        <w:trPr>
          <w:jc w:val="center"/>
        </w:trPr>
        <w:tc>
          <w:tcPr>
            <w:tcW w:w="1419" w:type="dxa"/>
            <w:vAlign w:val="center"/>
          </w:tcPr>
          <w:p w:rsidR="00234947" w:rsidRDefault="005E5E79">
            <w:pPr>
              <w:spacing w:line="560" w:lineRule="exact"/>
              <w:jc w:val="center"/>
              <w:rPr>
                <w:rFonts w:eastAsia="仿宋"/>
                <w:sz w:val="32"/>
                <w:szCs w:val="32"/>
              </w:rPr>
            </w:pPr>
            <w:r>
              <w:rPr>
                <w:rFonts w:eastAsia="仿宋"/>
                <w:sz w:val="32"/>
                <w:szCs w:val="32"/>
              </w:rPr>
              <w:t>护理学</w:t>
            </w:r>
          </w:p>
        </w:tc>
        <w:tc>
          <w:tcPr>
            <w:tcW w:w="1306" w:type="dxa"/>
            <w:vAlign w:val="center"/>
          </w:tcPr>
          <w:p w:rsidR="00234947" w:rsidRDefault="005E5E79">
            <w:pPr>
              <w:spacing w:line="560" w:lineRule="exact"/>
              <w:jc w:val="center"/>
              <w:rPr>
                <w:rFonts w:eastAsia="仿宋"/>
                <w:sz w:val="32"/>
                <w:szCs w:val="32"/>
              </w:rPr>
            </w:pPr>
            <w:r>
              <w:rPr>
                <w:rFonts w:eastAsia="仿宋"/>
                <w:sz w:val="32"/>
                <w:szCs w:val="32"/>
              </w:rPr>
              <w:t>170529</w:t>
            </w:r>
          </w:p>
        </w:tc>
        <w:tc>
          <w:tcPr>
            <w:tcW w:w="1935" w:type="dxa"/>
            <w:vAlign w:val="center"/>
          </w:tcPr>
          <w:p w:rsidR="00234947" w:rsidRDefault="005E5E79">
            <w:pPr>
              <w:spacing w:line="560" w:lineRule="exact"/>
              <w:jc w:val="center"/>
              <w:rPr>
                <w:rFonts w:eastAsia="仿宋"/>
                <w:sz w:val="32"/>
                <w:szCs w:val="32"/>
              </w:rPr>
            </w:pPr>
            <w:r>
              <w:rPr>
                <w:rFonts w:eastAsia="仿宋"/>
                <w:sz w:val="32"/>
                <w:szCs w:val="32"/>
              </w:rPr>
              <w:t>生物化学</w:t>
            </w:r>
          </w:p>
        </w:tc>
        <w:tc>
          <w:tcPr>
            <w:tcW w:w="1080" w:type="dxa"/>
            <w:vAlign w:val="center"/>
          </w:tcPr>
          <w:p w:rsidR="00234947" w:rsidRDefault="005E5E79">
            <w:pPr>
              <w:spacing w:line="560" w:lineRule="exact"/>
              <w:jc w:val="center"/>
              <w:rPr>
                <w:rFonts w:eastAsia="仿宋"/>
                <w:sz w:val="32"/>
                <w:szCs w:val="32"/>
              </w:rPr>
            </w:pPr>
            <w:r>
              <w:rPr>
                <w:rFonts w:eastAsia="仿宋"/>
                <w:sz w:val="32"/>
                <w:szCs w:val="32"/>
              </w:rPr>
              <w:t>42</w:t>
            </w:r>
          </w:p>
        </w:tc>
        <w:tc>
          <w:tcPr>
            <w:tcW w:w="1005" w:type="dxa"/>
            <w:vAlign w:val="center"/>
          </w:tcPr>
          <w:p w:rsidR="00234947" w:rsidRDefault="005E5E79">
            <w:pPr>
              <w:spacing w:line="560" w:lineRule="exact"/>
              <w:jc w:val="center"/>
              <w:rPr>
                <w:rFonts w:eastAsia="仿宋"/>
                <w:sz w:val="32"/>
                <w:szCs w:val="32"/>
              </w:rPr>
            </w:pPr>
            <w:r>
              <w:rPr>
                <w:rFonts w:eastAsia="仿宋"/>
                <w:sz w:val="32"/>
                <w:szCs w:val="32"/>
              </w:rPr>
              <w:t>3</w:t>
            </w:r>
          </w:p>
        </w:tc>
      </w:tr>
      <w:tr w:rsidR="00234947">
        <w:trPr>
          <w:jc w:val="center"/>
        </w:trPr>
        <w:tc>
          <w:tcPr>
            <w:tcW w:w="1419" w:type="dxa"/>
            <w:vAlign w:val="center"/>
          </w:tcPr>
          <w:p w:rsidR="00234947" w:rsidRDefault="005E5E79">
            <w:pPr>
              <w:spacing w:line="560" w:lineRule="exact"/>
              <w:jc w:val="center"/>
              <w:rPr>
                <w:rFonts w:eastAsia="仿宋"/>
                <w:sz w:val="32"/>
                <w:szCs w:val="32"/>
              </w:rPr>
            </w:pPr>
            <w:r>
              <w:rPr>
                <w:rFonts w:eastAsia="仿宋"/>
                <w:sz w:val="32"/>
                <w:szCs w:val="32"/>
              </w:rPr>
              <w:t>护理学</w:t>
            </w:r>
          </w:p>
        </w:tc>
        <w:tc>
          <w:tcPr>
            <w:tcW w:w="1306" w:type="dxa"/>
            <w:vAlign w:val="center"/>
          </w:tcPr>
          <w:p w:rsidR="00234947" w:rsidRDefault="005E5E79">
            <w:pPr>
              <w:spacing w:line="560" w:lineRule="exact"/>
              <w:jc w:val="center"/>
              <w:rPr>
                <w:rFonts w:eastAsia="仿宋"/>
                <w:sz w:val="32"/>
                <w:szCs w:val="32"/>
              </w:rPr>
            </w:pPr>
            <w:r>
              <w:rPr>
                <w:rFonts w:eastAsia="仿宋"/>
                <w:sz w:val="32"/>
                <w:szCs w:val="32"/>
              </w:rPr>
              <w:t>170631</w:t>
            </w:r>
          </w:p>
        </w:tc>
        <w:tc>
          <w:tcPr>
            <w:tcW w:w="1935" w:type="dxa"/>
            <w:vAlign w:val="center"/>
          </w:tcPr>
          <w:p w:rsidR="00234947" w:rsidRDefault="005E5E79">
            <w:pPr>
              <w:spacing w:line="560" w:lineRule="exact"/>
              <w:jc w:val="center"/>
              <w:rPr>
                <w:rFonts w:eastAsia="仿宋"/>
                <w:sz w:val="32"/>
                <w:szCs w:val="32"/>
              </w:rPr>
            </w:pPr>
            <w:r>
              <w:rPr>
                <w:rFonts w:eastAsia="仿宋"/>
                <w:sz w:val="32"/>
                <w:szCs w:val="32"/>
              </w:rPr>
              <w:t>病原生物学</w:t>
            </w:r>
          </w:p>
        </w:tc>
        <w:tc>
          <w:tcPr>
            <w:tcW w:w="1080" w:type="dxa"/>
            <w:vAlign w:val="center"/>
          </w:tcPr>
          <w:p w:rsidR="00234947" w:rsidRDefault="005E5E79">
            <w:pPr>
              <w:spacing w:line="560" w:lineRule="exact"/>
              <w:jc w:val="center"/>
              <w:rPr>
                <w:rFonts w:eastAsia="仿宋"/>
                <w:sz w:val="32"/>
                <w:szCs w:val="32"/>
              </w:rPr>
            </w:pPr>
            <w:r>
              <w:rPr>
                <w:rFonts w:eastAsia="仿宋"/>
                <w:sz w:val="32"/>
                <w:szCs w:val="32"/>
              </w:rPr>
              <w:t>81</w:t>
            </w:r>
          </w:p>
        </w:tc>
        <w:tc>
          <w:tcPr>
            <w:tcW w:w="1005" w:type="dxa"/>
            <w:vAlign w:val="center"/>
          </w:tcPr>
          <w:p w:rsidR="00234947" w:rsidRDefault="005E5E79">
            <w:pPr>
              <w:spacing w:line="560" w:lineRule="exact"/>
              <w:jc w:val="center"/>
              <w:rPr>
                <w:rFonts w:eastAsia="仿宋"/>
                <w:sz w:val="32"/>
                <w:szCs w:val="32"/>
              </w:rPr>
            </w:pPr>
            <w:r>
              <w:rPr>
                <w:rFonts w:eastAsia="仿宋"/>
                <w:sz w:val="32"/>
                <w:szCs w:val="32"/>
              </w:rPr>
              <w:t>4</w:t>
            </w:r>
          </w:p>
        </w:tc>
      </w:tr>
      <w:tr w:rsidR="00234947">
        <w:trPr>
          <w:jc w:val="center"/>
        </w:trPr>
        <w:tc>
          <w:tcPr>
            <w:tcW w:w="1419" w:type="dxa"/>
            <w:vAlign w:val="center"/>
          </w:tcPr>
          <w:p w:rsidR="00234947" w:rsidRDefault="005E5E79">
            <w:pPr>
              <w:spacing w:line="560" w:lineRule="exact"/>
              <w:jc w:val="center"/>
              <w:rPr>
                <w:rFonts w:eastAsia="仿宋"/>
                <w:sz w:val="32"/>
                <w:szCs w:val="32"/>
              </w:rPr>
            </w:pPr>
            <w:r>
              <w:rPr>
                <w:rFonts w:eastAsia="仿宋"/>
                <w:sz w:val="32"/>
                <w:szCs w:val="32"/>
              </w:rPr>
              <w:t>护理学</w:t>
            </w:r>
          </w:p>
        </w:tc>
        <w:tc>
          <w:tcPr>
            <w:tcW w:w="1306" w:type="dxa"/>
            <w:vAlign w:val="center"/>
          </w:tcPr>
          <w:p w:rsidR="00234947" w:rsidRDefault="005E5E79">
            <w:pPr>
              <w:spacing w:line="560" w:lineRule="exact"/>
              <w:jc w:val="center"/>
              <w:rPr>
                <w:rFonts w:eastAsia="仿宋"/>
                <w:sz w:val="32"/>
                <w:szCs w:val="32"/>
              </w:rPr>
            </w:pPr>
            <w:r>
              <w:rPr>
                <w:rFonts w:eastAsia="仿宋"/>
                <w:sz w:val="32"/>
                <w:szCs w:val="32"/>
              </w:rPr>
              <w:t>170532</w:t>
            </w:r>
          </w:p>
        </w:tc>
        <w:tc>
          <w:tcPr>
            <w:tcW w:w="1935" w:type="dxa"/>
            <w:vAlign w:val="center"/>
          </w:tcPr>
          <w:p w:rsidR="00234947" w:rsidRDefault="005E5E79">
            <w:pPr>
              <w:spacing w:line="560" w:lineRule="exact"/>
              <w:jc w:val="center"/>
              <w:rPr>
                <w:rFonts w:eastAsia="仿宋"/>
                <w:sz w:val="32"/>
                <w:szCs w:val="32"/>
              </w:rPr>
            </w:pPr>
            <w:r>
              <w:rPr>
                <w:rFonts w:eastAsia="仿宋"/>
                <w:sz w:val="32"/>
                <w:szCs w:val="32"/>
              </w:rPr>
              <w:t>免疫学</w:t>
            </w:r>
          </w:p>
        </w:tc>
        <w:tc>
          <w:tcPr>
            <w:tcW w:w="1080" w:type="dxa"/>
            <w:vAlign w:val="center"/>
          </w:tcPr>
          <w:p w:rsidR="00234947" w:rsidRDefault="005E5E79">
            <w:pPr>
              <w:spacing w:line="560" w:lineRule="exact"/>
              <w:jc w:val="center"/>
              <w:rPr>
                <w:rFonts w:eastAsia="仿宋"/>
                <w:sz w:val="32"/>
                <w:szCs w:val="32"/>
              </w:rPr>
            </w:pPr>
            <w:r>
              <w:rPr>
                <w:rFonts w:eastAsia="仿宋"/>
                <w:sz w:val="32"/>
                <w:szCs w:val="32"/>
              </w:rPr>
              <w:t>45</w:t>
            </w:r>
          </w:p>
        </w:tc>
        <w:tc>
          <w:tcPr>
            <w:tcW w:w="1005" w:type="dxa"/>
            <w:vAlign w:val="center"/>
          </w:tcPr>
          <w:p w:rsidR="00234947" w:rsidRDefault="005E5E79">
            <w:pPr>
              <w:spacing w:line="560" w:lineRule="exact"/>
              <w:jc w:val="center"/>
              <w:rPr>
                <w:rFonts w:eastAsia="仿宋"/>
                <w:sz w:val="32"/>
                <w:szCs w:val="32"/>
              </w:rPr>
            </w:pPr>
            <w:r>
              <w:rPr>
                <w:rFonts w:eastAsia="仿宋"/>
                <w:sz w:val="32"/>
                <w:szCs w:val="32"/>
              </w:rPr>
              <w:t>3</w:t>
            </w:r>
          </w:p>
        </w:tc>
      </w:tr>
      <w:tr w:rsidR="00234947">
        <w:trPr>
          <w:jc w:val="center"/>
        </w:trPr>
        <w:tc>
          <w:tcPr>
            <w:tcW w:w="1419" w:type="dxa"/>
            <w:vAlign w:val="center"/>
          </w:tcPr>
          <w:p w:rsidR="00234947" w:rsidRDefault="005E5E79">
            <w:pPr>
              <w:spacing w:line="560" w:lineRule="exact"/>
              <w:jc w:val="center"/>
              <w:rPr>
                <w:rFonts w:eastAsia="仿宋"/>
                <w:sz w:val="32"/>
                <w:szCs w:val="32"/>
              </w:rPr>
            </w:pPr>
            <w:r>
              <w:rPr>
                <w:rFonts w:eastAsia="仿宋"/>
                <w:sz w:val="32"/>
                <w:szCs w:val="32"/>
              </w:rPr>
              <w:t>护理学</w:t>
            </w:r>
          </w:p>
        </w:tc>
        <w:tc>
          <w:tcPr>
            <w:tcW w:w="1306" w:type="dxa"/>
            <w:vAlign w:val="center"/>
          </w:tcPr>
          <w:p w:rsidR="00234947" w:rsidRDefault="005E5E79">
            <w:pPr>
              <w:spacing w:line="560" w:lineRule="exact"/>
              <w:jc w:val="center"/>
              <w:rPr>
                <w:rFonts w:eastAsia="仿宋"/>
                <w:sz w:val="32"/>
                <w:szCs w:val="32"/>
              </w:rPr>
            </w:pPr>
            <w:r>
              <w:rPr>
                <w:rFonts w:eastAsia="仿宋"/>
                <w:sz w:val="32"/>
                <w:szCs w:val="32"/>
              </w:rPr>
              <w:t>160070</w:t>
            </w:r>
          </w:p>
        </w:tc>
        <w:tc>
          <w:tcPr>
            <w:tcW w:w="1935" w:type="dxa"/>
            <w:vAlign w:val="center"/>
          </w:tcPr>
          <w:p w:rsidR="00234947" w:rsidRDefault="005E5E79">
            <w:pPr>
              <w:spacing w:line="560" w:lineRule="exact"/>
              <w:jc w:val="center"/>
              <w:rPr>
                <w:rFonts w:eastAsia="仿宋"/>
                <w:sz w:val="32"/>
                <w:szCs w:val="32"/>
              </w:rPr>
            </w:pPr>
            <w:r>
              <w:rPr>
                <w:rFonts w:eastAsia="仿宋"/>
                <w:sz w:val="32"/>
                <w:szCs w:val="32"/>
              </w:rPr>
              <w:t>病理解剖学</w:t>
            </w:r>
          </w:p>
        </w:tc>
        <w:tc>
          <w:tcPr>
            <w:tcW w:w="1080" w:type="dxa"/>
            <w:vAlign w:val="center"/>
          </w:tcPr>
          <w:p w:rsidR="00234947" w:rsidRDefault="005E5E79">
            <w:pPr>
              <w:spacing w:line="560" w:lineRule="exact"/>
              <w:jc w:val="center"/>
              <w:rPr>
                <w:rFonts w:eastAsia="仿宋"/>
                <w:sz w:val="32"/>
                <w:szCs w:val="32"/>
              </w:rPr>
            </w:pPr>
            <w:r>
              <w:rPr>
                <w:rFonts w:eastAsia="仿宋"/>
                <w:sz w:val="32"/>
                <w:szCs w:val="32"/>
              </w:rPr>
              <w:t>54</w:t>
            </w:r>
          </w:p>
        </w:tc>
        <w:tc>
          <w:tcPr>
            <w:tcW w:w="1005" w:type="dxa"/>
            <w:vAlign w:val="center"/>
          </w:tcPr>
          <w:p w:rsidR="00234947" w:rsidRDefault="005E5E79">
            <w:pPr>
              <w:spacing w:line="560" w:lineRule="exact"/>
              <w:jc w:val="center"/>
              <w:rPr>
                <w:rFonts w:eastAsia="仿宋"/>
                <w:sz w:val="32"/>
                <w:szCs w:val="32"/>
              </w:rPr>
            </w:pPr>
            <w:r>
              <w:rPr>
                <w:rFonts w:eastAsia="仿宋"/>
                <w:sz w:val="32"/>
                <w:szCs w:val="32"/>
              </w:rPr>
              <w:t>3</w:t>
            </w:r>
          </w:p>
        </w:tc>
      </w:tr>
      <w:tr w:rsidR="00234947">
        <w:trPr>
          <w:jc w:val="center"/>
        </w:trPr>
        <w:tc>
          <w:tcPr>
            <w:tcW w:w="1419" w:type="dxa"/>
            <w:vAlign w:val="center"/>
          </w:tcPr>
          <w:p w:rsidR="00234947" w:rsidRDefault="005E5E79">
            <w:pPr>
              <w:spacing w:line="560" w:lineRule="exact"/>
              <w:jc w:val="center"/>
              <w:rPr>
                <w:rFonts w:eastAsia="仿宋"/>
                <w:sz w:val="32"/>
                <w:szCs w:val="32"/>
              </w:rPr>
            </w:pPr>
            <w:r>
              <w:rPr>
                <w:rFonts w:eastAsia="仿宋"/>
                <w:sz w:val="32"/>
                <w:szCs w:val="32"/>
              </w:rPr>
              <w:t>护理学</w:t>
            </w:r>
          </w:p>
        </w:tc>
        <w:tc>
          <w:tcPr>
            <w:tcW w:w="1306" w:type="dxa"/>
            <w:vAlign w:val="center"/>
          </w:tcPr>
          <w:p w:rsidR="00234947" w:rsidRDefault="005E5E79">
            <w:pPr>
              <w:spacing w:line="560" w:lineRule="exact"/>
              <w:jc w:val="center"/>
              <w:rPr>
                <w:rFonts w:eastAsia="仿宋"/>
                <w:sz w:val="32"/>
                <w:szCs w:val="32"/>
              </w:rPr>
            </w:pPr>
            <w:r>
              <w:rPr>
                <w:rFonts w:eastAsia="仿宋"/>
                <w:sz w:val="32"/>
                <w:szCs w:val="32"/>
              </w:rPr>
              <w:t>170366</w:t>
            </w:r>
          </w:p>
        </w:tc>
        <w:tc>
          <w:tcPr>
            <w:tcW w:w="1935" w:type="dxa"/>
            <w:vAlign w:val="center"/>
          </w:tcPr>
          <w:p w:rsidR="00234947" w:rsidRDefault="005E5E79">
            <w:pPr>
              <w:spacing w:line="560" w:lineRule="exact"/>
              <w:jc w:val="center"/>
              <w:rPr>
                <w:rFonts w:eastAsia="仿宋"/>
                <w:sz w:val="32"/>
                <w:szCs w:val="32"/>
              </w:rPr>
            </w:pPr>
            <w:r>
              <w:rPr>
                <w:rFonts w:eastAsia="仿宋"/>
                <w:sz w:val="32"/>
                <w:szCs w:val="32"/>
              </w:rPr>
              <w:t>病理生理学</w:t>
            </w:r>
          </w:p>
        </w:tc>
        <w:tc>
          <w:tcPr>
            <w:tcW w:w="1080" w:type="dxa"/>
            <w:vAlign w:val="center"/>
          </w:tcPr>
          <w:p w:rsidR="00234947" w:rsidRDefault="005E5E79">
            <w:pPr>
              <w:spacing w:line="560" w:lineRule="exact"/>
              <w:jc w:val="center"/>
              <w:rPr>
                <w:rFonts w:eastAsia="仿宋"/>
                <w:sz w:val="32"/>
                <w:szCs w:val="32"/>
              </w:rPr>
            </w:pPr>
            <w:r>
              <w:rPr>
                <w:rFonts w:eastAsia="仿宋"/>
                <w:sz w:val="32"/>
                <w:szCs w:val="32"/>
              </w:rPr>
              <w:t>45</w:t>
            </w:r>
          </w:p>
        </w:tc>
        <w:tc>
          <w:tcPr>
            <w:tcW w:w="1005" w:type="dxa"/>
            <w:vAlign w:val="center"/>
          </w:tcPr>
          <w:p w:rsidR="00234947" w:rsidRDefault="005E5E79">
            <w:pPr>
              <w:spacing w:line="560" w:lineRule="exact"/>
              <w:jc w:val="center"/>
              <w:rPr>
                <w:rFonts w:eastAsia="仿宋"/>
                <w:sz w:val="32"/>
                <w:szCs w:val="32"/>
              </w:rPr>
            </w:pPr>
            <w:r>
              <w:rPr>
                <w:rFonts w:eastAsia="仿宋"/>
                <w:sz w:val="32"/>
                <w:szCs w:val="32"/>
              </w:rPr>
              <w:t>3</w:t>
            </w:r>
          </w:p>
        </w:tc>
      </w:tr>
    </w:tbl>
    <w:p w:rsidR="00234947" w:rsidRDefault="005E5E79">
      <w:pPr>
        <w:spacing w:line="560" w:lineRule="exact"/>
        <w:ind w:firstLineChars="200" w:firstLine="640"/>
        <w:rPr>
          <w:rFonts w:eastAsia="仿宋"/>
          <w:sz w:val="32"/>
          <w:szCs w:val="32"/>
        </w:rPr>
      </w:pPr>
      <w:r>
        <w:rPr>
          <w:rFonts w:eastAsia="仿宋"/>
          <w:bCs/>
          <w:sz w:val="32"/>
          <w:szCs w:val="32"/>
        </w:rPr>
        <w:t>护理</w:t>
      </w:r>
      <w:r>
        <w:rPr>
          <w:rFonts w:eastAsia="仿宋"/>
          <w:sz w:val="32"/>
          <w:szCs w:val="32"/>
        </w:rPr>
        <w:t>学院</w:t>
      </w:r>
      <w:r>
        <w:rPr>
          <w:rFonts w:eastAsia="仿宋"/>
          <w:sz w:val="32"/>
          <w:szCs w:val="32"/>
        </w:rPr>
        <w:t>2016</w:t>
      </w:r>
      <w:r>
        <w:rPr>
          <w:rFonts w:eastAsia="仿宋"/>
          <w:sz w:val="32"/>
          <w:szCs w:val="32"/>
        </w:rPr>
        <w:t>、</w:t>
      </w:r>
      <w:r>
        <w:rPr>
          <w:rFonts w:eastAsia="仿宋"/>
          <w:sz w:val="32"/>
          <w:szCs w:val="32"/>
        </w:rPr>
        <w:t>2017</w:t>
      </w:r>
      <w:r>
        <w:rPr>
          <w:rFonts w:eastAsia="仿宋"/>
          <w:sz w:val="32"/>
          <w:szCs w:val="32"/>
        </w:rPr>
        <w:t>级全日制本科学生转专业工作领导小组名单：</w:t>
      </w:r>
    </w:p>
    <w:p w:rsidR="00234947" w:rsidRDefault="005E5E79">
      <w:pPr>
        <w:spacing w:line="560" w:lineRule="exact"/>
        <w:ind w:firstLineChars="196" w:firstLine="627"/>
        <w:rPr>
          <w:rFonts w:eastAsia="仿宋"/>
          <w:sz w:val="32"/>
          <w:szCs w:val="32"/>
        </w:rPr>
      </w:pPr>
      <w:r>
        <w:rPr>
          <w:rFonts w:eastAsia="仿宋"/>
          <w:sz w:val="32"/>
          <w:szCs w:val="32"/>
        </w:rPr>
        <w:t>组</w:t>
      </w:r>
      <w:r>
        <w:rPr>
          <w:rFonts w:eastAsia="仿宋"/>
          <w:sz w:val="32"/>
          <w:szCs w:val="32"/>
        </w:rPr>
        <w:t xml:space="preserve">  </w:t>
      </w:r>
      <w:r>
        <w:rPr>
          <w:rFonts w:eastAsia="仿宋"/>
          <w:sz w:val="32"/>
          <w:szCs w:val="32"/>
        </w:rPr>
        <w:t>长：朱</w:t>
      </w:r>
      <w:r>
        <w:rPr>
          <w:rFonts w:eastAsia="仿宋"/>
          <w:sz w:val="32"/>
          <w:szCs w:val="32"/>
        </w:rPr>
        <w:t xml:space="preserve">  </w:t>
      </w:r>
      <w:r>
        <w:rPr>
          <w:rFonts w:eastAsia="仿宋"/>
          <w:sz w:val="32"/>
          <w:szCs w:val="32"/>
        </w:rPr>
        <w:t>丹</w:t>
      </w:r>
      <w:r>
        <w:rPr>
          <w:rFonts w:eastAsia="仿宋"/>
          <w:sz w:val="32"/>
          <w:szCs w:val="32"/>
        </w:rPr>
        <w:t xml:space="preserve">      </w:t>
      </w:r>
    </w:p>
    <w:p w:rsidR="00234947" w:rsidRDefault="005E5E79">
      <w:pPr>
        <w:spacing w:line="560" w:lineRule="exact"/>
        <w:ind w:firstLineChars="196" w:firstLine="627"/>
        <w:rPr>
          <w:rFonts w:eastAsia="仿宋"/>
          <w:sz w:val="32"/>
          <w:szCs w:val="32"/>
        </w:rPr>
      </w:pPr>
      <w:r>
        <w:rPr>
          <w:rFonts w:eastAsia="仿宋"/>
          <w:sz w:val="32"/>
          <w:szCs w:val="32"/>
        </w:rPr>
        <w:t>副组长：侯</w:t>
      </w:r>
      <w:r>
        <w:rPr>
          <w:rFonts w:eastAsia="仿宋"/>
          <w:sz w:val="32"/>
          <w:szCs w:val="32"/>
        </w:rPr>
        <w:t xml:space="preserve">  </w:t>
      </w:r>
      <w:r>
        <w:rPr>
          <w:rFonts w:eastAsia="仿宋"/>
          <w:sz w:val="32"/>
          <w:szCs w:val="32"/>
        </w:rPr>
        <w:t>蔚</w:t>
      </w:r>
      <w:r>
        <w:rPr>
          <w:rFonts w:eastAsia="仿宋"/>
          <w:sz w:val="32"/>
          <w:szCs w:val="32"/>
        </w:rPr>
        <w:t xml:space="preserve">   </w:t>
      </w:r>
      <w:r>
        <w:rPr>
          <w:rFonts w:eastAsia="仿宋"/>
          <w:sz w:val="32"/>
          <w:szCs w:val="32"/>
        </w:rPr>
        <w:t>郭瑜洁</w:t>
      </w:r>
      <w:r>
        <w:rPr>
          <w:rFonts w:eastAsia="仿宋"/>
          <w:sz w:val="32"/>
          <w:szCs w:val="32"/>
        </w:rPr>
        <w:t xml:space="preserve">   </w:t>
      </w:r>
      <w:r>
        <w:rPr>
          <w:rFonts w:eastAsia="仿宋"/>
          <w:sz w:val="32"/>
          <w:szCs w:val="32"/>
        </w:rPr>
        <w:t>陈宏林</w:t>
      </w:r>
      <w:r>
        <w:rPr>
          <w:rFonts w:eastAsia="仿宋"/>
          <w:sz w:val="32"/>
          <w:szCs w:val="32"/>
        </w:rPr>
        <w:t xml:space="preserve">   </w:t>
      </w:r>
    </w:p>
    <w:p w:rsidR="00234947" w:rsidRDefault="005E5E79">
      <w:pPr>
        <w:spacing w:line="560" w:lineRule="exact"/>
        <w:ind w:firstLineChars="196" w:firstLine="627"/>
        <w:rPr>
          <w:rFonts w:eastAsia="仿宋"/>
          <w:sz w:val="32"/>
          <w:szCs w:val="32"/>
          <w:highlight w:val="yellow"/>
        </w:rPr>
      </w:pPr>
      <w:r>
        <w:rPr>
          <w:rFonts w:eastAsia="仿宋"/>
          <w:sz w:val="32"/>
          <w:szCs w:val="32"/>
        </w:rPr>
        <w:t>成</w:t>
      </w:r>
      <w:r>
        <w:rPr>
          <w:rFonts w:eastAsia="仿宋"/>
          <w:sz w:val="32"/>
          <w:szCs w:val="32"/>
        </w:rPr>
        <w:t xml:space="preserve">  </w:t>
      </w:r>
      <w:r>
        <w:rPr>
          <w:rFonts w:eastAsia="仿宋"/>
          <w:sz w:val="32"/>
          <w:szCs w:val="32"/>
        </w:rPr>
        <w:t>员：刘</w:t>
      </w:r>
      <w:r>
        <w:rPr>
          <w:rFonts w:eastAsia="仿宋"/>
          <w:sz w:val="32"/>
          <w:szCs w:val="32"/>
        </w:rPr>
        <w:t xml:space="preserve">  </w:t>
      </w:r>
      <w:r>
        <w:rPr>
          <w:rFonts w:eastAsia="仿宋"/>
          <w:sz w:val="32"/>
          <w:szCs w:val="32"/>
        </w:rPr>
        <w:t>鹏</w:t>
      </w:r>
      <w:r>
        <w:rPr>
          <w:rFonts w:eastAsia="仿宋"/>
          <w:sz w:val="32"/>
          <w:szCs w:val="32"/>
        </w:rPr>
        <w:t xml:space="preserve">   </w:t>
      </w:r>
      <w:r>
        <w:rPr>
          <w:rFonts w:eastAsia="仿宋"/>
          <w:sz w:val="32"/>
          <w:szCs w:val="32"/>
        </w:rPr>
        <w:t>蔡端颖</w:t>
      </w:r>
      <w:r>
        <w:rPr>
          <w:rFonts w:eastAsia="仿宋"/>
          <w:sz w:val="32"/>
          <w:szCs w:val="32"/>
        </w:rPr>
        <w:t xml:space="preserve">   </w:t>
      </w:r>
      <w:r>
        <w:rPr>
          <w:rFonts w:eastAsia="仿宋"/>
          <w:sz w:val="32"/>
          <w:szCs w:val="32"/>
        </w:rPr>
        <w:t>雷晓玲</w:t>
      </w:r>
      <w:r>
        <w:rPr>
          <w:rFonts w:eastAsia="仿宋"/>
          <w:sz w:val="32"/>
          <w:szCs w:val="32"/>
        </w:rPr>
        <w:t xml:space="preserve">   </w:t>
      </w:r>
      <w:r>
        <w:rPr>
          <w:rFonts w:eastAsia="仿宋"/>
          <w:sz w:val="32"/>
          <w:szCs w:val="32"/>
        </w:rPr>
        <w:t>赵</w:t>
      </w:r>
      <w:r>
        <w:rPr>
          <w:rFonts w:eastAsia="仿宋"/>
          <w:sz w:val="32"/>
          <w:szCs w:val="32"/>
        </w:rPr>
        <w:t xml:space="preserve">  </w:t>
      </w:r>
      <w:r>
        <w:rPr>
          <w:rFonts w:eastAsia="仿宋"/>
          <w:sz w:val="32"/>
          <w:szCs w:val="32"/>
        </w:rPr>
        <w:t>欣</w:t>
      </w:r>
      <w:r>
        <w:rPr>
          <w:rFonts w:eastAsia="仿宋"/>
          <w:sz w:val="32"/>
          <w:szCs w:val="32"/>
        </w:rPr>
        <w:t xml:space="preserve">   </w:t>
      </w:r>
      <w:r>
        <w:rPr>
          <w:rFonts w:eastAsia="仿宋"/>
          <w:sz w:val="32"/>
          <w:szCs w:val="32"/>
        </w:rPr>
        <w:t>李</w:t>
      </w:r>
      <w:r>
        <w:rPr>
          <w:rFonts w:eastAsia="仿宋"/>
          <w:sz w:val="32"/>
          <w:szCs w:val="32"/>
        </w:rPr>
        <w:t xml:space="preserve">  </w:t>
      </w:r>
      <w:r>
        <w:rPr>
          <w:rFonts w:eastAsia="仿宋"/>
          <w:sz w:val="32"/>
          <w:szCs w:val="32"/>
        </w:rPr>
        <w:t>霞</w:t>
      </w:r>
      <w:r>
        <w:rPr>
          <w:rFonts w:eastAsia="仿宋"/>
          <w:sz w:val="32"/>
          <w:szCs w:val="32"/>
        </w:rPr>
        <w:t xml:space="preserve">   </w:t>
      </w:r>
    </w:p>
    <w:p w:rsidR="00234947" w:rsidRDefault="005E5E79">
      <w:pPr>
        <w:spacing w:line="560" w:lineRule="exact"/>
        <w:ind w:firstLineChars="200" w:firstLine="640"/>
        <w:rPr>
          <w:rFonts w:eastAsia="仿宋"/>
          <w:sz w:val="32"/>
          <w:szCs w:val="32"/>
        </w:rPr>
      </w:pPr>
      <w:r>
        <w:rPr>
          <w:rFonts w:eastAsia="仿宋"/>
          <w:sz w:val="32"/>
          <w:szCs w:val="32"/>
        </w:rPr>
        <w:t>学院咨询电话：</w:t>
      </w:r>
      <w:r>
        <w:rPr>
          <w:rFonts w:eastAsia="仿宋"/>
          <w:sz w:val="32"/>
          <w:szCs w:val="32"/>
        </w:rPr>
        <w:t xml:space="preserve">85051784  </w:t>
      </w:r>
      <w:r>
        <w:rPr>
          <w:rFonts w:eastAsia="仿宋"/>
          <w:sz w:val="32"/>
          <w:szCs w:val="32"/>
        </w:rPr>
        <w:t>学院举报电话：</w:t>
      </w:r>
      <w:r>
        <w:rPr>
          <w:rFonts w:eastAsia="仿宋"/>
          <w:sz w:val="32"/>
          <w:szCs w:val="32"/>
        </w:rPr>
        <w:t xml:space="preserve">85051780 </w:t>
      </w:r>
    </w:p>
    <w:p w:rsidR="00234947" w:rsidRDefault="005E5E79">
      <w:pPr>
        <w:spacing w:line="560" w:lineRule="exact"/>
        <w:rPr>
          <w:rFonts w:eastAsia="仿宋"/>
          <w:sz w:val="32"/>
          <w:szCs w:val="32"/>
        </w:rPr>
      </w:pPr>
      <w:r>
        <w:rPr>
          <w:rFonts w:eastAsia="仿宋"/>
          <w:sz w:val="32"/>
          <w:szCs w:val="32"/>
        </w:rPr>
        <w:t>护理学院党政领导负责人签字：</w:t>
      </w:r>
    </w:p>
    <w:p w:rsidR="00234947" w:rsidRDefault="005E5E79">
      <w:pPr>
        <w:spacing w:line="560" w:lineRule="exact"/>
        <w:jc w:val="right"/>
        <w:rPr>
          <w:rFonts w:eastAsia="仿宋"/>
          <w:sz w:val="32"/>
          <w:szCs w:val="32"/>
        </w:rPr>
      </w:pPr>
      <w:r>
        <w:rPr>
          <w:rFonts w:eastAsia="仿宋"/>
          <w:sz w:val="32"/>
          <w:szCs w:val="32"/>
        </w:rPr>
        <w:t>南通大学护理学院</w:t>
      </w:r>
    </w:p>
    <w:p w:rsidR="00234947" w:rsidRDefault="005E5E79">
      <w:pPr>
        <w:spacing w:line="560" w:lineRule="exact"/>
        <w:ind w:left="2100"/>
        <w:jc w:val="right"/>
        <w:rPr>
          <w:rFonts w:eastAsia="仿宋"/>
          <w:sz w:val="32"/>
          <w:szCs w:val="32"/>
        </w:rPr>
      </w:pPr>
      <w:r>
        <w:rPr>
          <w:rFonts w:eastAsia="仿宋"/>
          <w:sz w:val="32"/>
          <w:szCs w:val="32"/>
        </w:rPr>
        <w:t xml:space="preserve">                      2018</w:t>
      </w:r>
      <w:r>
        <w:rPr>
          <w:rFonts w:eastAsia="仿宋"/>
          <w:sz w:val="32"/>
          <w:szCs w:val="32"/>
        </w:rPr>
        <w:t>年</w:t>
      </w:r>
      <w:r>
        <w:rPr>
          <w:rFonts w:eastAsia="仿宋"/>
          <w:sz w:val="32"/>
          <w:szCs w:val="32"/>
        </w:rPr>
        <w:t>04</w:t>
      </w:r>
      <w:r>
        <w:rPr>
          <w:rFonts w:eastAsia="仿宋"/>
          <w:sz w:val="32"/>
          <w:szCs w:val="32"/>
        </w:rPr>
        <w:t>月</w:t>
      </w:r>
      <w:r>
        <w:rPr>
          <w:rFonts w:eastAsia="仿宋"/>
          <w:sz w:val="32"/>
          <w:szCs w:val="32"/>
        </w:rPr>
        <w:t>16</w:t>
      </w:r>
      <w:r>
        <w:rPr>
          <w:rFonts w:eastAsia="仿宋"/>
          <w:sz w:val="32"/>
          <w:szCs w:val="32"/>
        </w:rPr>
        <w:t>日</w:t>
      </w:r>
    </w:p>
    <w:p w:rsidR="00234947" w:rsidRDefault="005E5E79">
      <w:pPr>
        <w:spacing w:line="560" w:lineRule="exact"/>
        <w:jc w:val="left"/>
        <w:rPr>
          <w:rFonts w:eastAsia="仿宋"/>
          <w:sz w:val="32"/>
          <w:szCs w:val="32"/>
        </w:rPr>
      </w:pPr>
      <w:r>
        <w:rPr>
          <w:rFonts w:eastAsia="仿宋"/>
          <w:sz w:val="32"/>
          <w:szCs w:val="32"/>
        </w:rPr>
        <w:t>附件：护理专业转入考核操作流程</w:t>
      </w:r>
    </w:p>
    <w:p w:rsidR="00234947" w:rsidRDefault="005E5E79">
      <w:pPr>
        <w:spacing w:line="560" w:lineRule="exact"/>
        <w:ind w:firstLineChars="150" w:firstLine="480"/>
        <w:rPr>
          <w:rFonts w:eastAsia="仿宋"/>
          <w:sz w:val="32"/>
          <w:szCs w:val="32"/>
        </w:rPr>
      </w:pPr>
      <w:r>
        <w:rPr>
          <w:rFonts w:eastAsia="仿宋"/>
          <w:sz w:val="32"/>
          <w:szCs w:val="32"/>
        </w:rPr>
        <w:lastRenderedPageBreak/>
        <w:t>1.</w:t>
      </w:r>
      <w:r>
        <w:rPr>
          <w:rFonts w:eastAsia="仿宋"/>
          <w:sz w:val="32"/>
          <w:szCs w:val="32"/>
        </w:rPr>
        <w:t>考核形式：面试</w:t>
      </w:r>
    </w:p>
    <w:p w:rsidR="00234947" w:rsidRDefault="005E5E79">
      <w:pPr>
        <w:spacing w:line="560" w:lineRule="exact"/>
        <w:ind w:firstLineChars="150" w:firstLine="480"/>
        <w:rPr>
          <w:rFonts w:eastAsia="仿宋"/>
          <w:sz w:val="32"/>
          <w:szCs w:val="32"/>
        </w:rPr>
      </w:pPr>
      <w:r>
        <w:rPr>
          <w:rFonts w:eastAsia="仿宋"/>
          <w:sz w:val="32"/>
          <w:szCs w:val="32"/>
        </w:rPr>
        <w:t>2.</w:t>
      </w:r>
      <w:r>
        <w:rPr>
          <w:rFonts w:eastAsia="仿宋"/>
          <w:sz w:val="32"/>
          <w:szCs w:val="32"/>
        </w:rPr>
        <w:t>面试专家构成</w:t>
      </w:r>
    </w:p>
    <w:p w:rsidR="00234947" w:rsidRDefault="005E5E79">
      <w:pPr>
        <w:spacing w:line="560" w:lineRule="exact"/>
        <w:ind w:firstLineChars="200" w:firstLine="640"/>
        <w:rPr>
          <w:rFonts w:eastAsia="仿宋"/>
          <w:sz w:val="32"/>
          <w:szCs w:val="32"/>
        </w:rPr>
      </w:pPr>
      <w:r>
        <w:rPr>
          <w:rFonts w:eastAsia="仿宋"/>
          <w:sz w:val="32"/>
          <w:szCs w:val="32"/>
        </w:rPr>
        <w:t>面试专家组由</w:t>
      </w:r>
      <w:r>
        <w:rPr>
          <w:rFonts w:eastAsia="仿宋"/>
          <w:sz w:val="32"/>
          <w:szCs w:val="32"/>
        </w:rPr>
        <w:t>5</w:t>
      </w:r>
      <w:r>
        <w:rPr>
          <w:rFonts w:eastAsia="仿宋"/>
          <w:sz w:val="32"/>
          <w:szCs w:val="32"/>
        </w:rPr>
        <w:t>人组成，分别为护理学院领导和专业教师，具体专家名单由转专业工作小组商议并随机抽取。由教学秘书在面试前一天电话通知面试专家。</w:t>
      </w:r>
    </w:p>
    <w:p w:rsidR="00234947" w:rsidRDefault="005E5E79">
      <w:pPr>
        <w:spacing w:line="560" w:lineRule="exact"/>
        <w:ind w:firstLineChars="200" w:firstLine="640"/>
        <w:rPr>
          <w:rFonts w:eastAsia="仿宋"/>
          <w:sz w:val="32"/>
          <w:szCs w:val="32"/>
        </w:rPr>
      </w:pPr>
      <w:r>
        <w:rPr>
          <w:rFonts w:eastAsia="仿宋"/>
          <w:sz w:val="32"/>
          <w:szCs w:val="32"/>
        </w:rPr>
        <w:t>3.</w:t>
      </w:r>
      <w:r>
        <w:rPr>
          <w:rFonts w:eastAsia="仿宋"/>
          <w:sz w:val="32"/>
          <w:szCs w:val="32"/>
        </w:rPr>
        <w:t>面试内容</w:t>
      </w:r>
    </w:p>
    <w:p w:rsidR="00234947" w:rsidRDefault="005E5E79">
      <w:pPr>
        <w:spacing w:line="560" w:lineRule="exact"/>
        <w:ind w:left="1" w:hanging="1"/>
        <w:rPr>
          <w:rFonts w:eastAsia="仿宋"/>
          <w:sz w:val="32"/>
          <w:szCs w:val="32"/>
        </w:rPr>
      </w:pPr>
      <w:r>
        <w:rPr>
          <w:rFonts w:eastAsia="仿宋"/>
          <w:sz w:val="32"/>
          <w:szCs w:val="32"/>
        </w:rPr>
        <w:t xml:space="preserve">    </w:t>
      </w:r>
      <w:r>
        <w:rPr>
          <w:rFonts w:eastAsia="仿宋"/>
          <w:sz w:val="32"/>
          <w:szCs w:val="32"/>
        </w:rPr>
        <w:t>考核学生综合素质，包括学习能力、兴趣专长和学业规划。面试当天，由面试专家组当场出题。</w:t>
      </w:r>
    </w:p>
    <w:p w:rsidR="00234947" w:rsidRDefault="005E5E79">
      <w:pPr>
        <w:spacing w:line="560" w:lineRule="exact"/>
        <w:ind w:firstLineChars="200" w:firstLine="640"/>
        <w:rPr>
          <w:rFonts w:eastAsia="仿宋"/>
          <w:sz w:val="32"/>
          <w:szCs w:val="32"/>
        </w:rPr>
      </w:pPr>
      <w:r>
        <w:rPr>
          <w:rFonts w:eastAsia="仿宋"/>
          <w:sz w:val="32"/>
          <w:szCs w:val="32"/>
        </w:rPr>
        <w:t>4.</w:t>
      </w:r>
      <w:r>
        <w:rPr>
          <w:rFonts w:eastAsia="仿宋"/>
          <w:sz w:val="32"/>
          <w:szCs w:val="32"/>
        </w:rPr>
        <w:t>面试成绩</w:t>
      </w:r>
    </w:p>
    <w:p w:rsidR="00234947" w:rsidRDefault="005E5E79">
      <w:pPr>
        <w:spacing w:line="560" w:lineRule="exact"/>
        <w:rPr>
          <w:rFonts w:eastAsia="仿宋"/>
          <w:sz w:val="32"/>
          <w:szCs w:val="32"/>
        </w:rPr>
      </w:pPr>
      <w:r>
        <w:rPr>
          <w:rFonts w:eastAsia="仿宋"/>
          <w:sz w:val="32"/>
          <w:szCs w:val="32"/>
        </w:rPr>
        <w:t xml:space="preserve">    </w:t>
      </w:r>
      <w:r>
        <w:rPr>
          <w:rFonts w:eastAsia="仿宋"/>
          <w:sz w:val="32"/>
          <w:szCs w:val="32"/>
        </w:rPr>
        <w:t>满分</w:t>
      </w:r>
      <w:r>
        <w:rPr>
          <w:rFonts w:eastAsia="仿宋"/>
          <w:sz w:val="32"/>
          <w:szCs w:val="32"/>
        </w:rPr>
        <w:t>100</w:t>
      </w:r>
      <w:r>
        <w:rPr>
          <w:rFonts w:eastAsia="仿宋"/>
          <w:sz w:val="32"/>
          <w:szCs w:val="32"/>
        </w:rPr>
        <w:t>分，由面试专家当场打分，最终成绩取所有成绩的平均分（保留小数点后</w:t>
      </w:r>
      <w:r>
        <w:rPr>
          <w:rFonts w:eastAsia="仿宋"/>
          <w:sz w:val="32"/>
          <w:szCs w:val="32"/>
        </w:rPr>
        <w:t>2</w:t>
      </w:r>
      <w:r>
        <w:rPr>
          <w:rFonts w:eastAsia="仿宋"/>
          <w:sz w:val="32"/>
          <w:szCs w:val="32"/>
        </w:rPr>
        <w:t>位）。</w:t>
      </w:r>
    </w:p>
    <w:p w:rsidR="00234947" w:rsidRDefault="005E5E79">
      <w:pPr>
        <w:spacing w:line="560" w:lineRule="exact"/>
        <w:ind w:firstLineChars="200" w:firstLine="640"/>
        <w:rPr>
          <w:rFonts w:eastAsia="仿宋"/>
          <w:sz w:val="32"/>
          <w:szCs w:val="32"/>
        </w:rPr>
      </w:pPr>
      <w:r>
        <w:rPr>
          <w:rFonts w:eastAsia="仿宋"/>
          <w:sz w:val="32"/>
          <w:szCs w:val="32"/>
        </w:rPr>
        <w:t>5.</w:t>
      </w:r>
      <w:r>
        <w:rPr>
          <w:rFonts w:eastAsia="仿宋"/>
          <w:sz w:val="32"/>
          <w:szCs w:val="32"/>
        </w:rPr>
        <w:t>确定转入名单</w:t>
      </w:r>
    </w:p>
    <w:p w:rsidR="00234947" w:rsidRDefault="005E5E79">
      <w:pPr>
        <w:spacing w:line="560" w:lineRule="exact"/>
        <w:ind w:left="1" w:hanging="1"/>
        <w:rPr>
          <w:rFonts w:eastAsia="仿宋"/>
          <w:sz w:val="32"/>
          <w:szCs w:val="32"/>
        </w:rPr>
      </w:pPr>
      <w:r>
        <w:rPr>
          <w:rFonts w:eastAsia="仿宋"/>
          <w:sz w:val="32"/>
          <w:szCs w:val="32"/>
        </w:rPr>
        <w:t xml:space="preserve">    </w:t>
      </w:r>
      <w:r>
        <w:rPr>
          <w:rFonts w:eastAsia="仿宋"/>
          <w:sz w:val="32"/>
          <w:szCs w:val="32"/>
        </w:rPr>
        <w:t>按成绩从高分到低分排序确定转入名单，分数相同者将安排第二轮复试，直至不出现同分情况。面试成绩评分汇总表在学生确认签字后归档。</w:t>
      </w:r>
    </w:p>
    <w:p w:rsidR="00234947" w:rsidRDefault="005E5E79">
      <w:pPr>
        <w:spacing w:line="560" w:lineRule="exact"/>
        <w:ind w:firstLineChars="200" w:firstLine="640"/>
        <w:rPr>
          <w:rFonts w:eastAsia="仿宋"/>
          <w:sz w:val="32"/>
          <w:szCs w:val="32"/>
        </w:rPr>
      </w:pPr>
      <w:r>
        <w:rPr>
          <w:rFonts w:eastAsia="仿宋"/>
          <w:sz w:val="32"/>
          <w:szCs w:val="32"/>
        </w:rPr>
        <w:t>6.</w:t>
      </w:r>
      <w:r>
        <w:rPr>
          <w:rFonts w:eastAsia="仿宋"/>
          <w:sz w:val="32"/>
          <w:szCs w:val="32"/>
        </w:rPr>
        <w:t>监督</w:t>
      </w:r>
    </w:p>
    <w:p w:rsidR="00234947" w:rsidRDefault="005E5E79">
      <w:pPr>
        <w:spacing w:line="560" w:lineRule="exact"/>
        <w:rPr>
          <w:rFonts w:eastAsia="仿宋"/>
          <w:sz w:val="32"/>
          <w:szCs w:val="32"/>
        </w:rPr>
      </w:pPr>
      <w:r>
        <w:rPr>
          <w:rFonts w:eastAsia="仿宋"/>
          <w:sz w:val="32"/>
          <w:szCs w:val="32"/>
        </w:rPr>
        <w:t xml:space="preserve">    </w:t>
      </w:r>
      <w:r>
        <w:rPr>
          <w:rFonts w:eastAsia="仿宋"/>
          <w:sz w:val="32"/>
          <w:szCs w:val="32"/>
        </w:rPr>
        <w:t>面试全过程由护理学院监察员全程参与，教学秘书做会议记录。</w:t>
      </w:r>
    </w:p>
    <w:p w:rsidR="00234947" w:rsidRDefault="00234947">
      <w:pPr>
        <w:spacing w:line="560" w:lineRule="exact"/>
        <w:rPr>
          <w:sz w:val="32"/>
          <w:szCs w:val="32"/>
        </w:rPr>
      </w:pPr>
    </w:p>
    <w:p w:rsidR="00234947" w:rsidRDefault="005E5E79">
      <w:pPr>
        <w:spacing w:line="560" w:lineRule="exact"/>
        <w:jc w:val="center"/>
        <w:rPr>
          <w:rFonts w:ascii="宋体" w:hAnsi="宋体"/>
          <w:b/>
          <w:sz w:val="36"/>
          <w:szCs w:val="36"/>
        </w:rPr>
      </w:pPr>
      <w:r>
        <w:rPr>
          <w:rFonts w:ascii="宋体" w:hAnsi="宋体"/>
          <w:b/>
          <w:sz w:val="36"/>
          <w:szCs w:val="36"/>
        </w:rPr>
        <w:t>体育科学学院</w:t>
      </w:r>
      <w:r>
        <w:rPr>
          <w:rFonts w:ascii="宋体" w:hAnsi="宋体"/>
          <w:b/>
          <w:sz w:val="36"/>
          <w:szCs w:val="36"/>
        </w:rPr>
        <w:t>2017</w:t>
      </w:r>
      <w:r>
        <w:rPr>
          <w:rFonts w:ascii="宋体" w:hAnsi="宋体"/>
          <w:b/>
          <w:sz w:val="36"/>
          <w:szCs w:val="36"/>
        </w:rPr>
        <w:t>级全日制本科学生</w:t>
      </w:r>
    </w:p>
    <w:p w:rsidR="00234947" w:rsidRDefault="005E5E79">
      <w:pPr>
        <w:spacing w:line="560" w:lineRule="exact"/>
        <w:jc w:val="center"/>
        <w:rPr>
          <w:rFonts w:ascii="宋体" w:hAnsi="宋体"/>
          <w:b/>
          <w:sz w:val="36"/>
          <w:szCs w:val="36"/>
        </w:rPr>
      </w:pPr>
      <w:r>
        <w:rPr>
          <w:rFonts w:ascii="宋体" w:hAnsi="宋体"/>
          <w:b/>
          <w:sz w:val="36"/>
          <w:szCs w:val="36"/>
        </w:rPr>
        <w:t>各专业转入考核方案</w:t>
      </w:r>
    </w:p>
    <w:p w:rsidR="00234947" w:rsidRDefault="005E5E79">
      <w:pPr>
        <w:spacing w:line="560" w:lineRule="exact"/>
        <w:ind w:firstLineChars="200" w:firstLine="640"/>
        <w:rPr>
          <w:rFonts w:eastAsia="仿宋_GB2312"/>
          <w:sz w:val="32"/>
          <w:szCs w:val="32"/>
        </w:rPr>
      </w:pPr>
      <w:r>
        <w:rPr>
          <w:rFonts w:eastAsia="仿宋_GB2312"/>
          <w:color w:val="000000"/>
          <w:sz w:val="32"/>
          <w:szCs w:val="32"/>
        </w:rPr>
        <w:t>根据教育部《普通高等学校学生管理规定》、《江苏省教育厅关于加强普通高等学校学生转专业工作管理的指导意见》、《南通大学全日制普通本科学生学籍管理规定》、《南通</w:t>
      </w:r>
      <w:r>
        <w:rPr>
          <w:rFonts w:eastAsia="仿宋_GB2312"/>
          <w:color w:val="000000"/>
          <w:sz w:val="32"/>
          <w:szCs w:val="32"/>
        </w:rPr>
        <w:lastRenderedPageBreak/>
        <w:t>大学全日制普通本科学生转专业实施办法》等有关文件精神</w:t>
      </w:r>
      <w:r>
        <w:rPr>
          <w:rFonts w:eastAsia="仿宋_GB2312"/>
          <w:sz w:val="32"/>
          <w:szCs w:val="32"/>
        </w:rPr>
        <w:t>，经学院党政联席会议研究，制定</w:t>
      </w:r>
      <w:r>
        <w:rPr>
          <w:rFonts w:eastAsia="仿宋_GB2312"/>
          <w:sz w:val="32"/>
          <w:szCs w:val="32"/>
        </w:rPr>
        <w:t>2017</w:t>
      </w:r>
      <w:r>
        <w:rPr>
          <w:rFonts w:eastAsia="仿宋_GB2312"/>
          <w:sz w:val="32"/>
          <w:szCs w:val="32"/>
        </w:rPr>
        <w:t>级全日制本科学生各专业转入考核方案。</w:t>
      </w:r>
    </w:p>
    <w:p w:rsidR="00234947" w:rsidRDefault="005E5E79">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各专业允许转入人数</w:t>
      </w:r>
    </w:p>
    <w:tbl>
      <w:tblPr>
        <w:tblW w:w="7464" w:type="dxa"/>
        <w:tblInd w:w="1008" w:type="dxa"/>
        <w:tblLayout w:type="fixed"/>
        <w:tblLook w:val="04A0" w:firstRow="1" w:lastRow="0" w:firstColumn="1" w:lastColumn="0" w:noHBand="0" w:noVBand="1"/>
      </w:tblPr>
      <w:tblGrid>
        <w:gridCol w:w="1800"/>
        <w:gridCol w:w="3254"/>
        <w:gridCol w:w="2410"/>
      </w:tblGrid>
      <w:tr w:rsidR="00234947">
        <w:trPr>
          <w:trHeight w:val="285"/>
        </w:trPr>
        <w:tc>
          <w:tcPr>
            <w:tcW w:w="1800" w:type="dxa"/>
            <w:tcBorders>
              <w:top w:val="single" w:sz="4" w:space="0" w:color="auto"/>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年级</w:t>
            </w:r>
          </w:p>
        </w:tc>
        <w:tc>
          <w:tcPr>
            <w:tcW w:w="3254" w:type="dxa"/>
            <w:tcBorders>
              <w:top w:val="single" w:sz="4" w:space="0" w:color="auto"/>
              <w:left w:val="nil"/>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专业名称</w:t>
            </w:r>
          </w:p>
        </w:tc>
        <w:tc>
          <w:tcPr>
            <w:tcW w:w="2410" w:type="dxa"/>
            <w:tcBorders>
              <w:top w:val="single" w:sz="4" w:space="0" w:color="auto"/>
              <w:left w:val="nil"/>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允许转入人数</w:t>
            </w:r>
          </w:p>
        </w:tc>
      </w:tr>
      <w:tr w:rsidR="00234947">
        <w:trPr>
          <w:trHeight w:val="285"/>
        </w:trPr>
        <w:tc>
          <w:tcPr>
            <w:tcW w:w="1800" w:type="dxa"/>
            <w:tcBorders>
              <w:top w:val="nil"/>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2017</w:t>
            </w:r>
          </w:p>
        </w:tc>
        <w:tc>
          <w:tcPr>
            <w:tcW w:w="3254" w:type="dxa"/>
            <w:tcBorders>
              <w:top w:val="nil"/>
              <w:left w:val="nil"/>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体育教育</w:t>
            </w:r>
          </w:p>
        </w:tc>
        <w:tc>
          <w:tcPr>
            <w:tcW w:w="2410" w:type="dxa"/>
            <w:tcBorders>
              <w:top w:val="nil"/>
              <w:left w:val="nil"/>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w:t>
            </w:r>
          </w:p>
        </w:tc>
      </w:tr>
      <w:tr w:rsidR="00234947">
        <w:trPr>
          <w:trHeight w:val="285"/>
        </w:trPr>
        <w:tc>
          <w:tcPr>
            <w:tcW w:w="1800" w:type="dxa"/>
            <w:tcBorders>
              <w:top w:val="nil"/>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2017</w:t>
            </w:r>
          </w:p>
        </w:tc>
        <w:tc>
          <w:tcPr>
            <w:tcW w:w="3254" w:type="dxa"/>
            <w:tcBorders>
              <w:top w:val="nil"/>
              <w:left w:val="nil"/>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社会体育指导与管理</w:t>
            </w:r>
          </w:p>
        </w:tc>
        <w:tc>
          <w:tcPr>
            <w:tcW w:w="2410" w:type="dxa"/>
            <w:tcBorders>
              <w:top w:val="nil"/>
              <w:left w:val="nil"/>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6</w:t>
            </w:r>
          </w:p>
        </w:tc>
      </w:tr>
      <w:tr w:rsidR="00234947">
        <w:trPr>
          <w:trHeight w:val="285"/>
        </w:trPr>
        <w:tc>
          <w:tcPr>
            <w:tcW w:w="1800" w:type="dxa"/>
            <w:tcBorders>
              <w:top w:val="nil"/>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2018</w:t>
            </w:r>
          </w:p>
        </w:tc>
        <w:tc>
          <w:tcPr>
            <w:tcW w:w="3254" w:type="dxa"/>
            <w:tcBorders>
              <w:top w:val="nil"/>
              <w:left w:val="nil"/>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体育教育</w:t>
            </w:r>
          </w:p>
        </w:tc>
        <w:tc>
          <w:tcPr>
            <w:tcW w:w="2410" w:type="dxa"/>
            <w:tcBorders>
              <w:top w:val="nil"/>
              <w:left w:val="nil"/>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4</w:t>
            </w:r>
          </w:p>
        </w:tc>
      </w:tr>
      <w:tr w:rsidR="00234947">
        <w:trPr>
          <w:trHeight w:val="285"/>
        </w:trPr>
        <w:tc>
          <w:tcPr>
            <w:tcW w:w="1800" w:type="dxa"/>
            <w:tcBorders>
              <w:top w:val="nil"/>
              <w:left w:val="single" w:sz="4" w:space="0" w:color="auto"/>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2018</w:t>
            </w:r>
          </w:p>
        </w:tc>
        <w:tc>
          <w:tcPr>
            <w:tcW w:w="3254" w:type="dxa"/>
            <w:tcBorders>
              <w:top w:val="nil"/>
              <w:left w:val="nil"/>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社会体育指导与管理</w:t>
            </w:r>
          </w:p>
        </w:tc>
        <w:tc>
          <w:tcPr>
            <w:tcW w:w="2410" w:type="dxa"/>
            <w:tcBorders>
              <w:top w:val="nil"/>
              <w:left w:val="nil"/>
              <w:bottom w:val="single" w:sz="4" w:space="0" w:color="auto"/>
              <w:right w:val="single" w:sz="4" w:space="0" w:color="auto"/>
            </w:tcBorders>
            <w:vAlign w:val="center"/>
          </w:tcPr>
          <w:p w:rsidR="00234947" w:rsidRDefault="005E5E79">
            <w:pPr>
              <w:widowControl/>
              <w:spacing w:line="560" w:lineRule="exact"/>
              <w:jc w:val="center"/>
              <w:rPr>
                <w:rFonts w:eastAsia="仿宋_GB2312"/>
                <w:color w:val="000000"/>
                <w:kern w:val="0"/>
                <w:sz w:val="32"/>
                <w:szCs w:val="32"/>
              </w:rPr>
            </w:pPr>
            <w:r>
              <w:rPr>
                <w:rFonts w:eastAsia="仿宋_GB2312"/>
                <w:color w:val="000000"/>
                <w:kern w:val="0"/>
                <w:sz w:val="32"/>
                <w:szCs w:val="32"/>
              </w:rPr>
              <w:t>6</w:t>
            </w:r>
          </w:p>
        </w:tc>
      </w:tr>
    </w:tbl>
    <w:p w:rsidR="00234947" w:rsidRDefault="005E5E79">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转入考核方案</w:t>
      </w:r>
    </w:p>
    <w:p w:rsidR="00234947" w:rsidRDefault="005E5E79">
      <w:pPr>
        <w:spacing w:line="560" w:lineRule="exact"/>
        <w:ind w:firstLineChars="200" w:firstLine="640"/>
        <w:rPr>
          <w:rFonts w:eastAsia="仿宋_GB2312"/>
          <w:sz w:val="32"/>
          <w:szCs w:val="32"/>
        </w:rPr>
      </w:pPr>
      <w:r>
        <w:rPr>
          <w:rFonts w:eastAsia="仿宋_GB2312"/>
          <w:sz w:val="32"/>
          <w:szCs w:val="32"/>
        </w:rPr>
        <w:t>2017</w:t>
      </w:r>
      <w:r>
        <w:rPr>
          <w:rFonts w:eastAsia="仿宋_GB2312"/>
          <w:sz w:val="32"/>
          <w:szCs w:val="32"/>
        </w:rPr>
        <w:t>级申请转入体育类专业的学生高考综合成绩占</w:t>
      </w:r>
      <w:r>
        <w:rPr>
          <w:rFonts w:eastAsia="仿宋_GB2312"/>
          <w:sz w:val="32"/>
          <w:szCs w:val="32"/>
        </w:rPr>
        <w:t>50%</w:t>
      </w:r>
      <w:r>
        <w:rPr>
          <w:rFonts w:eastAsia="仿宋_GB2312"/>
          <w:sz w:val="32"/>
          <w:szCs w:val="32"/>
        </w:rPr>
        <w:t>；第一学期必修课程综合成绩占</w:t>
      </w:r>
      <w:r>
        <w:rPr>
          <w:rFonts w:eastAsia="仿宋_GB2312"/>
          <w:sz w:val="32"/>
          <w:szCs w:val="32"/>
        </w:rPr>
        <w:t>30%</w:t>
      </w:r>
      <w:r>
        <w:rPr>
          <w:rFonts w:eastAsia="仿宋_GB2312"/>
          <w:sz w:val="32"/>
          <w:szCs w:val="32"/>
        </w:rPr>
        <w:t>；面试成绩占</w:t>
      </w:r>
      <w:r>
        <w:rPr>
          <w:rFonts w:eastAsia="仿宋_GB2312"/>
          <w:sz w:val="32"/>
          <w:szCs w:val="32"/>
        </w:rPr>
        <w:t>20%</w:t>
      </w:r>
      <w:r>
        <w:rPr>
          <w:rFonts w:eastAsia="仿宋_GB2312"/>
          <w:sz w:val="32"/>
          <w:szCs w:val="32"/>
        </w:rPr>
        <w:t>。</w:t>
      </w:r>
    </w:p>
    <w:p w:rsidR="00234947" w:rsidRDefault="005E5E79">
      <w:pPr>
        <w:spacing w:line="560" w:lineRule="exact"/>
        <w:ind w:firstLineChars="200" w:firstLine="640"/>
        <w:rPr>
          <w:rFonts w:eastAsia="仿宋_GB2312"/>
          <w:sz w:val="32"/>
          <w:szCs w:val="32"/>
        </w:rPr>
      </w:pPr>
      <w:r>
        <w:rPr>
          <w:rFonts w:eastAsia="仿宋_GB2312"/>
          <w:sz w:val="32"/>
          <w:szCs w:val="32"/>
        </w:rPr>
        <w:t>面试内容为申请转入我院的目的、未来的志向、本专业发展动态及前沿热点问题等。专家组由学院领导和专业相关教师组成。面试成绩去掉最高分和最低分，取平均分。学生根据老师的提问当场回答，学生现场签名确认成绩。</w:t>
      </w:r>
    </w:p>
    <w:p w:rsidR="00234947" w:rsidRDefault="005E5E79">
      <w:pPr>
        <w:spacing w:line="560" w:lineRule="exact"/>
        <w:ind w:firstLineChars="200" w:firstLine="640"/>
        <w:rPr>
          <w:rFonts w:eastAsia="仿宋_GB2312"/>
          <w:sz w:val="32"/>
          <w:szCs w:val="32"/>
        </w:rPr>
      </w:pPr>
      <w:r>
        <w:rPr>
          <w:rFonts w:eastAsia="仿宋_GB2312"/>
          <w:sz w:val="32"/>
          <w:szCs w:val="32"/>
        </w:rPr>
        <w:t xml:space="preserve">3.2017 </w:t>
      </w:r>
      <w:r>
        <w:rPr>
          <w:rFonts w:eastAsia="仿宋_GB2312"/>
          <w:sz w:val="32"/>
          <w:szCs w:val="32"/>
        </w:rPr>
        <w:t>转入同年级学习的学生，须获得转入专业下列学科基础课程二分之一及以上学分。</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1204"/>
        <w:gridCol w:w="2160"/>
        <w:gridCol w:w="1080"/>
        <w:gridCol w:w="1080"/>
        <w:gridCol w:w="900"/>
      </w:tblGrid>
      <w:tr w:rsidR="00234947">
        <w:tc>
          <w:tcPr>
            <w:tcW w:w="2036" w:type="dxa"/>
          </w:tcPr>
          <w:p w:rsidR="00234947" w:rsidRDefault="005E5E79">
            <w:pPr>
              <w:spacing w:line="560" w:lineRule="exact"/>
              <w:jc w:val="center"/>
              <w:rPr>
                <w:rFonts w:eastAsia="仿宋_GB2312"/>
                <w:sz w:val="32"/>
                <w:szCs w:val="32"/>
              </w:rPr>
            </w:pPr>
            <w:r>
              <w:rPr>
                <w:rFonts w:eastAsia="仿宋_GB2312"/>
                <w:sz w:val="32"/>
                <w:szCs w:val="32"/>
              </w:rPr>
              <w:t>专业</w:t>
            </w:r>
          </w:p>
        </w:tc>
        <w:tc>
          <w:tcPr>
            <w:tcW w:w="1204" w:type="dxa"/>
          </w:tcPr>
          <w:p w:rsidR="00234947" w:rsidRDefault="005E5E79">
            <w:pPr>
              <w:spacing w:line="560" w:lineRule="exact"/>
              <w:jc w:val="center"/>
              <w:rPr>
                <w:rFonts w:eastAsia="仿宋_GB2312"/>
                <w:sz w:val="32"/>
                <w:szCs w:val="32"/>
              </w:rPr>
            </w:pPr>
            <w:r>
              <w:rPr>
                <w:rFonts w:eastAsia="仿宋_GB2312"/>
                <w:sz w:val="32"/>
                <w:szCs w:val="32"/>
              </w:rPr>
              <w:t>课程号</w:t>
            </w:r>
          </w:p>
        </w:tc>
        <w:tc>
          <w:tcPr>
            <w:tcW w:w="2160" w:type="dxa"/>
          </w:tcPr>
          <w:p w:rsidR="00234947" w:rsidRDefault="005E5E79">
            <w:pPr>
              <w:spacing w:line="560" w:lineRule="exact"/>
              <w:jc w:val="center"/>
              <w:rPr>
                <w:rFonts w:eastAsia="仿宋_GB2312"/>
                <w:sz w:val="32"/>
                <w:szCs w:val="32"/>
              </w:rPr>
            </w:pPr>
            <w:r>
              <w:rPr>
                <w:rFonts w:eastAsia="仿宋_GB2312"/>
                <w:sz w:val="32"/>
                <w:szCs w:val="32"/>
              </w:rPr>
              <w:t>课程名称</w:t>
            </w:r>
          </w:p>
        </w:tc>
        <w:tc>
          <w:tcPr>
            <w:tcW w:w="1080" w:type="dxa"/>
          </w:tcPr>
          <w:p w:rsidR="00234947" w:rsidRDefault="005E5E79">
            <w:pPr>
              <w:spacing w:line="560" w:lineRule="exact"/>
              <w:jc w:val="center"/>
              <w:rPr>
                <w:rFonts w:eastAsia="仿宋_GB2312"/>
                <w:sz w:val="32"/>
                <w:szCs w:val="32"/>
              </w:rPr>
            </w:pPr>
            <w:r>
              <w:rPr>
                <w:rFonts w:eastAsia="仿宋_GB2312"/>
                <w:sz w:val="32"/>
                <w:szCs w:val="32"/>
              </w:rPr>
              <w:t>学时</w:t>
            </w:r>
          </w:p>
        </w:tc>
        <w:tc>
          <w:tcPr>
            <w:tcW w:w="1080" w:type="dxa"/>
          </w:tcPr>
          <w:p w:rsidR="00234947" w:rsidRDefault="005E5E79">
            <w:pPr>
              <w:spacing w:line="560" w:lineRule="exact"/>
              <w:jc w:val="center"/>
              <w:rPr>
                <w:rFonts w:eastAsia="仿宋_GB2312"/>
                <w:sz w:val="32"/>
                <w:szCs w:val="32"/>
              </w:rPr>
            </w:pPr>
            <w:r>
              <w:rPr>
                <w:rFonts w:eastAsia="仿宋_GB2312"/>
                <w:sz w:val="32"/>
                <w:szCs w:val="32"/>
              </w:rPr>
              <w:t>学分</w:t>
            </w:r>
          </w:p>
        </w:tc>
        <w:tc>
          <w:tcPr>
            <w:tcW w:w="900" w:type="dxa"/>
          </w:tcPr>
          <w:p w:rsidR="00234947" w:rsidRDefault="005E5E79">
            <w:pPr>
              <w:spacing w:line="560" w:lineRule="exact"/>
              <w:jc w:val="center"/>
              <w:rPr>
                <w:rFonts w:eastAsia="仿宋_GB2312"/>
                <w:sz w:val="32"/>
                <w:szCs w:val="32"/>
              </w:rPr>
            </w:pPr>
            <w:r>
              <w:rPr>
                <w:rFonts w:eastAsia="仿宋_GB2312"/>
                <w:sz w:val="32"/>
                <w:szCs w:val="32"/>
              </w:rPr>
              <w:t>备注</w:t>
            </w: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030207</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中国近现代史纲要</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030208</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思想道德修养与法律基础</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社会体育指</w:t>
            </w:r>
            <w:r>
              <w:rPr>
                <w:rFonts w:eastAsia="仿宋_GB2312"/>
                <w:sz w:val="32"/>
                <w:szCs w:val="32"/>
              </w:rPr>
              <w:lastRenderedPageBreak/>
              <w:t>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lastRenderedPageBreak/>
              <w:t>071112</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大学英语</w:t>
            </w:r>
          </w:p>
          <w:p w:rsidR="00234947" w:rsidRDefault="005E5E79">
            <w:pPr>
              <w:spacing w:line="560" w:lineRule="exact"/>
              <w:jc w:val="center"/>
              <w:rPr>
                <w:rFonts w:eastAsia="仿宋_GB2312"/>
                <w:sz w:val="32"/>
                <w:szCs w:val="32"/>
              </w:rPr>
            </w:pPr>
            <w:r>
              <w:rPr>
                <w:rFonts w:eastAsia="仿宋_GB2312"/>
                <w:sz w:val="32"/>
                <w:szCs w:val="32"/>
              </w:rPr>
              <w:lastRenderedPageBreak/>
              <w:t>（艺一）</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lastRenderedPageBreak/>
              <w:t>48</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130656</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大学计算机信息技术基础（</w:t>
            </w:r>
            <w:r>
              <w:rPr>
                <w:rFonts w:eastAsia="仿宋_GB2312"/>
                <w:sz w:val="32"/>
                <w:szCs w:val="32"/>
              </w:rPr>
              <w:t>I</w:t>
            </w:r>
            <w:r>
              <w:rPr>
                <w:rFonts w:eastAsia="仿宋_GB2312"/>
                <w:sz w:val="32"/>
                <w:szCs w:val="32"/>
              </w:rPr>
              <w:t>）</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64</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rPr>
          <w:trHeight w:val="392"/>
        </w:trPr>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200032</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乒乓球</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200074</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羽毛球</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200144</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体操</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200378</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运动解剖学（一）</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200461</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田径</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64</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200468</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专业入门与</w:t>
            </w:r>
          </w:p>
          <w:p w:rsidR="00234947" w:rsidRDefault="005E5E79">
            <w:pPr>
              <w:spacing w:line="560" w:lineRule="exact"/>
              <w:jc w:val="center"/>
              <w:rPr>
                <w:rFonts w:eastAsia="仿宋_GB2312"/>
                <w:sz w:val="32"/>
                <w:szCs w:val="32"/>
              </w:rPr>
            </w:pPr>
            <w:r>
              <w:rPr>
                <w:rFonts w:eastAsia="仿宋_GB2312"/>
                <w:sz w:val="32"/>
                <w:szCs w:val="32"/>
              </w:rPr>
              <w:t>专业伦理</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16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590003</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军事训练</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030209</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形势与政策</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071113</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大学英语</w:t>
            </w:r>
          </w:p>
          <w:p w:rsidR="00234947" w:rsidRDefault="005E5E79">
            <w:pPr>
              <w:spacing w:line="560" w:lineRule="exact"/>
              <w:jc w:val="center"/>
              <w:rPr>
                <w:rFonts w:eastAsia="仿宋_GB2312"/>
                <w:sz w:val="32"/>
                <w:szCs w:val="32"/>
              </w:rPr>
            </w:pPr>
            <w:r>
              <w:rPr>
                <w:rFonts w:eastAsia="仿宋_GB2312"/>
                <w:sz w:val="32"/>
                <w:szCs w:val="32"/>
              </w:rPr>
              <w:t>（艺二）</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56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030376</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马克思主义基本原理概论</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lastRenderedPageBreak/>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240067</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廉洁教育概论</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18</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0.5</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200379</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运动解剖学（二）</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061251</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大学生心理素质教育</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1.5</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200008</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健美操</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200018</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篮球</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200077</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足球</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200066</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武术</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200073</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游泳</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200299</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健康教育学</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社会体育指导与管理</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200194</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运动生物力学</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030207</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中国近现代史纲要</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030208</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思想道德修养与法律基础</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lastRenderedPageBreak/>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071112</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大学英语</w:t>
            </w:r>
          </w:p>
          <w:p w:rsidR="00234947" w:rsidRDefault="005E5E79">
            <w:pPr>
              <w:spacing w:line="560" w:lineRule="exact"/>
              <w:jc w:val="center"/>
              <w:rPr>
                <w:rFonts w:eastAsia="仿宋_GB2312"/>
                <w:sz w:val="32"/>
                <w:szCs w:val="32"/>
              </w:rPr>
            </w:pPr>
            <w:r>
              <w:rPr>
                <w:rFonts w:eastAsia="仿宋_GB2312"/>
                <w:sz w:val="32"/>
                <w:szCs w:val="32"/>
              </w:rPr>
              <w:t>（艺一）</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rFonts w:eastAsia="仿宋_GB2312"/>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130656</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大学计算机信息技术基础（</w:t>
            </w:r>
            <w:r>
              <w:rPr>
                <w:rFonts w:eastAsia="仿宋_GB2312"/>
                <w:sz w:val="32"/>
                <w:szCs w:val="32"/>
              </w:rPr>
              <w:t>I</w:t>
            </w:r>
            <w:r>
              <w:rPr>
                <w:rFonts w:eastAsia="仿宋_GB2312"/>
                <w:sz w:val="32"/>
                <w:szCs w:val="32"/>
              </w:rPr>
              <w:t>）</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64</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200032</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乒乓球</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200165</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体操</w:t>
            </w:r>
            <w:r>
              <w:rPr>
                <w:rFonts w:eastAsia="仿宋_GB2312"/>
                <w:sz w:val="32"/>
                <w:szCs w:val="32"/>
              </w:rPr>
              <w:t>(</w:t>
            </w:r>
            <w:r>
              <w:rPr>
                <w:rFonts w:eastAsia="仿宋_GB2312"/>
                <w:sz w:val="32"/>
                <w:szCs w:val="32"/>
              </w:rPr>
              <w:t>一</w:t>
            </w:r>
            <w:r>
              <w:rPr>
                <w:rFonts w:eastAsia="仿宋_GB2312"/>
                <w:sz w:val="32"/>
                <w:szCs w:val="32"/>
              </w:rPr>
              <w:t>)</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200378</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运动解剖学（一）</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200468</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专业入门与专业伦理</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16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200469</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田径（一）</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64</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200471</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篮球（一）</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64</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590003</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军事训练</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071113</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大学英语</w:t>
            </w:r>
          </w:p>
          <w:p w:rsidR="00234947" w:rsidRDefault="005E5E79">
            <w:pPr>
              <w:spacing w:line="560" w:lineRule="exact"/>
              <w:jc w:val="center"/>
              <w:rPr>
                <w:rFonts w:eastAsia="仿宋_GB2312"/>
                <w:sz w:val="32"/>
                <w:szCs w:val="32"/>
              </w:rPr>
            </w:pPr>
            <w:r>
              <w:rPr>
                <w:rFonts w:eastAsia="仿宋_GB2312"/>
                <w:sz w:val="32"/>
                <w:szCs w:val="32"/>
              </w:rPr>
              <w:t>（艺二）</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56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030209</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形势与政策</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030376</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马克思主义基本原理概论</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200379</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运动解剖学（二）</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200150</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运动生理学</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72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4</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200242</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体操</w:t>
            </w:r>
            <w:r>
              <w:rPr>
                <w:rFonts w:eastAsia="仿宋_GB2312"/>
                <w:sz w:val="32"/>
                <w:szCs w:val="32"/>
              </w:rPr>
              <w:t>(</w:t>
            </w:r>
            <w:r>
              <w:rPr>
                <w:rFonts w:eastAsia="仿宋_GB2312"/>
                <w:sz w:val="32"/>
                <w:szCs w:val="32"/>
              </w:rPr>
              <w:t>二</w:t>
            </w:r>
            <w:r>
              <w:rPr>
                <w:rFonts w:eastAsia="仿宋_GB2312"/>
                <w:sz w:val="32"/>
                <w:szCs w:val="32"/>
              </w:rPr>
              <w:t>)</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061251</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大学生心理素</w:t>
            </w:r>
            <w:r>
              <w:rPr>
                <w:rFonts w:eastAsia="仿宋_GB2312"/>
                <w:sz w:val="32"/>
                <w:szCs w:val="32"/>
              </w:rPr>
              <w:lastRenderedPageBreak/>
              <w:t>质教育</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lastRenderedPageBreak/>
              <w:t>32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1.5</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200303</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排球</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72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200472</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篮球（二）</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24</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1</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200470</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田径（二）</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72</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900" w:type="dxa"/>
            <w:vAlign w:val="center"/>
          </w:tcPr>
          <w:p w:rsidR="00234947" w:rsidRDefault="00234947">
            <w:pPr>
              <w:spacing w:line="560" w:lineRule="exact"/>
              <w:jc w:val="center"/>
              <w:rPr>
                <w:rFonts w:eastAsia="仿宋_GB2312"/>
                <w:sz w:val="32"/>
                <w:szCs w:val="32"/>
              </w:rPr>
            </w:pPr>
          </w:p>
        </w:tc>
      </w:tr>
      <w:tr w:rsidR="00234947">
        <w:tc>
          <w:tcPr>
            <w:tcW w:w="2036" w:type="dxa"/>
            <w:vAlign w:val="center"/>
          </w:tcPr>
          <w:p w:rsidR="00234947" w:rsidRDefault="005E5E79">
            <w:pPr>
              <w:spacing w:line="560" w:lineRule="exact"/>
              <w:jc w:val="center"/>
              <w:rPr>
                <w:sz w:val="32"/>
                <w:szCs w:val="32"/>
              </w:rPr>
            </w:pPr>
            <w:r>
              <w:rPr>
                <w:rFonts w:eastAsia="仿宋_GB2312"/>
                <w:sz w:val="32"/>
                <w:szCs w:val="32"/>
              </w:rPr>
              <w:t>体育教育</w:t>
            </w:r>
          </w:p>
        </w:tc>
        <w:tc>
          <w:tcPr>
            <w:tcW w:w="1204" w:type="dxa"/>
            <w:vAlign w:val="center"/>
          </w:tcPr>
          <w:p w:rsidR="00234947" w:rsidRDefault="005E5E79">
            <w:pPr>
              <w:spacing w:line="560" w:lineRule="exact"/>
              <w:jc w:val="center"/>
              <w:rPr>
                <w:rFonts w:eastAsia="仿宋_GB2312"/>
                <w:sz w:val="32"/>
                <w:szCs w:val="32"/>
              </w:rPr>
            </w:pPr>
            <w:r>
              <w:rPr>
                <w:rFonts w:eastAsia="仿宋_GB2312"/>
                <w:sz w:val="32"/>
                <w:szCs w:val="32"/>
              </w:rPr>
              <w:t>200056</w:t>
            </w:r>
          </w:p>
        </w:tc>
        <w:tc>
          <w:tcPr>
            <w:tcW w:w="2160" w:type="dxa"/>
            <w:vAlign w:val="center"/>
          </w:tcPr>
          <w:p w:rsidR="00234947" w:rsidRDefault="005E5E79">
            <w:pPr>
              <w:spacing w:line="560" w:lineRule="exact"/>
              <w:jc w:val="center"/>
              <w:rPr>
                <w:rFonts w:eastAsia="仿宋_GB2312"/>
                <w:sz w:val="32"/>
                <w:szCs w:val="32"/>
              </w:rPr>
            </w:pPr>
            <w:r>
              <w:rPr>
                <w:rFonts w:eastAsia="仿宋_GB2312"/>
                <w:sz w:val="32"/>
                <w:szCs w:val="32"/>
              </w:rPr>
              <w:t>体育社会学</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36</w:t>
            </w:r>
          </w:p>
        </w:tc>
        <w:tc>
          <w:tcPr>
            <w:tcW w:w="1080"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900" w:type="dxa"/>
            <w:vAlign w:val="center"/>
          </w:tcPr>
          <w:p w:rsidR="00234947" w:rsidRDefault="00234947">
            <w:pPr>
              <w:spacing w:line="560" w:lineRule="exact"/>
              <w:jc w:val="center"/>
              <w:rPr>
                <w:rFonts w:eastAsia="仿宋_GB2312"/>
                <w:sz w:val="32"/>
                <w:szCs w:val="32"/>
              </w:rPr>
            </w:pPr>
          </w:p>
        </w:tc>
      </w:tr>
    </w:tbl>
    <w:p w:rsidR="00234947" w:rsidRDefault="005E5E79">
      <w:pPr>
        <w:widowControl/>
        <w:shd w:val="clear" w:color="auto" w:fill="FFFFFF"/>
        <w:spacing w:before="100" w:beforeAutospacing="1" w:afterAutospacing="1" w:line="560" w:lineRule="exact"/>
        <w:ind w:firstLineChars="200" w:firstLine="640"/>
        <w:rPr>
          <w:rFonts w:eastAsia="仿宋_GB2312"/>
          <w:sz w:val="32"/>
          <w:szCs w:val="32"/>
        </w:rPr>
      </w:pPr>
      <w:r>
        <w:rPr>
          <w:rFonts w:eastAsia="仿宋_GB2312"/>
          <w:sz w:val="32"/>
          <w:szCs w:val="32"/>
        </w:rPr>
        <w:t>４</w:t>
      </w:r>
      <w:r>
        <w:rPr>
          <w:rFonts w:eastAsia="仿宋_GB2312"/>
          <w:sz w:val="32"/>
          <w:szCs w:val="32"/>
        </w:rPr>
        <w:t>.</w:t>
      </w:r>
      <w:r>
        <w:rPr>
          <w:rFonts w:eastAsia="仿宋_GB2312"/>
          <w:sz w:val="32"/>
          <w:szCs w:val="32"/>
        </w:rPr>
        <w:t>录取时，按照学生高考综合成绩</w:t>
      </w:r>
      <w:r>
        <w:rPr>
          <w:rFonts w:eastAsia="仿宋_GB2312"/>
          <w:sz w:val="32"/>
          <w:szCs w:val="32"/>
        </w:rPr>
        <w:t>*50%+</w:t>
      </w:r>
      <w:r>
        <w:rPr>
          <w:rFonts w:eastAsia="仿宋_GB2312"/>
          <w:sz w:val="32"/>
          <w:szCs w:val="32"/>
        </w:rPr>
        <w:t>第一学期必修课程综合成绩</w:t>
      </w:r>
      <w:r>
        <w:rPr>
          <w:rFonts w:eastAsia="仿宋_GB2312"/>
          <w:sz w:val="32"/>
          <w:szCs w:val="32"/>
        </w:rPr>
        <w:t>*30%+</w:t>
      </w:r>
      <w:r>
        <w:rPr>
          <w:rFonts w:eastAsia="仿宋_GB2312"/>
          <w:sz w:val="32"/>
          <w:szCs w:val="32"/>
        </w:rPr>
        <w:t>面试成绩</w:t>
      </w:r>
      <w:r>
        <w:rPr>
          <w:rFonts w:eastAsia="仿宋_GB2312"/>
          <w:sz w:val="32"/>
          <w:szCs w:val="32"/>
        </w:rPr>
        <w:t>*20%</w:t>
      </w:r>
      <w:r>
        <w:rPr>
          <w:rFonts w:eastAsia="仿宋_GB2312"/>
          <w:sz w:val="32"/>
          <w:szCs w:val="32"/>
        </w:rPr>
        <w:t>所得分数从高到低顺序录取</w:t>
      </w:r>
      <w:r>
        <w:rPr>
          <w:rFonts w:eastAsia="仿宋_GB2312"/>
          <w:sz w:val="32"/>
          <w:szCs w:val="32"/>
        </w:rPr>
        <w:t>(</w:t>
      </w:r>
      <w:r>
        <w:rPr>
          <w:rFonts w:eastAsia="仿宋_GB2312"/>
          <w:sz w:val="32"/>
          <w:szCs w:val="32"/>
        </w:rPr>
        <w:t>三项成绩分别折算成百分制后再计算</w:t>
      </w:r>
      <w:r>
        <w:rPr>
          <w:rFonts w:eastAsia="仿宋_GB2312"/>
          <w:sz w:val="32"/>
          <w:szCs w:val="32"/>
        </w:rPr>
        <w:t>)</w:t>
      </w:r>
      <w:r>
        <w:rPr>
          <w:rFonts w:eastAsia="仿宋_GB2312"/>
          <w:sz w:val="32"/>
          <w:szCs w:val="32"/>
        </w:rPr>
        <w:t>，对考核结果成绩并列的学生，进行新一轮面试，确定拟转入名单。</w:t>
      </w:r>
    </w:p>
    <w:p w:rsidR="00234947" w:rsidRDefault="005E5E79">
      <w:pPr>
        <w:spacing w:line="560" w:lineRule="exact"/>
        <w:ind w:leftChars="1000" w:left="2100" w:firstLineChars="918" w:firstLine="2938"/>
        <w:rPr>
          <w:rFonts w:eastAsia="仿宋_GB2312"/>
          <w:sz w:val="32"/>
          <w:szCs w:val="32"/>
        </w:rPr>
      </w:pPr>
      <w:r>
        <w:rPr>
          <w:rFonts w:eastAsia="仿宋_GB2312"/>
          <w:sz w:val="32"/>
          <w:szCs w:val="32"/>
        </w:rPr>
        <w:t>南通大学体育科学学院</w:t>
      </w:r>
    </w:p>
    <w:p w:rsidR="00234947" w:rsidRDefault="005E5E79">
      <w:pPr>
        <w:spacing w:line="560" w:lineRule="exact"/>
        <w:ind w:left="2100"/>
        <w:rPr>
          <w:rFonts w:eastAsia="仿宋_GB2312"/>
          <w:sz w:val="32"/>
          <w:szCs w:val="32"/>
        </w:rPr>
      </w:pPr>
      <w:r>
        <w:rPr>
          <w:rFonts w:eastAsia="仿宋_GB2312"/>
          <w:sz w:val="32"/>
          <w:szCs w:val="32"/>
        </w:rPr>
        <w:t xml:space="preserve">                      2018</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11</w:t>
      </w:r>
      <w:r>
        <w:rPr>
          <w:rFonts w:eastAsia="仿宋_GB2312"/>
          <w:sz w:val="32"/>
          <w:szCs w:val="32"/>
        </w:rPr>
        <w:t>日</w:t>
      </w:r>
    </w:p>
    <w:p w:rsidR="00234947" w:rsidRDefault="005E5E79">
      <w:pPr>
        <w:spacing w:line="560" w:lineRule="exact"/>
        <w:rPr>
          <w:rFonts w:eastAsia="仿宋_GB2312"/>
          <w:sz w:val="32"/>
          <w:szCs w:val="32"/>
        </w:rPr>
      </w:pPr>
      <w:r>
        <w:rPr>
          <w:rFonts w:eastAsia="仿宋_GB2312"/>
          <w:sz w:val="32"/>
          <w:szCs w:val="32"/>
        </w:rPr>
        <w:t>附：</w:t>
      </w:r>
    </w:p>
    <w:p w:rsidR="00234947" w:rsidRDefault="005E5E79">
      <w:pPr>
        <w:spacing w:line="560" w:lineRule="exact"/>
        <w:ind w:firstLineChars="200" w:firstLine="640"/>
        <w:rPr>
          <w:rFonts w:eastAsia="仿宋_GB2312"/>
          <w:sz w:val="32"/>
          <w:szCs w:val="32"/>
        </w:rPr>
      </w:pPr>
      <w:r>
        <w:rPr>
          <w:rFonts w:eastAsia="仿宋_GB2312"/>
          <w:sz w:val="32"/>
          <w:szCs w:val="32"/>
        </w:rPr>
        <w:t>体育科学学院学院</w:t>
      </w:r>
      <w:r>
        <w:rPr>
          <w:rFonts w:eastAsia="仿宋_GB2312"/>
          <w:sz w:val="32"/>
          <w:szCs w:val="32"/>
        </w:rPr>
        <w:t>2017</w:t>
      </w:r>
      <w:r>
        <w:rPr>
          <w:rFonts w:eastAsia="仿宋_GB2312"/>
          <w:sz w:val="32"/>
          <w:szCs w:val="32"/>
        </w:rPr>
        <w:t>级全日制本科学生转专业工作领导小组名单</w:t>
      </w:r>
    </w:p>
    <w:p w:rsidR="00234947" w:rsidRDefault="005E5E79">
      <w:pPr>
        <w:spacing w:line="560" w:lineRule="exact"/>
        <w:ind w:firstLineChars="196" w:firstLine="627"/>
        <w:rPr>
          <w:rFonts w:eastAsia="仿宋_GB2312"/>
          <w:sz w:val="32"/>
          <w:szCs w:val="32"/>
        </w:rPr>
      </w:pPr>
      <w:r>
        <w:rPr>
          <w:rFonts w:eastAsia="仿宋_GB2312"/>
          <w:sz w:val="32"/>
          <w:szCs w:val="32"/>
        </w:rPr>
        <w:t>组</w:t>
      </w:r>
      <w:r>
        <w:rPr>
          <w:rFonts w:eastAsia="仿宋_GB2312"/>
          <w:sz w:val="32"/>
          <w:szCs w:val="32"/>
        </w:rPr>
        <w:t xml:space="preserve">  </w:t>
      </w:r>
      <w:r>
        <w:rPr>
          <w:rFonts w:eastAsia="仿宋_GB2312"/>
          <w:sz w:val="32"/>
          <w:szCs w:val="32"/>
        </w:rPr>
        <w:t>长：刘建</w:t>
      </w:r>
      <w:r>
        <w:rPr>
          <w:rFonts w:eastAsia="仿宋_GB2312"/>
          <w:sz w:val="32"/>
          <w:szCs w:val="32"/>
        </w:rPr>
        <w:t xml:space="preserve">  </w:t>
      </w:r>
      <w:r>
        <w:rPr>
          <w:rFonts w:eastAsia="仿宋_GB2312"/>
          <w:sz w:val="32"/>
          <w:szCs w:val="32"/>
        </w:rPr>
        <w:t>何建山</w:t>
      </w:r>
    </w:p>
    <w:p w:rsidR="00234947" w:rsidRDefault="005E5E79">
      <w:pPr>
        <w:spacing w:line="560" w:lineRule="exact"/>
        <w:ind w:firstLineChars="196" w:firstLine="627"/>
        <w:rPr>
          <w:rFonts w:eastAsia="仿宋_GB2312"/>
          <w:sz w:val="32"/>
          <w:szCs w:val="32"/>
        </w:rPr>
      </w:pPr>
      <w:r>
        <w:rPr>
          <w:rFonts w:eastAsia="仿宋_GB2312"/>
          <w:sz w:val="32"/>
          <w:szCs w:val="32"/>
        </w:rPr>
        <w:t>副组长：刘军</w:t>
      </w:r>
      <w:r>
        <w:rPr>
          <w:rFonts w:eastAsia="仿宋_GB2312"/>
          <w:sz w:val="32"/>
          <w:szCs w:val="32"/>
        </w:rPr>
        <w:t xml:space="preserve">  </w:t>
      </w:r>
      <w:r>
        <w:rPr>
          <w:rFonts w:eastAsia="仿宋_GB2312"/>
          <w:sz w:val="32"/>
          <w:szCs w:val="32"/>
        </w:rPr>
        <w:t>申卫民</w:t>
      </w:r>
      <w:r>
        <w:rPr>
          <w:rFonts w:eastAsia="仿宋_GB2312"/>
          <w:sz w:val="32"/>
          <w:szCs w:val="32"/>
        </w:rPr>
        <w:t xml:space="preserve">  </w:t>
      </w:r>
      <w:r>
        <w:rPr>
          <w:rFonts w:eastAsia="仿宋_GB2312"/>
          <w:sz w:val="32"/>
          <w:szCs w:val="32"/>
        </w:rPr>
        <w:t>徐勇</w:t>
      </w:r>
      <w:r>
        <w:rPr>
          <w:rFonts w:eastAsia="仿宋_GB2312"/>
          <w:sz w:val="32"/>
          <w:szCs w:val="32"/>
        </w:rPr>
        <w:t xml:space="preserve">  </w:t>
      </w:r>
      <w:r>
        <w:rPr>
          <w:rFonts w:eastAsia="仿宋_GB2312"/>
          <w:sz w:val="32"/>
          <w:szCs w:val="32"/>
        </w:rPr>
        <w:t>李菊</w:t>
      </w:r>
    </w:p>
    <w:p w:rsidR="00234947" w:rsidRDefault="005E5E79">
      <w:pPr>
        <w:spacing w:line="560" w:lineRule="exact"/>
        <w:ind w:leftChars="304" w:left="1921" w:hangingChars="401" w:hanging="1283"/>
        <w:rPr>
          <w:rFonts w:eastAsia="仿宋_GB2312"/>
          <w:sz w:val="32"/>
          <w:szCs w:val="32"/>
        </w:rPr>
      </w:pPr>
      <w:r>
        <w:rPr>
          <w:rFonts w:eastAsia="仿宋_GB2312"/>
          <w:sz w:val="32"/>
          <w:szCs w:val="32"/>
        </w:rPr>
        <w:t>成</w:t>
      </w:r>
      <w:r>
        <w:rPr>
          <w:rFonts w:eastAsia="仿宋_GB2312"/>
          <w:sz w:val="32"/>
          <w:szCs w:val="32"/>
        </w:rPr>
        <w:t xml:space="preserve">  </w:t>
      </w:r>
      <w:r>
        <w:rPr>
          <w:rFonts w:eastAsia="仿宋_GB2312"/>
          <w:sz w:val="32"/>
          <w:szCs w:val="32"/>
        </w:rPr>
        <w:t>员：杨新</w:t>
      </w:r>
      <w:r>
        <w:rPr>
          <w:rFonts w:eastAsia="仿宋_GB2312"/>
          <w:sz w:val="32"/>
          <w:szCs w:val="32"/>
        </w:rPr>
        <w:t xml:space="preserve">  </w:t>
      </w:r>
      <w:r>
        <w:rPr>
          <w:rFonts w:eastAsia="仿宋_GB2312"/>
          <w:sz w:val="32"/>
          <w:szCs w:val="32"/>
        </w:rPr>
        <w:t>於世海</w:t>
      </w:r>
      <w:r>
        <w:rPr>
          <w:rFonts w:eastAsia="仿宋_GB2312"/>
          <w:sz w:val="32"/>
          <w:szCs w:val="32"/>
        </w:rPr>
        <w:t xml:space="preserve">  </w:t>
      </w:r>
      <w:r>
        <w:rPr>
          <w:rFonts w:eastAsia="仿宋_GB2312"/>
          <w:sz w:val="32"/>
          <w:szCs w:val="32"/>
        </w:rPr>
        <w:t>陈旭</w:t>
      </w:r>
      <w:r>
        <w:rPr>
          <w:rFonts w:eastAsia="仿宋_GB2312"/>
          <w:sz w:val="32"/>
          <w:szCs w:val="32"/>
        </w:rPr>
        <w:t xml:space="preserve">  </w:t>
      </w:r>
      <w:r>
        <w:rPr>
          <w:rFonts w:eastAsia="仿宋_GB2312"/>
          <w:sz w:val="32"/>
          <w:szCs w:val="32"/>
        </w:rPr>
        <w:t>张选静</w:t>
      </w:r>
      <w:r>
        <w:rPr>
          <w:rFonts w:eastAsia="仿宋_GB2312"/>
          <w:sz w:val="32"/>
          <w:szCs w:val="32"/>
        </w:rPr>
        <w:t xml:space="preserve">  </w:t>
      </w:r>
      <w:r>
        <w:rPr>
          <w:rFonts w:eastAsia="仿宋_GB2312"/>
          <w:sz w:val="32"/>
          <w:szCs w:val="32"/>
        </w:rPr>
        <w:t>王维军　范刚　侯展</w:t>
      </w:r>
      <w:r>
        <w:rPr>
          <w:rFonts w:eastAsia="仿宋_GB2312"/>
          <w:sz w:val="32"/>
          <w:szCs w:val="32"/>
        </w:rPr>
        <w:t xml:space="preserve">  </w:t>
      </w:r>
      <w:r>
        <w:rPr>
          <w:rFonts w:eastAsia="仿宋_GB2312"/>
          <w:sz w:val="32"/>
          <w:szCs w:val="32"/>
        </w:rPr>
        <w:t>王晓玲</w:t>
      </w:r>
    </w:p>
    <w:p w:rsidR="00234947" w:rsidRDefault="005E5E79">
      <w:pPr>
        <w:spacing w:line="560" w:lineRule="exact"/>
        <w:ind w:firstLineChars="200" w:firstLine="640"/>
        <w:rPr>
          <w:rFonts w:eastAsia="仿宋_GB2312"/>
          <w:sz w:val="32"/>
          <w:szCs w:val="32"/>
        </w:rPr>
      </w:pPr>
      <w:r>
        <w:rPr>
          <w:rFonts w:eastAsia="仿宋_GB2312"/>
          <w:sz w:val="32"/>
          <w:szCs w:val="32"/>
        </w:rPr>
        <w:t>学院咨询电话：</w:t>
      </w:r>
      <w:r>
        <w:rPr>
          <w:rFonts w:eastAsia="仿宋_GB2312"/>
          <w:sz w:val="32"/>
          <w:szCs w:val="32"/>
        </w:rPr>
        <w:t xml:space="preserve">55003354   </w:t>
      </w:r>
    </w:p>
    <w:p w:rsidR="00234947" w:rsidRDefault="005E5E79">
      <w:pPr>
        <w:spacing w:line="560" w:lineRule="exact"/>
        <w:ind w:firstLineChars="200" w:firstLine="640"/>
        <w:rPr>
          <w:sz w:val="32"/>
          <w:szCs w:val="32"/>
        </w:rPr>
      </w:pPr>
      <w:r>
        <w:rPr>
          <w:rFonts w:eastAsia="仿宋_GB2312"/>
          <w:sz w:val="32"/>
          <w:szCs w:val="32"/>
        </w:rPr>
        <w:t>学院举报电话：</w:t>
      </w:r>
      <w:r>
        <w:rPr>
          <w:rFonts w:eastAsia="仿宋_GB2312"/>
          <w:sz w:val="32"/>
          <w:szCs w:val="32"/>
        </w:rPr>
        <w:t xml:space="preserve">55003358   55003359     </w:t>
      </w:r>
      <w:r>
        <w:rPr>
          <w:sz w:val="32"/>
          <w:szCs w:val="32"/>
        </w:rPr>
        <w:t xml:space="preserve">     </w:t>
      </w:r>
    </w:p>
    <w:p w:rsidR="00234947" w:rsidRDefault="00234947">
      <w:pPr>
        <w:spacing w:line="560" w:lineRule="exact"/>
        <w:rPr>
          <w:rFonts w:ascii="宋体" w:hAnsi="宋体"/>
          <w:b/>
          <w:sz w:val="36"/>
          <w:szCs w:val="36"/>
        </w:rPr>
      </w:pPr>
    </w:p>
    <w:p w:rsidR="00234947" w:rsidRDefault="005E5E79">
      <w:pPr>
        <w:spacing w:line="560" w:lineRule="exact"/>
        <w:jc w:val="center"/>
        <w:rPr>
          <w:rFonts w:ascii="宋体" w:hAnsi="宋体"/>
          <w:b/>
          <w:sz w:val="36"/>
          <w:szCs w:val="36"/>
        </w:rPr>
      </w:pPr>
      <w:r>
        <w:rPr>
          <w:rFonts w:ascii="宋体" w:hAnsi="宋体"/>
          <w:b/>
          <w:sz w:val="36"/>
          <w:szCs w:val="36"/>
        </w:rPr>
        <w:t>艺术学院</w:t>
      </w:r>
      <w:r>
        <w:rPr>
          <w:rFonts w:ascii="宋体" w:hAnsi="宋体"/>
          <w:b/>
          <w:sz w:val="36"/>
          <w:szCs w:val="36"/>
        </w:rPr>
        <w:t>2017</w:t>
      </w:r>
      <w:r>
        <w:rPr>
          <w:rFonts w:ascii="宋体" w:hAnsi="宋体"/>
          <w:b/>
          <w:sz w:val="36"/>
          <w:szCs w:val="36"/>
        </w:rPr>
        <w:t>级全日制本科学生</w:t>
      </w:r>
    </w:p>
    <w:p w:rsidR="00234947" w:rsidRDefault="005E5E79">
      <w:pPr>
        <w:spacing w:line="560" w:lineRule="exact"/>
        <w:jc w:val="center"/>
        <w:rPr>
          <w:rFonts w:ascii="宋体" w:hAnsi="宋体"/>
          <w:b/>
          <w:sz w:val="36"/>
          <w:szCs w:val="36"/>
        </w:rPr>
      </w:pPr>
      <w:r>
        <w:rPr>
          <w:rFonts w:ascii="宋体" w:hAnsi="宋体"/>
          <w:b/>
          <w:sz w:val="36"/>
          <w:szCs w:val="36"/>
        </w:rPr>
        <w:t>各专业转入考核方案</w:t>
      </w:r>
    </w:p>
    <w:p w:rsidR="00234947" w:rsidRDefault="005E5E79">
      <w:pPr>
        <w:spacing w:line="560" w:lineRule="exact"/>
        <w:ind w:firstLineChars="200" w:firstLine="640"/>
        <w:rPr>
          <w:rFonts w:eastAsia="仿宋_GB2312"/>
          <w:sz w:val="32"/>
          <w:szCs w:val="32"/>
        </w:rPr>
      </w:pPr>
      <w:r>
        <w:rPr>
          <w:rFonts w:eastAsia="仿宋_GB2312"/>
          <w:sz w:val="32"/>
          <w:szCs w:val="32"/>
        </w:rPr>
        <w:lastRenderedPageBreak/>
        <w:t>根据《南通大学全日制本专科学生转专业实施办法》、《关于做好</w:t>
      </w:r>
      <w:r>
        <w:rPr>
          <w:rFonts w:eastAsia="仿宋_GB2312"/>
          <w:sz w:val="32"/>
          <w:szCs w:val="32"/>
        </w:rPr>
        <w:t>2017</w:t>
      </w:r>
      <w:r>
        <w:rPr>
          <w:rFonts w:eastAsia="仿宋_GB2312"/>
          <w:sz w:val="32"/>
          <w:szCs w:val="32"/>
        </w:rPr>
        <w:t>级全日制本科生转专业有关工作的通知》（通大处教【</w:t>
      </w:r>
      <w:r>
        <w:rPr>
          <w:rFonts w:eastAsia="仿宋_GB2312"/>
          <w:sz w:val="32"/>
          <w:szCs w:val="32"/>
        </w:rPr>
        <w:t>2018</w:t>
      </w:r>
      <w:r>
        <w:rPr>
          <w:rFonts w:eastAsia="仿宋_GB2312"/>
          <w:sz w:val="32"/>
          <w:szCs w:val="32"/>
        </w:rPr>
        <w:t>】</w:t>
      </w:r>
      <w:r>
        <w:rPr>
          <w:rFonts w:eastAsia="仿宋_GB2312"/>
          <w:sz w:val="32"/>
          <w:szCs w:val="32"/>
        </w:rPr>
        <w:t>17</w:t>
      </w:r>
      <w:r>
        <w:rPr>
          <w:rFonts w:eastAsia="仿宋_GB2312"/>
          <w:sz w:val="32"/>
          <w:szCs w:val="32"/>
        </w:rPr>
        <w:t>号）等有关文件和学院的办学条件，经学院党政联席会议研究并制定</w:t>
      </w:r>
      <w:r>
        <w:rPr>
          <w:rFonts w:eastAsia="仿宋_GB2312"/>
          <w:sz w:val="32"/>
          <w:szCs w:val="32"/>
        </w:rPr>
        <w:t>2017</w:t>
      </w:r>
      <w:r>
        <w:rPr>
          <w:rFonts w:eastAsia="仿宋_GB2312"/>
          <w:sz w:val="32"/>
          <w:szCs w:val="32"/>
        </w:rPr>
        <w:t>级全日制本科学生各专业转出审核办法及转入考核方案。</w:t>
      </w:r>
    </w:p>
    <w:p w:rsidR="00234947" w:rsidRDefault="005E5E79">
      <w:pPr>
        <w:spacing w:line="560" w:lineRule="exact"/>
        <w:rPr>
          <w:rFonts w:eastAsia="仿宋_GB2312"/>
          <w:sz w:val="32"/>
          <w:szCs w:val="32"/>
        </w:rPr>
      </w:pPr>
      <w:r>
        <w:rPr>
          <w:rFonts w:eastAsia="仿宋_GB2312"/>
          <w:sz w:val="32"/>
          <w:szCs w:val="32"/>
        </w:rPr>
        <w:t>转入考核方案</w:t>
      </w:r>
    </w:p>
    <w:p w:rsidR="00234947" w:rsidRDefault="005E5E79">
      <w:pPr>
        <w:spacing w:line="560" w:lineRule="exact"/>
        <w:ind w:firstLineChars="200" w:firstLine="640"/>
        <w:rPr>
          <w:rFonts w:eastAsia="仿宋_GB2312"/>
          <w:sz w:val="32"/>
          <w:szCs w:val="32"/>
        </w:rPr>
      </w:pPr>
      <w:r>
        <w:rPr>
          <w:rFonts w:eastAsia="仿宋_GB2312"/>
          <w:sz w:val="32"/>
          <w:szCs w:val="32"/>
        </w:rPr>
        <w:t>一、各专业允许转入人数</w:t>
      </w:r>
      <w:r>
        <w:rPr>
          <w:rFonts w:eastAsia="仿宋_GB2312"/>
          <w:sz w:val="32"/>
          <w:szCs w:val="32"/>
        </w:rPr>
        <w:t>:</w:t>
      </w:r>
    </w:p>
    <w:tbl>
      <w:tblPr>
        <w:tblW w:w="616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340"/>
      </w:tblGrid>
      <w:tr w:rsidR="00234947">
        <w:tc>
          <w:tcPr>
            <w:tcW w:w="3828" w:type="dxa"/>
            <w:vAlign w:val="center"/>
          </w:tcPr>
          <w:p w:rsidR="00234947" w:rsidRDefault="005E5E79">
            <w:pPr>
              <w:spacing w:line="560" w:lineRule="exact"/>
              <w:jc w:val="center"/>
              <w:rPr>
                <w:rFonts w:eastAsia="仿宋_GB2312"/>
                <w:sz w:val="32"/>
                <w:szCs w:val="32"/>
              </w:rPr>
            </w:pPr>
            <w:r>
              <w:rPr>
                <w:rFonts w:eastAsia="仿宋_GB2312"/>
                <w:sz w:val="32"/>
                <w:szCs w:val="32"/>
              </w:rPr>
              <w:t>专业名称</w:t>
            </w:r>
          </w:p>
        </w:tc>
        <w:tc>
          <w:tcPr>
            <w:tcW w:w="2340" w:type="dxa"/>
            <w:vAlign w:val="center"/>
          </w:tcPr>
          <w:p w:rsidR="00234947" w:rsidRDefault="005E5E79">
            <w:pPr>
              <w:spacing w:line="560" w:lineRule="exact"/>
              <w:jc w:val="center"/>
              <w:rPr>
                <w:rFonts w:eastAsia="仿宋_GB2312"/>
                <w:sz w:val="32"/>
                <w:szCs w:val="32"/>
              </w:rPr>
            </w:pPr>
            <w:r>
              <w:rPr>
                <w:rFonts w:eastAsia="仿宋_GB2312"/>
                <w:sz w:val="32"/>
                <w:szCs w:val="32"/>
              </w:rPr>
              <w:t>允许转入人数</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音乐学（师范）</w:t>
            </w:r>
            <w:r>
              <w:rPr>
                <w:rFonts w:eastAsia="仿宋_GB2312"/>
                <w:sz w:val="32"/>
                <w:szCs w:val="32"/>
              </w:rPr>
              <w:t>17</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音乐表演</w:t>
            </w:r>
            <w:r>
              <w:rPr>
                <w:rFonts w:eastAsia="仿宋_GB2312"/>
                <w:sz w:val="32"/>
                <w:szCs w:val="32"/>
              </w:rPr>
              <w:t>17</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美术学</w:t>
            </w:r>
            <w:r>
              <w:rPr>
                <w:rFonts w:eastAsia="仿宋_GB2312"/>
                <w:sz w:val="32"/>
                <w:szCs w:val="32"/>
              </w:rPr>
              <w:t>(</w:t>
            </w:r>
            <w:r>
              <w:rPr>
                <w:rFonts w:eastAsia="仿宋_GB2312"/>
                <w:sz w:val="32"/>
                <w:szCs w:val="32"/>
              </w:rPr>
              <w:t>师范</w:t>
            </w:r>
            <w:r>
              <w:rPr>
                <w:rFonts w:eastAsia="仿宋_GB2312"/>
                <w:sz w:val="32"/>
                <w:szCs w:val="32"/>
              </w:rPr>
              <w:t>)17</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美术学</w:t>
            </w:r>
            <w:r>
              <w:rPr>
                <w:rFonts w:eastAsia="仿宋_GB2312"/>
                <w:sz w:val="32"/>
                <w:szCs w:val="32"/>
              </w:rPr>
              <w:t>17</w:t>
            </w:r>
            <w:r>
              <w:rPr>
                <w:rFonts w:eastAsia="仿宋_GB2312"/>
                <w:sz w:val="32"/>
                <w:szCs w:val="32"/>
              </w:rPr>
              <w:t>级</w:t>
            </w:r>
          </w:p>
        </w:tc>
        <w:tc>
          <w:tcPr>
            <w:tcW w:w="2340" w:type="dxa"/>
          </w:tcPr>
          <w:p w:rsidR="00234947" w:rsidRDefault="00E6334F">
            <w:pPr>
              <w:spacing w:line="560" w:lineRule="exact"/>
              <w:jc w:val="center"/>
              <w:rPr>
                <w:rFonts w:eastAsia="仿宋_GB2312"/>
                <w:sz w:val="32"/>
                <w:szCs w:val="32"/>
              </w:rPr>
            </w:pPr>
            <w:r>
              <w:rPr>
                <w:rFonts w:eastAsia="仿宋_GB2312"/>
                <w:sz w:val="32"/>
                <w:szCs w:val="32"/>
              </w:rPr>
              <w:t>3</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环境设计</w:t>
            </w:r>
            <w:r>
              <w:rPr>
                <w:rFonts w:eastAsia="仿宋_GB2312"/>
                <w:sz w:val="32"/>
                <w:szCs w:val="32"/>
              </w:rPr>
              <w:t>17</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动画</w:t>
            </w:r>
            <w:r>
              <w:rPr>
                <w:rFonts w:eastAsia="仿宋_GB2312"/>
                <w:sz w:val="32"/>
                <w:szCs w:val="32"/>
              </w:rPr>
              <w:t>17</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2</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视觉传达设计</w:t>
            </w:r>
            <w:r>
              <w:rPr>
                <w:rFonts w:eastAsia="仿宋_GB2312"/>
                <w:sz w:val="32"/>
                <w:szCs w:val="32"/>
              </w:rPr>
              <w:t>17</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产品设计</w:t>
            </w:r>
            <w:r>
              <w:rPr>
                <w:rFonts w:eastAsia="仿宋_GB2312"/>
                <w:sz w:val="32"/>
                <w:szCs w:val="32"/>
              </w:rPr>
              <w:t>17</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2</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工业设计</w:t>
            </w:r>
            <w:r>
              <w:rPr>
                <w:rFonts w:eastAsia="仿宋_GB2312"/>
                <w:sz w:val="32"/>
                <w:szCs w:val="32"/>
              </w:rPr>
              <w:t>17</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2</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音乐学（师范）</w:t>
            </w:r>
            <w:r>
              <w:rPr>
                <w:rFonts w:eastAsia="仿宋_GB2312"/>
                <w:sz w:val="32"/>
                <w:szCs w:val="32"/>
              </w:rPr>
              <w:t>18</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音乐表演</w:t>
            </w:r>
            <w:r>
              <w:rPr>
                <w:rFonts w:eastAsia="仿宋_GB2312"/>
                <w:sz w:val="32"/>
                <w:szCs w:val="32"/>
              </w:rPr>
              <w:t>18</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美术学</w:t>
            </w:r>
            <w:r>
              <w:rPr>
                <w:rFonts w:eastAsia="仿宋_GB2312"/>
                <w:sz w:val="32"/>
                <w:szCs w:val="32"/>
              </w:rPr>
              <w:t>(</w:t>
            </w:r>
            <w:r>
              <w:rPr>
                <w:rFonts w:eastAsia="仿宋_GB2312"/>
                <w:sz w:val="32"/>
                <w:szCs w:val="32"/>
              </w:rPr>
              <w:t>师范</w:t>
            </w:r>
            <w:r>
              <w:rPr>
                <w:rFonts w:eastAsia="仿宋_GB2312"/>
                <w:sz w:val="32"/>
                <w:szCs w:val="32"/>
              </w:rPr>
              <w:t>)18</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美术学</w:t>
            </w:r>
            <w:r>
              <w:rPr>
                <w:rFonts w:eastAsia="仿宋_GB2312"/>
                <w:sz w:val="32"/>
                <w:szCs w:val="32"/>
              </w:rPr>
              <w:t>18</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环境设计</w:t>
            </w:r>
            <w:r>
              <w:rPr>
                <w:rFonts w:eastAsia="仿宋_GB2312"/>
                <w:sz w:val="32"/>
                <w:szCs w:val="32"/>
              </w:rPr>
              <w:t>18</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视觉传达设计</w:t>
            </w:r>
            <w:r>
              <w:rPr>
                <w:rFonts w:eastAsia="仿宋_GB2312"/>
                <w:sz w:val="32"/>
                <w:szCs w:val="32"/>
              </w:rPr>
              <w:t>18</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4</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t>产品设计</w:t>
            </w:r>
            <w:r>
              <w:rPr>
                <w:rFonts w:eastAsia="仿宋_GB2312"/>
                <w:sz w:val="32"/>
                <w:szCs w:val="32"/>
              </w:rPr>
              <w:t>18</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3</w:t>
            </w:r>
          </w:p>
        </w:tc>
      </w:tr>
      <w:tr w:rsidR="00234947">
        <w:tc>
          <w:tcPr>
            <w:tcW w:w="3828" w:type="dxa"/>
          </w:tcPr>
          <w:p w:rsidR="00234947" w:rsidRDefault="005E5E79">
            <w:pPr>
              <w:spacing w:line="560" w:lineRule="exact"/>
              <w:jc w:val="center"/>
              <w:rPr>
                <w:rFonts w:eastAsia="仿宋_GB2312"/>
                <w:sz w:val="32"/>
                <w:szCs w:val="32"/>
              </w:rPr>
            </w:pPr>
            <w:r>
              <w:rPr>
                <w:rFonts w:eastAsia="仿宋_GB2312"/>
                <w:sz w:val="32"/>
                <w:szCs w:val="32"/>
              </w:rPr>
              <w:lastRenderedPageBreak/>
              <w:t>工业设计</w:t>
            </w:r>
            <w:r>
              <w:rPr>
                <w:rFonts w:eastAsia="仿宋_GB2312"/>
                <w:sz w:val="32"/>
                <w:szCs w:val="32"/>
              </w:rPr>
              <w:t>18</w:t>
            </w:r>
            <w:r>
              <w:rPr>
                <w:rFonts w:eastAsia="仿宋_GB2312"/>
                <w:sz w:val="32"/>
                <w:szCs w:val="32"/>
              </w:rPr>
              <w:t>级</w:t>
            </w:r>
          </w:p>
        </w:tc>
        <w:tc>
          <w:tcPr>
            <w:tcW w:w="2340" w:type="dxa"/>
          </w:tcPr>
          <w:p w:rsidR="00234947" w:rsidRDefault="005E5E79">
            <w:pPr>
              <w:spacing w:line="560" w:lineRule="exact"/>
              <w:jc w:val="center"/>
              <w:rPr>
                <w:rFonts w:eastAsia="仿宋_GB2312"/>
                <w:sz w:val="32"/>
                <w:szCs w:val="32"/>
              </w:rPr>
            </w:pPr>
            <w:r>
              <w:rPr>
                <w:rFonts w:eastAsia="仿宋_GB2312"/>
                <w:sz w:val="32"/>
                <w:szCs w:val="32"/>
              </w:rPr>
              <w:t>3</w:t>
            </w:r>
          </w:p>
        </w:tc>
      </w:tr>
    </w:tbl>
    <w:p w:rsidR="00234947" w:rsidRDefault="005E5E79">
      <w:pPr>
        <w:spacing w:line="560" w:lineRule="exact"/>
        <w:ind w:firstLineChars="200" w:firstLine="640"/>
        <w:rPr>
          <w:rFonts w:eastAsia="仿宋_GB2312"/>
          <w:sz w:val="32"/>
          <w:szCs w:val="32"/>
        </w:rPr>
      </w:pPr>
      <w:r>
        <w:rPr>
          <w:rFonts w:eastAsia="仿宋_GB2312"/>
          <w:sz w:val="32"/>
          <w:szCs w:val="32"/>
        </w:rPr>
        <w:t>二、学院根据考核方式为：笔试（面试）</w:t>
      </w:r>
    </w:p>
    <w:p w:rsidR="00234947" w:rsidRDefault="005E5E79">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考核内容或范围为：</w:t>
      </w:r>
    </w:p>
    <w:p w:rsidR="00234947" w:rsidRDefault="005E5E79">
      <w:pPr>
        <w:spacing w:line="560" w:lineRule="exact"/>
        <w:ind w:firstLineChars="200" w:firstLine="640"/>
        <w:rPr>
          <w:rFonts w:eastAsia="仿宋_GB2312"/>
          <w:sz w:val="32"/>
          <w:szCs w:val="32"/>
        </w:rPr>
      </w:pPr>
      <w:r>
        <w:rPr>
          <w:rFonts w:eastAsia="仿宋_GB2312"/>
          <w:sz w:val="32"/>
          <w:szCs w:val="32"/>
        </w:rPr>
        <w:t>音乐学（师范）、音乐表演：面试：钢琴、声乐、乐器演奏（任选一，曲目自选）（音乐学生可以转）；</w:t>
      </w:r>
    </w:p>
    <w:p w:rsidR="00234947" w:rsidRDefault="005E5E79">
      <w:pPr>
        <w:spacing w:line="560" w:lineRule="exact"/>
        <w:ind w:firstLineChars="200" w:firstLine="640"/>
        <w:rPr>
          <w:rFonts w:eastAsia="仿宋_GB2312"/>
          <w:sz w:val="32"/>
          <w:szCs w:val="32"/>
        </w:rPr>
      </w:pPr>
      <w:r>
        <w:rPr>
          <w:rFonts w:eastAsia="仿宋_GB2312"/>
          <w:sz w:val="32"/>
          <w:szCs w:val="32"/>
        </w:rPr>
        <w:t>美术学</w:t>
      </w:r>
      <w:r>
        <w:rPr>
          <w:rFonts w:eastAsia="仿宋_GB2312"/>
          <w:sz w:val="32"/>
          <w:szCs w:val="32"/>
        </w:rPr>
        <w:t>(</w:t>
      </w:r>
      <w:r>
        <w:rPr>
          <w:rFonts w:eastAsia="仿宋_GB2312"/>
          <w:sz w:val="32"/>
          <w:szCs w:val="32"/>
        </w:rPr>
        <w:t>师范</w:t>
      </w:r>
      <w:r>
        <w:rPr>
          <w:rFonts w:eastAsia="仿宋_GB2312"/>
          <w:sz w:val="32"/>
          <w:szCs w:val="32"/>
        </w:rPr>
        <w:t>)</w:t>
      </w:r>
      <w:r>
        <w:rPr>
          <w:rFonts w:eastAsia="仿宋_GB2312"/>
          <w:sz w:val="32"/>
          <w:szCs w:val="32"/>
        </w:rPr>
        <w:t>、美术学：笔试：素描，</w:t>
      </w:r>
      <w:r>
        <w:rPr>
          <w:rFonts w:eastAsia="仿宋_GB2312"/>
          <w:sz w:val="32"/>
          <w:szCs w:val="32"/>
        </w:rPr>
        <w:t>4K</w:t>
      </w:r>
      <w:r>
        <w:rPr>
          <w:rFonts w:eastAsia="仿宋_GB2312"/>
          <w:sz w:val="32"/>
          <w:szCs w:val="32"/>
        </w:rPr>
        <w:t>铅画纸，铅笔，</w:t>
      </w:r>
      <w:r>
        <w:rPr>
          <w:rFonts w:eastAsia="仿宋_GB2312"/>
          <w:sz w:val="32"/>
          <w:szCs w:val="32"/>
        </w:rPr>
        <w:t>3</w:t>
      </w:r>
      <w:r>
        <w:rPr>
          <w:rFonts w:eastAsia="仿宋_GB2312"/>
          <w:sz w:val="32"/>
          <w:szCs w:val="32"/>
        </w:rPr>
        <w:t>小时；</w:t>
      </w:r>
    </w:p>
    <w:p w:rsidR="00234947" w:rsidRDefault="005E5E79">
      <w:pPr>
        <w:spacing w:line="560" w:lineRule="exact"/>
        <w:ind w:firstLineChars="200" w:firstLine="640"/>
        <w:rPr>
          <w:rFonts w:eastAsia="仿宋_GB2312"/>
          <w:sz w:val="32"/>
          <w:szCs w:val="32"/>
        </w:rPr>
      </w:pPr>
      <w:r>
        <w:rPr>
          <w:rFonts w:eastAsia="仿宋_GB2312"/>
          <w:sz w:val="32"/>
          <w:szCs w:val="32"/>
        </w:rPr>
        <w:t>产品设计（产品造型方向）、工业设计：笔试：产品速写，</w:t>
      </w:r>
      <w:r>
        <w:rPr>
          <w:rFonts w:eastAsia="仿宋_GB2312"/>
          <w:sz w:val="32"/>
          <w:szCs w:val="32"/>
        </w:rPr>
        <w:t xml:space="preserve">A3 </w:t>
      </w:r>
      <w:r>
        <w:rPr>
          <w:rFonts w:eastAsia="仿宋_GB2312"/>
          <w:sz w:val="32"/>
          <w:szCs w:val="32"/>
        </w:rPr>
        <w:t>复印纸，材料不限；面试：了解学生转专业理由，考察学生转专业动机和可培养潜能。</w:t>
      </w:r>
    </w:p>
    <w:p w:rsidR="00234947" w:rsidRDefault="005E5E79">
      <w:pPr>
        <w:spacing w:line="560" w:lineRule="exact"/>
        <w:ind w:firstLineChars="200" w:firstLine="640"/>
        <w:rPr>
          <w:rFonts w:eastAsia="仿宋_GB2312"/>
          <w:sz w:val="32"/>
          <w:szCs w:val="32"/>
        </w:rPr>
      </w:pPr>
      <w:r>
        <w:rPr>
          <w:rFonts w:eastAsia="仿宋_GB2312"/>
          <w:sz w:val="32"/>
          <w:szCs w:val="32"/>
        </w:rPr>
        <w:t>环境设计、视觉传达设计、产品设计（染织方向）：笔试：素描，</w:t>
      </w:r>
      <w:r>
        <w:rPr>
          <w:rFonts w:eastAsia="仿宋_GB2312"/>
          <w:sz w:val="32"/>
          <w:szCs w:val="32"/>
        </w:rPr>
        <w:t>4K</w:t>
      </w:r>
      <w:r>
        <w:rPr>
          <w:rFonts w:eastAsia="仿宋_GB2312"/>
          <w:sz w:val="32"/>
          <w:szCs w:val="32"/>
        </w:rPr>
        <w:t>铅画纸，材料不限；面试：了解学生转专业理由，考察学生转专业动机和可培养潜能。</w:t>
      </w:r>
    </w:p>
    <w:p w:rsidR="00234947" w:rsidRDefault="005E5E79">
      <w:pPr>
        <w:spacing w:line="560" w:lineRule="exact"/>
        <w:ind w:firstLineChars="200" w:firstLine="640"/>
        <w:rPr>
          <w:rFonts w:eastAsia="仿宋_GB2312"/>
          <w:sz w:val="32"/>
          <w:szCs w:val="32"/>
          <w:highlight w:val="yellow"/>
        </w:rPr>
      </w:pPr>
      <w:r>
        <w:rPr>
          <w:rFonts w:eastAsia="仿宋_GB2312"/>
          <w:sz w:val="32"/>
          <w:szCs w:val="32"/>
        </w:rPr>
        <w:t>动画：笔试：情景速写，对预设的人、景、物组合情景（室内与室外），进行速写表现，</w:t>
      </w:r>
      <w:r>
        <w:rPr>
          <w:rFonts w:eastAsia="仿宋_GB2312"/>
          <w:sz w:val="32"/>
          <w:szCs w:val="32"/>
        </w:rPr>
        <w:t>技法不限，室内</w:t>
      </w:r>
      <w:r>
        <w:rPr>
          <w:rFonts w:eastAsia="仿宋_GB2312"/>
          <w:sz w:val="32"/>
          <w:szCs w:val="32"/>
        </w:rPr>
        <w:t>1</w:t>
      </w:r>
      <w:r>
        <w:rPr>
          <w:rFonts w:eastAsia="仿宋_GB2312"/>
          <w:sz w:val="32"/>
          <w:szCs w:val="32"/>
        </w:rPr>
        <w:t>张、室外</w:t>
      </w:r>
      <w:r>
        <w:rPr>
          <w:rFonts w:eastAsia="仿宋_GB2312"/>
          <w:sz w:val="32"/>
          <w:szCs w:val="32"/>
        </w:rPr>
        <w:t>1</w:t>
      </w:r>
      <w:r>
        <w:rPr>
          <w:rFonts w:eastAsia="仿宋_GB2312"/>
          <w:sz w:val="32"/>
          <w:szCs w:val="32"/>
        </w:rPr>
        <w:t>张，</w:t>
      </w:r>
      <w:r>
        <w:rPr>
          <w:rFonts w:eastAsia="仿宋_GB2312"/>
          <w:sz w:val="32"/>
          <w:szCs w:val="32"/>
        </w:rPr>
        <w:t>4</w:t>
      </w:r>
      <w:r>
        <w:rPr>
          <w:rFonts w:eastAsia="仿宋_GB2312"/>
          <w:sz w:val="32"/>
          <w:szCs w:val="32"/>
        </w:rPr>
        <w:t>开纸张，</w:t>
      </w:r>
      <w:r>
        <w:rPr>
          <w:rFonts w:eastAsia="仿宋_GB2312"/>
          <w:sz w:val="32"/>
          <w:szCs w:val="32"/>
        </w:rPr>
        <w:t>90</w:t>
      </w:r>
      <w:r>
        <w:rPr>
          <w:rFonts w:eastAsia="仿宋_GB2312"/>
          <w:sz w:val="32"/>
          <w:szCs w:val="32"/>
        </w:rPr>
        <w:t>分钟内完成；面试：了解学生转专业理由，考察学生转专业动机和可培养潜能。</w:t>
      </w:r>
    </w:p>
    <w:p w:rsidR="00234947" w:rsidRDefault="005E5E79">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专家组成：由学科经验丰富的专家组成，评分标准：去二高二低取平均分。</w:t>
      </w:r>
    </w:p>
    <w:p w:rsidR="00234947" w:rsidRDefault="005E5E79">
      <w:pPr>
        <w:spacing w:line="560" w:lineRule="exact"/>
        <w:ind w:firstLineChars="200" w:firstLine="640"/>
        <w:rPr>
          <w:rFonts w:eastAsia="仿宋_GB2312"/>
          <w:sz w:val="32"/>
          <w:szCs w:val="32"/>
        </w:rPr>
      </w:pPr>
      <w:r>
        <w:rPr>
          <w:rFonts w:eastAsia="仿宋_GB2312"/>
          <w:sz w:val="32"/>
          <w:szCs w:val="32"/>
        </w:rPr>
        <w:t>三、</w:t>
      </w:r>
      <w:r>
        <w:rPr>
          <w:rFonts w:eastAsia="仿宋_GB2312"/>
          <w:sz w:val="32"/>
          <w:szCs w:val="32"/>
        </w:rPr>
        <w:t>17</w:t>
      </w:r>
      <w:r>
        <w:rPr>
          <w:rFonts w:eastAsia="仿宋_GB2312"/>
          <w:sz w:val="32"/>
          <w:szCs w:val="32"/>
        </w:rPr>
        <w:t>级转入同年级学习的学生，须获得转入专业下列学科基础课程二分之一及以上学分。</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1443"/>
        <w:gridCol w:w="2887"/>
        <w:gridCol w:w="722"/>
        <w:gridCol w:w="684"/>
        <w:gridCol w:w="675"/>
      </w:tblGrid>
      <w:tr w:rsidR="00234947">
        <w:tc>
          <w:tcPr>
            <w:tcW w:w="2310" w:type="dxa"/>
          </w:tcPr>
          <w:p w:rsidR="00234947" w:rsidRDefault="005E5E79">
            <w:pPr>
              <w:spacing w:line="560" w:lineRule="exact"/>
              <w:rPr>
                <w:rFonts w:eastAsia="仿宋_GB2312"/>
                <w:sz w:val="32"/>
                <w:szCs w:val="32"/>
              </w:rPr>
            </w:pPr>
            <w:r>
              <w:rPr>
                <w:rFonts w:eastAsia="仿宋_GB2312"/>
                <w:sz w:val="32"/>
                <w:szCs w:val="32"/>
              </w:rPr>
              <w:t>专业</w:t>
            </w:r>
          </w:p>
        </w:tc>
        <w:tc>
          <w:tcPr>
            <w:tcW w:w="1443" w:type="dxa"/>
          </w:tcPr>
          <w:p w:rsidR="00234947" w:rsidRDefault="005E5E79">
            <w:pPr>
              <w:spacing w:line="560" w:lineRule="exact"/>
              <w:rPr>
                <w:rFonts w:eastAsia="仿宋_GB2312"/>
                <w:sz w:val="32"/>
                <w:szCs w:val="32"/>
              </w:rPr>
            </w:pPr>
            <w:r>
              <w:rPr>
                <w:rFonts w:eastAsia="仿宋_GB2312"/>
                <w:sz w:val="32"/>
                <w:szCs w:val="32"/>
              </w:rPr>
              <w:t>课程号</w:t>
            </w:r>
          </w:p>
        </w:tc>
        <w:tc>
          <w:tcPr>
            <w:tcW w:w="2887" w:type="dxa"/>
          </w:tcPr>
          <w:p w:rsidR="00234947" w:rsidRDefault="005E5E79">
            <w:pPr>
              <w:spacing w:line="560" w:lineRule="exact"/>
              <w:rPr>
                <w:rFonts w:eastAsia="仿宋_GB2312"/>
                <w:sz w:val="32"/>
                <w:szCs w:val="32"/>
              </w:rPr>
            </w:pPr>
            <w:r>
              <w:rPr>
                <w:rFonts w:eastAsia="仿宋_GB2312"/>
                <w:sz w:val="32"/>
                <w:szCs w:val="32"/>
              </w:rPr>
              <w:t>课程名称</w:t>
            </w:r>
          </w:p>
        </w:tc>
        <w:tc>
          <w:tcPr>
            <w:tcW w:w="722" w:type="dxa"/>
          </w:tcPr>
          <w:p w:rsidR="00234947" w:rsidRDefault="005E5E79">
            <w:pPr>
              <w:spacing w:line="560" w:lineRule="exact"/>
              <w:rPr>
                <w:rFonts w:eastAsia="仿宋_GB2312"/>
                <w:sz w:val="32"/>
                <w:szCs w:val="32"/>
              </w:rPr>
            </w:pPr>
            <w:r>
              <w:rPr>
                <w:rFonts w:eastAsia="仿宋_GB2312"/>
                <w:sz w:val="32"/>
                <w:szCs w:val="32"/>
              </w:rPr>
              <w:t>学时</w:t>
            </w:r>
          </w:p>
        </w:tc>
        <w:tc>
          <w:tcPr>
            <w:tcW w:w="684" w:type="dxa"/>
          </w:tcPr>
          <w:p w:rsidR="00234947" w:rsidRDefault="005E5E79">
            <w:pPr>
              <w:spacing w:line="560" w:lineRule="exact"/>
              <w:rPr>
                <w:rFonts w:eastAsia="仿宋_GB2312"/>
                <w:sz w:val="32"/>
                <w:szCs w:val="32"/>
              </w:rPr>
            </w:pPr>
            <w:r>
              <w:rPr>
                <w:rFonts w:eastAsia="仿宋_GB2312"/>
                <w:sz w:val="32"/>
                <w:szCs w:val="32"/>
              </w:rPr>
              <w:t>学分</w:t>
            </w:r>
          </w:p>
        </w:tc>
        <w:tc>
          <w:tcPr>
            <w:tcW w:w="675" w:type="dxa"/>
          </w:tcPr>
          <w:p w:rsidR="00234947" w:rsidRDefault="005E5E79">
            <w:pPr>
              <w:spacing w:line="560" w:lineRule="exact"/>
              <w:rPr>
                <w:rFonts w:eastAsia="仿宋_GB2312"/>
                <w:sz w:val="32"/>
                <w:szCs w:val="32"/>
              </w:rPr>
            </w:pPr>
            <w:r>
              <w:rPr>
                <w:rFonts w:eastAsia="仿宋_GB2312"/>
                <w:sz w:val="32"/>
                <w:szCs w:val="32"/>
              </w:rPr>
              <w:t>备注</w:t>
            </w: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音乐学（师范）</w:t>
            </w:r>
          </w:p>
        </w:tc>
        <w:tc>
          <w:tcPr>
            <w:tcW w:w="1443" w:type="dxa"/>
          </w:tcPr>
          <w:p w:rsidR="00234947" w:rsidRDefault="005E5E79">
            <w:pPr>
              <w:spacing w:line="560" w:lineRule="exact"/>
              <w:rPr>
                <w:rFonts w:eastAsia="仿宋_GB2312"/>
                <w:sz w:val="32"/>
                <w:szCs w:val="32"/>
              </w:rPr>
            </w:pPr>
            <w:r>
              <w:rPr>
                <w:rFonts w:eastAsia="仿宋_GB2312"/>
                <w:sz w:val="32"/>
                <w:szCs w:val="32"/>
              </w:rPr>
              <w:t>060024</w:t>
            </w:r>
          </w:p>
        </w:tc>
        <w:tc>
          <w:tcPr>
            <w:tcW w:w="2887" w:type="dxa"/>
          </w:tcPr>
          <w:p w:rsidR="00234947" w:rsidRDefault="005E5E79">
            <w:pPr>
              <w:spacing w:line="560" w:lineRule="exact"/>
              <w:rPr>
                <w:rFonts w:eastAsia="仿宋_GB2312"/>
                <w:sz w:val="32"/>
                <w:szCs w:val="32"/>
              </w:rPr>
            </w:pPr>
            <w:r>
              <w:rPr>
                <w:rFonts w:eastAsia="仿宋_GB2312"/>
                <w:sz w:val="32"/>
                <w:szCs w:val="32"/>
              </w:rPr>
              <w:t>钢琴（二）</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16</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1</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lastRenderedPageBreak/>
              <w:t>音乐学（师范）</w:t>
            </w:r>
          </w:p>
        </w:tc>
        <w:tc>
          <w:tcPr>
            <w:tcW w:w="1443" w:type="dxa"/>
          </w:tcPr>
          <w:p w:rsidR="00234947" w:rsidRDefault="005E5E79">
            <w:pPr>
              <w:spacing w:line="560" w:lineRule="exact"/>
              <w:rPr>
                <w:rFonts w:eastAsia="仿宋_GB2312"/>
                <w:sz w:val="32"/>
                <w:szCs w:val="32"/>
              </w:rPr>
            </w:pPr>
            <w:r>
              <w:rPr>
                <w:rFonts w:eastAsia="仿宋_GB2312"/>
                <w:sz w:val="32"/>
                <w:szCs w:val="32"/>
              </w:rPr>
              <w:t>060103</w:t>
            </w:r>
          </w:p>
        </w:tc>
        <w:tc>
          <w:tcPr>
            <w:tcW w:w="2887" w:type="dxa"/>
          </w:tcPr>
          <w:p w:rsidR="00234947" w:rsidRDefault="005E5E79">
            <w:pPr>
              <w:spacing w:line="560" w:lineRule="exact"/>
              <w:rPr>
                <w:rFonts w:eastAsia="仿宋_GB2312"/>
                <w:sz w:val="32"/>
                <w:szCs w:val="32"/>
              </w:rPr>
            </w:pPr>
            <w:r>
              <w:rPr>
                <w:rFonts w:eastAsia="仿宋_GB2312"/>
                <w:sz w:val="32"/>
                <w:szCs w:val="32"/>
              </w:rPr>
              <w:t>声乐（二）</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16</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1</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音乐学（师范）</w:t>
            </w:r>
          </w:p>
        </w:tc>
        <w:tc>
          <w:tcPr>
            <w:tcW w:w="1443" w:type="dxa"/>
          </w:tcPr>
          <w:p w:rsidR="00234947" w:rsidRDefault="005E5E79">
            <w:pPr>
              <w:spacing w:line="560" w:lineRule="exact"/>
              <w:rPr>
                <w:rFonts w:eastAsia="仿宋_GB2312"/>
                <w:sz w:val="32"/>
                <w:szCs w:val="32"/>
              </w:rPr>
            </w:pPr>
            <w:r>
              <w:rPr>
                <w:rFonts w:eastAsia="仿宋_GB2312"/>
                <w:sz w:val="32"/>
                <w:szCs w:val="32"/>
              </w:rPr>
              <w:t>060394</w:t>
            </w:r>
          </w:p>
        </w:tc>
        <w:tc>
          <w:tcPr>
            <w:tcW w:w="2887" w:type="dxa"/>
          </w:tcPr>
          <w:p w:rsidR="00234947" w:rsidRDefault="005E5E79">
            <w:pPr>
              <w:spacing w:line="560" w:lineRule="exact"/>
              <w:rPr>
                <w:rFonts w:eastAsia="仿宋_GB2312"/>
                <w:sz w:val="32"/>
                <w:szCs w:val="32"/>
              </w:rPr>
            </w:pPr>
            <w:r>
              <w:rPr>
                <w:rFonts w:eastAsia="仿宋_GB2312"/>
                <w:sz w:val="32"/>
                <w:szCs w:val="32"/>
              </w:rPr>
              <w:t>乐器演奏（三）</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16</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1</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音乐学（师范）</w:t>
            </w:r>
          </w:p>
        </w:tc>
        <w:tc>
          <w:tcPr>
            <w:tcW w:w="1443" w:type="dxa"/>
          </w:tcPr>
          <w:p w:rsidR="00234947" w:rsidRDefault="005E5E79">
            <w:pPr>
              <w:spacing w:line="560" w:lineRule="exact"/>
              <w:rPr>
                <w:rFonts w:eastAsia="仿宋_GB2312"/>
                <w:sz w:val="32"/>
                <w:szCs w:val="32"/>
              </w:rPr>
            </w:pPr>
            <w:r>
              <w:rPr>
                <w:rFonts w:eastAsia="仿宋_GB2312"/>
                <w:sz w:val="32"/>
                <w:szCs w:val="32"/>
              </w:rPr>
              <w:t>060113</w:t>
            </w:r>
          </w:p>
        </w:tc>
        <w:tc>
          <w:tcPr>
            <w:tcW w:w="2887" w:type="dxa"/>
          </w:tcPr>
          <w:p w:rsidR="00234947" w:rsidRDefault="005E5E79">
            <w:pPr>
              <w:spacing w:line="560" w:lineRule="exact"/>
              <w:rPr>
                <w:rFonts w:eastAsia="仿宋_GB2312"/>
                <w:sz w:val="32"/>
                <w:szCs w:val="32"/>
              </w:rPr>
            </w:pPr>
            <w:r>
              <w:rPr>
                <w:rFonts w:eastAsia="仿宋_GB2312"/>
                <w:sz w:val="32"/>
                <w:szCs w:val="32"/>
              </w:rPr>
              <w:t>视唱练耳（二）</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32</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2</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音乐学（师范）</w:t>
            </w:r>
          </w:p>
        </w:tc>
        <w:tc>
          <w:tcPr>
            <w:tcW w:w="1443" w:type="dxa"/>
          </w:tcPr>
          <w:p w:rsidR="00234947" w:rsidRDefault="005E5E79">
            <w:pPr>
              <w:spacing w:line="560" w:lineRule="exact"/>
              <w:rPr>
                <w:rFonts w:eastAsia="仿宋_GB2312"/>
                <w:sz w:val="32"/>
                <w:szCs w:val="32"/>
              </w:rPr>
            </w:pPr>
            <w:r>
              <w:rPr>
                <w:rFonts w:eastAsia="仿宋_GB2312"/>
                <w:sz w:val="32"/>
                <w:szCs w:val="32"/>
              </w:rPr>
              <w:t>210772</w:t>
            </w:r>
          </w:p>
        </w:tc>
        <w:tc>
          <w:tcPr>
            <w:tcW w:w="2887" w:type="dxa"/>
          </w:tcPr>
          <w:p w:rsidR="00234947" w:rsidRDefault="005E5E79">
            <w:pPr>
              <w:spacing w:line="560" w:lineRule="exact"/>
              <w:rPr>
                <w:rFonts w:eastAsia="仿宋_GB2312"/>
                <w:sz w:val="32"/>
                <w:szCs w:val="32"/>
              </w:rPr>
            </w:pPr>
            <w:r>
              <w:rPr>
                <w:rFonts w:eastAsia="仿宋_GB2312"/>
                <w:sz w:val="32"/>
                <w:szCs w:val="32"/>
              </w:rPr>
              <w:t>中国音乐史与名作赏析</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音乐学（师范）</w:t>
            </w:r>
          </w:p>
        </w:tc>
        <w:tc>
          <w:tcPr>
            <w:tcW w:w="1443" w:type="dxa"/>
          </w:tcPr>
          <w:p w:rsidR="00234947" w:rsidRDefault="005E5E79">
            <w:pPr>
              <w:spacing w:line="560" w:lineRule="exact"/>
              <w:rPr>
                <w:rFonts w:eastAsia="仿宋_GB2312"/>
                <w:sz w:val="32"/>
                <w:szCs w:val="32"/>
              </w:rPr>
            </w:pPr>
            <w:r>
              <w:rPr>
                <w:rFonts w:eastAsia="仿宋_GB2312"/>
                <w:sz w:val="32"/>
                <w:szCs w:val="32"/>
              </w:rPr>
              <w:t>060039</w:t>
            </w:r>
          </w:p>
        </w:tc>
        <w:tc>
          <w:tcPr>
            <w:tcW w:w="2887" w:type="dxa"/>
          </w:tcPr>
          <w:p w:rsidR="00234947" w:rsidRDefault="005E5E79">
            <w:pPr>
              <w:spacing w:line="560" w:lineRule="exact"/>
              <w:rPr>
                <w:rFonts w:eastAsia="仿宋_GB2312"/>
                <w:sz w:val="32"/>
                <w:szCs w:val="32"/>
              </w:rPr>
            </w:pPr>
            <w:r>
              <w:rPr>
                <w:rFonts w:eastAsia="仿宋_GB2312"/>
                <w:sz w:val="32"/>
                <w:szCs w:val="32"/>
              </w:rPr>
              <w:t>基本乐理（二）</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32</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2</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音乐表演</w:t>
            </w:r>
          </w:p>
        </w:tc>
        <w:tc>
          <w:tcPr>
            <w:tcW w:w="1443" w:type="dxa"/>
          </w:tcPr>
          <w:p w:rsidR="00234947" w:rsidRDefault="005E5E79">
            <w:pPr>
              <w:spacing w:line="560" w:lineRule="exact"/>
              <w:rPr>
                <w:rFonts w:eastAsia="仿宋_GB2312"/>
                <w:sz w:val="32"/>
                <w:szCs w:val="32"/>
              </w:rPr>
            </w:pPr>
            <w:r>
              <w:rPr>
                <w:rFonts w:eastAsia="仿宋_GB2312"/>
                <w:sz w:val="32"/>
                <w:szCs w:val="32"/>
              </w:rPr>
              <w:t>060024</w:t>
            </w:r>
          </w:p>
        </w:tc>
        <w:tc>
          <w:tcPr>
            <w:tcW w:w="2887" w:type="dxa"/>
          </w:tcPr>
          <w:p w:rsidR="00234947" w:rsidRDefault="005E5E79">
            <w:pPr>
              <w:spacing w:line="560" w:lineRule="exact"/>
              <w:rPr>
                <w:rFonts w:eastAsia="仿宋_GB2312"/>
                <w:sz w:val="32"/>
                <w:szCs w:val="32"/>
              </w:rPr>
            </w:pPr>
            <w:r>
              <w:rPr>
                <w:rFonts w:eastAsia="仿宋_GB2312"/>
                <w:sz w:val="32"/>
                <w:szCs w:val="32"/>
              </w:rPr>
              <w:t>钢琴（二）</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16</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1</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音乐表演</w:t>
            </w:r>
          </w:p>
        </w:tc>
        <w:tc>
          <w:tcPr>
            <w:tcW w:w="1443" w:type="dxa"/>
          </w:tcPr>
          <w:p w:rsidR="00234947" w:rsidRDefault="005E5E79">
            <w:pPr>
              <w:spacing w:line="560" w:lineRule="exact"/>
              <w:rPr>
                <w:rFonts w:eastAsia="仿宋_GB2312"/>
                <w:sz w:val="32"/>
                <w:szCs w:val="32"/>
              </w:rPr>
            </w:pPr>
            <w:r>
              <w:rPr>
                <w:rFonts w:eastAsia="仿宋_GB2312"/>
                <w:sz w:val="32"/>
                <w:szCs w:val="32"/>
              </w:rPr>
              <w:t>060103</w:t>
            </w:r>
          </w:p>
        </w:tc>
        <w:tc>
          <w:tcPr>
            <w:tcW w:w="2887" w:type="dxa"/>
          </w:tcPr>
          <w:p w:rsidR="00234947" w:rsidRDefault="005E5E79">
            <w:pPr>
              <w:spacing w:line="560" w:lineRule="exact"/>
              <w:rPr>
                <w:rFonts w:eastAsia="仿宋_GB2312"/>
                <w:sz w:val="32"/>
                <w:szCs w:val="32"/>
              </w:rPr>
            </w:pPr>
            <w:r>
              <w:rPr>
                <w:rFonts w:eastAsia="仿宋_GB2312"/>
                <w:sz w:val="32"/>
                <w:szCs w:val="32"/>
              </w:rPr>
              <w:t>声乐（二）</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16</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1</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音乐表演</w:t>
            </w:r>
          </w:p>
        </w:tc>
        <w:tc>
          <w:tcPr>
            <w:tcW w:w="1443" w:type="dxa"/>
          </w:tcPr>
          <w:p w:rsidR="00234947" w:rsidRDefault="005E5E79">
            <w:pPr>
              <w:spacing w:line="560" w:lineRule="exact"/>
              <w:rPr>
                <w:rFonts w:eastAsia="仿宋_GB2312"/>
                <w:sz w:val="32"/>
                <w:szCs w:val="32"/>
              </w:rPr>
            </w:pPr>
            <w:r>
              <w:rPr>
                <w:rFonts w:eastAsia="仿宋_GB2312"/>
                <w:sz w:val="32"/>
                <w:szCs w:val="32"/>
              </w:rPr>
              <w:t>060394</w:t>
            </w:r>
          </w:p>
        </w:tc>
        <w:tc>
          <w:tcPr>
            <w:tcW w:w="2887" w:type="dxa"/>
          </w:tcPr>
          <w:p w:rsidR="00234947" w:rsidRDefault="005E5E79">
            <w:pPr>
              <w:spacing w:line="560" w:lineRule="exact"/>
              <w:rPr>
                <w:rFonts w:eastAsia="仿宋_GB2312"/>
                <w:sz w:val="32"/>
                <w:szCs w:val="32"/>
              </w:rPr>
            </w:pPr>
            <w:r>
              <w:rPr>
                <w:rFonts w:eastAsia="仿宋_GB2312"/>
                <w:sz w:val="32"/>
                <w:szCs w:val="32"/>
              </w:rPr>
              <w:t>乐器演奏（三）</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16</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1</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音乐表演</w:t>
            </w:r>
          </w:p>
        </w:tc>
        <w:tc>
          <w:tcPr>
            <w:tcW w:w="1443" w:type="dxa"/>
          </w:tcPr>
          <w:p w:rsidR="00234947" w:rsidRDefault="005E5E79">
            <w:pPr>
              <w:spacing w:line="560" w:lineRule="exact"/>
              <w:rPr>
                <w:rFonts w:eastAsia="仿宋_GB2312"/>
                <w:sz w:val="32"/>
                <w:szCs w:val="32"/>
              </w:rPr>
            </w:pPr>
            <w:r>
              <w:rPr>
                <w:rFonts w:eastAsia="仿宋_GB2312"/>
                <w:sz w:val="32"/>
                <w:szCs w:val="32"/>
              </w:rPr>
              <w:t>060113</w:t>
            </w:r>
          </w:p>
        </w:tc>
        <w:tc>
          <w:tcPr>
            <w:tcW w:w="2887" w:type="dxa"/>
          </w:tcPr>
          <w:p w:rsidR="00234947" w:rsidRDefault="005E5E79">
            <w:pPr>
              <w:spacing w:line="560" w:lineRule="exact"/>
              <w:rPr>
                <w:rFonts w:eastAsia="仿宋_GB2312"/>
                <w:sz w:val="32"/>
                <w:szCs w:val="32"/>
              </w:rPr>
            </w:pPr>
            <w:r>
              <w:rPr>
                <w:rFonts w:eastAsia="仿宋_GB2312"/>
                <w:sz w:val="32"/>
                <w:szCs w:val="32"/>
              </w:rPr>
              <w:t>视唱练耳（二）</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32</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2</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音乐表演</w:t>
            </w:r>
          </w:p>
        </w:tc>
        <w:tc>
          <w:tcPr>
            <w:tcW w:w="1443" w:type="dxa"/>
          </w:tcPr>
          <w:p w:rsidR="00234947" w:rsidRDefault="005E5E79">
            <w:pPr>
              <w:spacing w:line="560" w:lineRule="exact"/>
              <w:rPr>
                <w:rFonts w:eastAsia="仿宋_GB2312"/>
                <w:sz w:val="32"/>
                <w:szCs w:val="32"/>
              </w:rPr>
            </w:pPr>
            <w:r>
              <w:rPr>
                <w:rFonts w:eastAsia="仿宋_GB2312"/>
                <w:sz w:val="32"/>
                <w:szCs w:val="32"/>
              </w:rPr>
              <w:t>210772</w:t>
            </w:r>
          </w:p>
        </w:tc>
        <w:tc>
          <w:tcPr>
            <w:tcW w:w="2887" w:type="dxa"/>
          </w:tcPr>
          <w:p w:rsidR="00234947" w:rsidRDefault="005E5E79">
            <w:pPr>
              <w:spacing w:line="560" w:lineRule="exact"/>
              <w:rPr>
                <w:rFonts w:eastAsia="仿宋_GB2312"/>
                <w:sz w:val="32"/>
                <w:szCs w:val="32"/>
              </w:rPr>
            </w:pPr>
            <w:r>
              <w:rPr>
                <w:rFonts w:eastAsia="仿宋_GB2312"/>
                <w:sz w:val="32"/>
                <w:szCs w:val="32"/>
              </w:rPr>
              <w:t>中国音乐史与名作赏析</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音乐表演</w:t>
            </w:r>
          </w:p>
        </w:tc>
        <w:tc>
          <w:tcPr>
            <w:tcW w:w="1443" w:type="dxa"/>
          </w:tcPr>
          <w:p w:rsidR="00234947" w:rsidRDefault="005E5E79">
            <w:pPr>
              <w:spacing w:line="560" w:lineRule="exact"/>
              <w:rPr>
                <w:rFonts w:eastAsia="仿宋_GB2312"/>
                <w:sz w:val="32"/>
                <w:szCs w:val="32"/>
              </w:rPr>
            </w:pPr>
            <w:r>
              <w:rPr>
                <w:rFonts w:eastAsia="仿宋_GB2312"/>
                <w:sz w:val="32"/>
                <w:szCs w:val="32"/>
              </w:rPr>
              <w:t>060039</w:t>
            </w:r>
          </w:p>
        </w:tc>
        <w:tc>
          <w:tcPr>
            <w:tcW w:w="2887" w:type="dxa"/>
          </w:tcPr>
          <w:p w:rsidR="00234947" w:rsidRDefault="005E5E79">
            <w:pPr>
              <w:spacing w:line="560" w:lineRule="exact"/>
              <w:rPr>
                <w:rFonts w:eastAsia="仿宋_GB2312"/>
                <w:sz w:val="32"/>
                <w:szCs w:val="32"/>
              </w:rPr>
            </w:pPr>
            <w:r>
              <w:rPr>
                <w:rFonts w:eastAsia="仿宋_GB2312"/>
                <w:sz w:val="32"/>
                <w:szCs w:val="32"/>
              </w:rPr>
              <w:t>基本乐理（二）</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32</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2</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美术学</w:t>
            </w:r>
            <w:r>
              <w:rPr>
                <w:rFonts w:eastAsia="仿宋_GB2312"/>
                <w:sz w:val="32"/>
                <w:szCs w:val="32"/>
              </w:rPr>
              <w:t>(</w:t>
            </w:r>
            <w:r>
              <w:rPr>
                <w:rFonts w:eastAsia="仿宋_GB2312"/>
                <w:sz w:val="32"/>
                <w:szCs w:val="32"/>
              </w:rPr>
              <w:t>师范</w:t>
            </w:r>
            <w:r>
              <w:rPr>
                <w:rFonts w:eastAsia="仿宋_GB2312"/>
                <w:sz w:val="32"/>
                <w:szCs w:val="32"/>
              </w:rPr>
              <w:t>)</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210928</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中国画基础</w:t>
            </w:r>
            <w:r>
              <w:rPr>
                <w:rFonts w:eastAsia="仿宋_GB2312"/>
                <w:sz w:val="32"/>
                <w:szCs w:val="32"/>
              </w:rPr>
              <w:t>(</w:t>
            </w:r>
            <w:r>
              <w:rPr>
                <w:rFonts w:eastAsia="仿宋_GB2312"/>
                <w:sz w:val="32"/>
                <w:szCs w:val="32"/>
              </w:rPr>
              <w:t>一</w:t>
            </w:r>
            <w:r>
              <w:rPr>
                <w:rFonts w:eastAsia="仿宋_GB2312"/>
                <w:sz w:val="32"/>
                <w:szCs w:val="32"/>
              </w:rPr>
              <w:t>)</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vAlign w:val="center"/>
          </w:tcPr>
          <w:p w:rsidR="00234947" w:rsidRDefault="00234947">
            <w:pPr>
              <w:spacing w:line="560" w:lineRule="exact"/>
              <w:jc w:val="lef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美术学</w:t>
            </w:r>
            <w:r>
              <w:rPr>
                <w:rFonts w:eastAsia="仿宋_GB2312"/>
                <w:sz w:val="32"/>
                <w:szCs w:val="32"/>
              </w:rPr>
              <w:t>(</w:t>
            </w:r>
            <w:r>
              <w:rPr>
                <w:rFonts w:eastAsia="仿宋_GB2312"/>
                <w:sz w:val="32"/>
                <w:szCs w:val="32"/>
              </w:rPr>
              <w:t>师范</w:t>
            </w:r>
            <w:r>
              <w:rPr>
                <w:rFonts w:eastAsia="仿宋_GB2312"/>
                <w:sz w:val="32"/>
                <w:szCs w:val="32"/>
              </w:rPr>
              <w:t>)</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211509</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色彩（风景）</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vAlign w:val="center"/>
          </w:tcPr>
          <w:p w:rsidR="00234947" w:rsidRDefault="00234947">
            <w:pPr>
              <w:spacing w:line="560" w:lineRule="exact"/>
              <w:jc w:val="lef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美术学</w:t>
            </w:r>
            <w:r>
              <w:rPr>
                <w:rFonts w:eastAsia="仿宋_GB2312"/>
                <w:sz w:val="32"/>
                <w:szCs w:val="32"/>
              </w:rPr>
              <w:t>(</w:t>
            </w:r>
            <w:r>
              <w:rPr>
                <w:rFonts w:eastAsia="仿宋_GB2312"/>
                <w:sz w:val="32"/>
                <w:szCs w:val="32"/>
              </w:rPr>
              <w:t>师范</w:t>
            </w:r>
            <w:r>
              <w:rPr>
                <w:rFonts w:eastAsia="仿宋_GB2312"/>
                <w:sz w:val="32"/>
                <w:szCs w:val="32"/>
              </w:rPr>
              <w:t>)</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211737</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素描（人像）</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64</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4</w:t>
            </w:r>
          </w:p>
        </w:tc>
        <w:tc>
          <w:tcPr>
            <w:tcW w:w="675" w:type="dxa"/>
            <w:vAlign w:val="center"/>
          </w:tcPr>
          <w:p w:rsidR="00234947" w:rsidRDefault="00234947">
            <w:pPr>
              <w:spacing w:line="560" w:lineRule="exact"/>
              <w:jc w:val="lef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美术学</w:t>
            </w:r>
            <w:r>
              <w:rPr>
                <w:rFonts w:eastAsia="仿宋_GB2312"/>
                <w:sz w:val="32"/>
                <w:szCs w:val="32"/>
              </w:rPr>
              <w:t>(</w:t>
            </w:r>
            <w:r>
              <w:rPr>
                <w:rFonts w:eastAsia="仿宋_GB2312"/>
                <w:sz w:val="32"/>
                <w:szCs w:val="32"/>
              </w:rPr>
              <w:t>师范</w:t>
            </w:r>
            <w:r>
              <w:rPr>
                <w:rFonts w:eastAsia="仿宋_GB2312"/>
                <w:sz w:val="32"/>
                <w:szCs w:val="32"/>
              </w:rPr>
              <w:t>)</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211738</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油画基础</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vAlign w:val="center"/>
          </w:tcPr>
          <w:p w:rsidR="00234947" w:rsidRDefault="00234947">
            <w:pPr>
              <w:spacing w:line="560" w:lineRule="exact"/>
              <w:jc w:val="lef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美术学</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210928</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中国画基础</w:t>
            </w:r>
            <w:r>
              <w:rPr>
                <w:rFonts w:eastAsia="仿宋_GB2312"/>
                <w:sz w:val="32"/>
                <w:szCs w:val="32"/>
              </w:rPr>
              <w:t>(</w:t>
            </w:r>
            <w:r>
              <w:rPr>
                <w:rFonts w:eastAsia="仿宋_GB2312"/>
                <w:sz w:val="32"/>
                <w:szCs w:val="32"/>
              </w:rPr>
              <w:t>一</w:t>
            </w:r>
            <w:r>
              <w:rPr>
                <w:rFonts w:eastAsia="仿宋_GB2312"/>
                <w:sz w:val="32"/>
                <w:szCs w:val="32"/>
              </w:rPr>
              <w:t>)</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vAlign w:val="center"/>
          </w:tcPr>
          <w:p w:rsidR="00234947" w:rsidRDefault="00234947">
            <w:pPr>
              <w:spacing w:line="560" w:lineRule="exact"/>
              <w:jc w:val="lef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美术学</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211602</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色彩（风景）</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vAlign w:val="center"/>
          </w:tcPr>
          <w:p w:rsidR="00234947" w:rsidRDefault="00234947">
            <w:pPr>
              <w:spacing w:line="560" w:lineRule="exact"/>
              <w:jc w:val="lef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美术学</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211737</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素描（人像）</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64</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4</w:t>
            </w:r>
          </w:p>
        </w:tc>
        <w:tc>
          <w:tcPr>
            <w:tcW w:w="675" w:type="dxa"/>
            <w:vAlign w:val="center"/>
          </w:tcPr>
          <w:p w:rsidR="00234947" w:rsidRDefault="00234947">
            <w:pPr>
              <w:spacing w:line="560" w:lineRule="exact"/>
              <w:jc w:val="lef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美术学</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211738</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油画基础</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vAlign w:val="center"/>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环境设计</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211709</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速写</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64</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vAlign w:val="center"/>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环境设计</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211776</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设计图学</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64</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4</w:t>
            </w:r>
          </w:p>
        </w:tc>
        <w:tc>
          <w:tcPr>
            <w:tcW w:w="675" w:type="dxa"/>
            <w:vAlign w:val="center"/>
          </w:tcPr>
          <w:p w:rsidR="00234947" w:rsidRDefault="00234947">
            <w:pPr>
              <w:spacing w:line="560" w:lineRule="exact"/>
              <w:rPr>
                <w:rFonts w:eastAsia="仿宋_GB2312"/>
                <w:sz w:val="32"/>
                <w:szCs w:val="32"/>
              </w:rPr>
            </w:pPr>
          </w:p>
        </w:tc>
      </w:tr>
      <w:tr w:rsidR="00234947">
        <w:trPr>
          <w:trHeight w:val="90"/>
        </w:trPr>
        <w:tc>
          <w:tcPr>
            <w:tcW w:w="2310" w:type="dxa"/>
          </w:tcPr>
          <w:p w:rsidR="00234947" w:rsidRDefault="005E5E79">
            <w:pPr>
              <w:spacing w:line="560" w:lineRule="exact"/>
              <w:rPr>
                <w:rFonts w:eastAsia="仿宋_GB2312"/>
                <w:sz w:val="32"/>
                <w:szCs w:val="32"/>
              </w:rPr>
            </w:pPr>
            <w:r>
              <w:rPr>
                <w:rFonts w:eastAsia="仿宋_GB2312"/>
                <w:sz w:val="32"/>
                <w:szCs w:val="32"/>
              </w:rPr>
              <w:t>环境设计</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211721</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设计构成</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64</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4</w:t>
            </w:r>
          </w:p>
        </w:tc>
        <w:tc>
          <w:tcPr>
            <w:tcW w:w="675" w:type="dxa"/>
            <w:vAlign w:val="center"/>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lastRenderedPageBreak/>
              <w:t>环境设计</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211775</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设计表现技法</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vAlign w:val="center"/>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动画</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211705</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素描</w:t>
            </w:r>
            <w:r>
              <w:rPr>
                <w:rFonts w:eastAsia="仿宋_GB2312"/>
                <w:sz w:val="32"/>
                <w:szCs w:val="32"/>
              </w:rPr>
              <w:t xml:space="preserve">  </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675" w:type="dxa"/>
            <w:vAlign w:val="center"/>
          </w:tcPr>
          <w:p w:rsidR="00234947" w:rsidRDefault="00234947">
            <w:pPr>
              <w:spacing w:line="560" w:lineRule="exact"/>
              <w:jc w:val="center"/>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动画</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211706</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色彩</w:t>
            </w:r>
            <w:r>
              <w:rPr>
                <w:rFonts w:eastAsia="仿宋_GB2312"/>
                <w:sz w:val="32"/>
                <w:szCs w:val="32"/>
              </w:rPr>
              <w:t xml:space="preserve">  </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675" w:type="dxa"/>
            <w:vAlign w:val="center"/>
          </w:tcPr>
          <w:p w:rsidR="00234947" w:rsidRDefault="00234947">
            <w:pPr>
              <w:spacing w:line="560" w:lineRule="exact"/>
              <w:jc w:val="center"/>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动画</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211719</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视觉设计基础</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vAlign w:val="center"/>
          </w:tcPr>
          <w:p w:rsidR="00234947" w:rsidRDefault="00234947">
            <w:pPr>
              <w:spacing w:line="560" w:lineRule="exact"/>
              <w:jc w:val="center"/>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动画</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211720</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摄影基础</w:t>
            </w:r>
            <w:r>
              <w:rPr>
                <w:rFonts w:eastAsia="仿宋_GB2312"/>
                <w:sz w:val="32"/>
                <w:szCs w:val="32"/>
              </w:rPr>
              <w:t xml:space="preserve"> </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2.5</w:t>
            </w:r>
          </w:p>
        </w:tc>
        <w:tc>
          <w:tcPr>
            <w:tcW w:w="675" w:type="dxa"/>
            <w:vAlign w:val="center"/>
          </w:tcPr>
          <w:p w:rsidR="00234947" w:rsidRDefault="00234947">
            <w:pPr>
              <w:spacing w:line="560" w:lineRule="exact"/>
              <w:jc w:val="center"/>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视觉传达设计</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211710</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设计素描</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64</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vAlign w:val="center"/>
          </w:tcPr>
          <w:p w:rsidR="00234947" w:rsidRDefault="00234947">
            <w:pPr>
              <w:spacing w:line="560" w:lineRule="exact"/>
              <w:jc w:val="lef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视觉传达设计</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210371</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设计概论</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675" w:type="dxa"/>
            <w:vAlign w:val="center"/>
          </w:tcPr>
          <w:p w:rsidR="00234947" w:rsidRDefault="00234947">
            <w:pPr>
              <w:spacing w:line="560" w:lineRule="exact"/>
              <w:jc w:val="lef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视觉传达设计</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210482</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设计写生</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675" w:type="dxa"/>
            <w:vAlign w:val="center"/>
          </w:tcPr>
          <w:p w:rsidR="00234947" w:rsidRDefault="00234947">
            <w:pPr>
              <w:spacing w:line="560" w:lineRule="exact"/>
              <w:jc w:val="lef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视觉传达设计</w:t>
            </w:r>
          </w:p>
        </w:tc>
        <w:tc>
          <w:tcPr>
            <w:tcW w:w="1443" w:type="dxa"/>
            <w:vAlign w:val="center"/>
          </w:tcPr>
          <w:p w:rsidR="00234947" w:rsidRDefault="005E5E79">
            <w:pPr>
              <w:spacing w:line="560" w:lineRule="exact"/>
              <w:rPr>
                <w:rFonts w:eastAsia="仿宋_GB2312"/>
                <w:sz w:val="32"/>
                <w:szCs w:val="32"/>
              </w:rPr>
            </w:pPr>
            <w:r>
              <w:rPr>
                <w:rFonts w:eastAsia="仿宋_GB2312"/>
                <w:sz w:val="32"/>
                <w:szCs w:val="32"/>
              </w:rPr>
              <w:t>211753</w:t>
            </w:r>
          </w:p>
        </w:tc>
        <w:tc>
          <w:tcPr>
            <w:tcW w:w="2887" w:type="dxa"/>
            <w:vAlign w:val="center"/>
          </w:tcPr>
          <w:p w:rsidR="00234947" w:rsidRDefault="005E5E79">
            <w:pPr>
              <w:spacing w:line="560" w:lineRule="exact"/>
              <w:rPr>
                <w:rFonts w:eastAsia="仿宋_GB2312"/>
                <w:sz w:val="32"/>
                <w:szCs w:val="32"/>
              </w:rPr>
            </w:pPr>
            <w:r>
              <w:rPr>
                <w:rFonts w:eastAsia="仿宋_GB2312"/>
                <w:sz w:val="32"/>
                <w:szCs w:val="32"/>
              </w:rPr>
              <w:t>电脑图形软件</w:t>
            </w:r>
          </w:p>
        </w:tc>
        <w:tc>
          <w:tcPr>
            <w:tcW w:w="722" w:type="dxa"/>
            <w:vAlign w:val="center"/>
          </w:tcPr>
          <w:p w:rsidR="00234947" w:rsidRDefault="005E5E79">
            <w:pPr>
              <w:spacing w:line="560" w:lineRule="exact"/>
              <w:jc w:val="center"/>
              <w:rPr>
                <w:rFonts w:eastAsia="仿宋_GB2312"/>
                <w:sz w:val="32"/>
                <w:szCs w:val="32"/>
              </w:rPr>
            </w:pPr>
            <w:r>
              <w:rPr>
                <w:rFonts w:eastAsia="仿宋_GB2312"/>
                <w:sz w:val="32"/>
                <w:szCs w:val="32"/>
              </w:rPr>
              <w:t>80</w:t>
            </w:r>
          </w:p>
        </w:tc>
        <w:tc>
          <w:tcPr>
            <w:tcW w:w="684" w:type="dxa"/>
            <w:vAlign w:val="center"/>
          </w:tcPr>
          <w:p w:rsidR="00234947" w:rsidRDefault="005E5E79">
            <w:pPr>
              <w:spacing w:line="560" w:lineRule="exact"/>
              <w:jc w:val="center"/>
              <w:rPr>
                <w:rFonts w:eastAsia="仿宋_GB2312"/>
                <w:sz w:val="32"/>
                <w:szCs w:val="32"/>
              </w:rPr>
            </w:pPr>
            <w:r>
              <w:rPr>
                <w:rFonts w:eastAsia="仿宋_GB2312"/>
                <w:sz w:val="32"/>
                <w:szCs w:val="32"/>
              </w:rPr>
              <w:t>5</w:t>
            </w:r>
          </w:p>
        </w:tc>
        <w:tc>
          <w:tcPr>
            <w:tcW w:w="675" w:type="dxa"/>
            <w:vAlign w:val="center"/>
          </w:tcPr>
          <w:p w:rsidR="00234947" w:rsidRDefault="00234947">
            <w:pPr>
              <w:spacing w:line="560" w:lineRule="exact"/>
              <w:jc w:val="lef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产品设计（染织方向）</w:t>
            </w:r>
          </w:p>
        </w:tc>
        <w:tc>
          <w:tcPr>
            <w:tcW w:w="1443" w:type="dxa"/>
          </w:tcPr>
          <w:p w:rsidR="00234947" w:rsidRDefault="005E5E79">
            <w:pPr>
              <w:spacing w:line="560" w:lineRule="exact"/>
              <w:rPr>
                <w:rFonts w:eastAsia="仿宋_GB2312"/>
                <w:sz w:val="32"/>
                <w:szCs w:val="32"/>
              </w:rPr>
            </w:pPr>
            <w:r>
              <w:rPr>
                <w:rFonts w:eastAsia="仿宋_GB2312"/>
                <w:sz w:val="32"/>
                <w:szCs w:val="32"/>
              </w:rPr>
              <w:t>210371</w:t>
            </w:r>
          </w:p>
        </w:tc>
        <w:tc>
          <w:tcPr>
            <w:tcW w:w="2887" w:type="dxa"/>
          </w:tcPr>
          <w:p w:rsidR="00234947" w:rsidRDefault="005E5E79">
            <w:pPr>
              <w:spacing w:line="560" w:lineRule="exact"/>
              <w:rPr>
                <w:rFonts w:eastAsia="仿宋_GB2312"/>
                <w:sz w:val="32"/>
                <w:szCs w:val="32"/>
              </w:rPr>
            </w:pPr>
            <w:r>
              <w:rPr>
                <w:rFonts w:eastAsia="仿宋_GB2312"/>
                <w:sz w:val="32"/>
                <w:szCs w:val="32"/>
              </w:rPr>
              <w:t>设计概论</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32</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2</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产品设计（染织方向）</w:t>
            </w:r>
          </w:p>
        </w:tc>
        <w:tc>
          <w:tcPr>
            <w:tcW w:w="1443" w:type="dxa"/>
          </w:tcPr>
          <w:p w:rsidR="00234947" w:rsidRDefault="005E5E79">
            <w:pPr>
              <w:spacing w:line="560" w:lineRule="exact"/>
              <w:rPr>
                <w:rFonts w:eastAsia="仿宋_GB2312"/>
                <w:sz w:val="32"/>
                <w:szCs w:val="32"/>
              </w:rPr>
            </w:pPr>
            <w:r>
              <w:rPr>
                <w:rFonts w:eastAsia="仿宋_GB2312"/>
                <w:sz w:val="32"/>
                <w:szCs w:val="32"/>
              </w:rPr>
              <w:t>211725</w:t>
            </w:r>
          </w:p>
        </w:tc>
        <w:tc>
          <w:tcPr>
            <w:tcW w:w="2887" w:type="dxa"/>
          </w:tcPr>
          <w:p w:rsidR="00234947" w:rsidRDefault="005E5E79">
            <w:pPr>
              <w:spacing w:line="560" w:lineRule="exact"/>
              <w:rPr>
                <w:rFonts w:eastAsia="仿宋_GB2312"/>
                <w:sz w:val="32"/>
                <w:szCs w:val="32"/>
              </w:rPr>
            </w:pPr>
            <w:r>
              <w:rPr>
                <w:rFonts w:eastAsia="仿宋_GB2312"/>
                <w:sz w:val="32"/>
                <w:szCs w:val="32"/>
              </w:rPr>
              <w:t>设计素描</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40</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2.5</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产品设计（染织方向）</w:t>
            </w:r>
          </w:p>
        </w:tc>
        <w:tc>
          <w:tcPr>
            <w:tcW w:w="1443" w:type="dxa"/>
          </w:tcPr>
          <w:p w:rsidR="00234947" w:rsidRDefault="005E5E79">
            <w:pPr>
              <w:spacing w:line="560" w:lineRule="exact"/>
              <w:rPr>
                <w:rFonts w:eastAsia="仿宋_GB2312"/>
                <w:sz w:val="32"/>
                <w:szCs w:val="32"/>
              </w:rPr>
            </w:pPr>
            <w:r>
              <w:rPr>
                <w:rFonts w:eastAsia="仿宋_GB2312"/>
                <w:sz w:val="32"/>
                <w:szCs w:val="32"/>
              </w:rPr>
              <w:t>211726</w:t>
            </w:r>
          </w:p>
        </w:tc>
        <w:tc>
          <w:tcPr>
            <w:tcW w:w="2887" w:type="dxa"/>
          </w:tcPr>
          <w:p w:rsidR="00234947" w:rsidRDefault="005E5E79">
            <w:pPr>
              <w:spacing w:line="560" w:lineRule="exact"/>
              <w:rPr>
                <w:rFonts w:eastAsia="仿宋_GB2312"/>
                <w:sz w:val="32"/>
                <w:szCs w:val="32"/>
              </w:rPr>
            </w:pPr>
            <w:r>
              <w:rPr>
                <w:rFonts w:eastAsia="仿宋_GB2312"/>
                <w:sz w:val="32"/>
                <w:szCs w:val="32"/>
              </w:rPr>
              <w:t>设计色彩</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80</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5</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产品设计（染织方向）</w:t>
            </w:r>
          </w:p>
        </w:tc>
        <w:tc>
          <w:tcPr>
            <w:tcW w:w="1443" w:type="dxa"/>
          </w:tcPr>
          <w:p w:rsidR="00234947" w:rsidRDefault="005E5E79">
            <w:pPr>
              <w:spacing w:line="560" w:lineRule="exact"/>
              <w:rPr>
                <w:rFonts w:eastAsia="仿宋_GB2312"/>
                <w:sz w:val="32"/>
                <w:szCs w:val="32"/>
              </w:rPr>
            </w:pPr>
            <w:r>
              <w:rPr>
                <w:rFonts w:eastAsia="仿宋_GB2312"/>
                <w:sz w:val="32"/>
                <w:szCs w:val="32"/>
              </w:rPr>
              <w:t>211727</w:t>
            </w:r>
          </w:p>
        </w:tc>
        <w:tc>
          <w:tcPr>
            <w:tcW w:w="2887" w:type="dxa"/>
          </w:tcPr>
          <w:p w:rsidR="00234947" w:rsidRDefault="005E5E79">
            <w:pPr>
              <w:spacing w:line="560" w:lineRule="exact"/>
              <w:rPr>
                <w:rFonts w:eastAsia="仿宋_GB2312"/>
                <w:sz w:val="32"/>
                <w:szCs w:val="32"/>
              </w:rPr>
            </w:pPr>
            <w:r>
              <w:rPr>
                <w:rFonts w:eastAsia="仿宋_GB2312"/>
                <w:sz w:val="32"/>
                <w:szCs w:val="32"/>
              </w:rPr>
              <w:t>染织产品设计软件</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产品设计</w:t>
            </w:r>
            <w:r>
              <w:rPr>
                <w:rFonts w:eastAsia="仿宋_GB2312"/>
                <w:sz w:val="32"/>
                <w:szCs w:val="32"/>
              </w:rPr>
              <w:t>(</w:t>
            </w:r>
            <w:r>
              <w:rPr>
                <w:rFonts w:eastAsia="仿宋_GB2312"/>
                <w:sz w:val="32"/>
                <w:szCs w:val="32"/>
              </w:rPr>
              <w:t>产品造型方向</w:t>
            </w:r>
            <w:r>
              <w:rPr>
                <w:rFonts w:eastAsia="仿宋_GB2312"/>
                <w:sz w:val="32"/>
                <w:szCs w:val="32"/>
              </w:rPr>
              <w:t>)</w:t>
            </w:r>
          </w:p>
        </w:tc>
        <w:tc>
          <w:tcPr>
            <w:tcW w:w="1443" w:type="dxa"/>
          </w:tcPr>
          <w:p w:rsidR="00234947" w:rsidRDefault="005E5E79">
            <w:pPr>
              <w:spacing w:line="560" w:lineRule="exact"/>
              <w:rPr>
                <w:rFonts w:eastAsia="仿宋_GB2312"/>
                <w:sz w:val="32"/>
                <w:szCs w:val="32"/>
              </w:rPr>
            </w:pPr>
            <w:r>
              <w:rPr>
                <w:rFonts w:eastAsia="仿宋_GB2312"/>
                <w:sz w:val="32"/>
                <w:szCs w:val="32"/>
              </w:rPr>
              <w:t>211729</w:t>
            </w:r>
          </w:p>
        </w:tc>
        <w:tc>
          <w:tcPr>
            <w:tcW w:w="2887" w:type="dxa"/>
          </w:tcPr>
          <w:p w:rsidR="00234947" w:rsidRDefault="005E5E79">
            <w:pPr>
              <w:spacing w:line="560" w:lineRule="exact"/>
              <w:rPr>
                <w:rFonts w:eastAsia="仿宋_GB2312"/>
                <w:sz w:val="32"/>
                <w:szCs w:val="32"/>
              </w:rPr>
            </w:pPr>
            <w:r>
              <w:rPr>
                <w:rFonts w:eastAsia="仿宋_GB2312"/>
                <w:sz w:val="32"/>
                <w:szCs w:val="32"/>
              </w:rPr>
              <w:t>产品设计表现</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产品设计</w:t>
            </w:r>
            <w:r>
              <w:rPr>
                <w:rFonts w:eastAsia="仿宋_GB2312"/>
                <w:sz w:val="32"/>
                <w:szCs w:val="32"/>
              </w:rPr>
              <w:t>(</w:t>
            </w:r>
            <w:r>
              <w:rPr>
                <w:rFonts w:eastAsia="仿宋_GB2312"/>
                <w:sz w:val="32"/>
                <w:szCs w:val="32"/>
              </w:rPr>
              <w:t>产品造型方向</w:t>
            </w:r>
            <w:r>
              <w:rPr>
                <w:rFonts w:eastAsia="仿宋_GB2312"/>
                <w:sz w:val="32"/>
                <w:szCs w:val="32"/>
              </w:rPr>
              <w:t>)</w:t>
            </w:r>
          </w:p>
        </w:tc>
        <w:tc>
          <w:tcPr>
            <w:tcW w:w="1443" w:type="dxa"/>
          </w:tcPr>
          <w:p w:rsidR="00234947" w:rsidRDefault="005E5E79">
            <w:pPr>
              <w:spacing w:line="560" w:lineRule="exact"/>
              <w:rPr>
                <w:rFonts w:eastAsia="仿宋_GB2312"/>
                <w:sz w:val="32"/>
                <w:szCs w:val="32"/>
              </w:rPr>
            </w:pPr>
            <w:r>
              <w:rPr>
                <w:rFonts w:eastAsia="仿宋_GB2312"/>
                <w:sz w:val="32"/>
                <w:szCs w:val="32"/>
              </w:rPr>
              <w:t>211730</w:t>
            </w:r>
          </w:p>
        </w:tc>
        <w:tc>
          <w:tcPr>
            <w:tcW w:w="2887" w:type="dxa"/>
          </w:tcPr>
          <w:p w:rsidR="00234947" w:rsidRDefault="005E5E79">
            <w:pPr>
              <w:spacing w:line="560" w:lineRule="exact"/>
              <w:rPr>
                <w:rFonts w:eastAsia="仿宋_GB2312"/>
                <w:sz w:val="32"/>
                <w:szCs w:val="32"/>
              </w:rPr>
            </w:pPr>
            <w:r>
              <w:rPr>
                <w:rFonts w:eastAsia="仿宋_GB2312"/>
                <w:sz w:val="32"/>
                <w:szCs w:val="32"/>
              </w:rPr>
              <w:t>产品模型表现</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64</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4</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产品设计</w:t>
            </w:r>
            <w:r>
              <w:rPr>
                <w:rFonts w:eastAsia="仿宋_GB2312"/>
                <w:sz w:val="32"/>
                <w:szCs w:val="32"/>
              </w:rPr>
              <w:t>(</w:t>
            </w:r>
            <w:r>
              <w:rPr>
                <w:rFonts w:eastAsia="仿宋_GB2312"/>
                <w:sz w:val="32"/>
                <w:szCs w:val="32"/>
              </w:rPr>
              <w:t>产品造型方向</w:t>
            </w:r>
            <w:r>
              <w:rPr>
                <w:rFonts w:eastAsia="仿宋_GB2312"/>
                <w:sz w:val="32"/>
                <w:szCs w:val="32"/>
              </w:rPr>
              <w:t>)</w:t>
            </w:r>
          </w:p>
        </w:tc>
        <w:tc>
          <w:tcPr>
            <w:tcW w:w="1443" w:type="dxa"/>
          </w:tcPr>
          <w:p w:rsidR="00234947" w:rsidRDefault="005E5E79">
            <w:pPr>
              <w:spacing w:line="560" w:lineRule="exact"/>
              <w:rPr>
                <w:rFonts w:eastAsia="仿宋_GB2312"/>
                <w:sz w:val="32"/>
                <w:szCs w:val="32"/>
              </w:rPr>
            </w:pPr>
            <w:r>
              <w:rPr>
                <w:rFonts w:eastAsia="仿宋_GB2312"/>
                <w:sz w:val="32"/>
                <w:szCs w:val="32"/>
              </w:rPr>
              <w:t>211731</w:t>
            </w:r>
          </w:p>
        </w:tc>
        <w:tc>
          <w:tcPr>
            <w:tcW w:w="2887" w:type="dxa"/>
          </w:tcPr>
          <w:p w:rsidR="00234947" w:rsidRDefault="005E5E79">
            <w:pPr>
              <w:spacing w:line="560" w:lineRule="exact"/>
              <w:rPr>
                <w:rFonts w:eastAsia="仿宋_GB2312"/>
                <w:sz w:val="32"/>
                <w:szCs w:val="32"/>
              </w:rPr>
            </w:pPr>
            <w:r>
              <w:rPr>
                <w:rFonts w:eastAsia="仿宋_GB2312"/>
                <w:sz w:val="32"/>
                <w:szCs w:val="32"/>
              </w:rPr>
              <w:t>三维设计基础</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64</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4</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产品设计</w:t>
            </w:r>
            <w:r>
              <w:rPr>
                <w:rFonts w:eastAsia="仿宋_GB2312"/>
                <w:sz w:val="32"/>
                <w:szCs w:val="32"/>
              </w:rPr>
              <w:t>(</w:t>
            </w:r>
            <w:r>
              <w:rPr>
                <w:rFonts w:eastAsia="仿宋_GB2312"/>
                <w:sz w:val="32"/>
                <w:szCs w:val="32"/>
              </w:rPr>
              <w:t>产品</w:t>
            </w:r>
            <w:r>
              <w:rPr>
                <w:rFonts w:eastAsia="仿宋_GB2312"/>
                <w:sz w:val="32"/>
                <w:szCs w:val="32"/>
              </w:rPr>
              <w:lastRenderedPageBreak/>
              <w:t>造型方向</w:t>
            </w:r>
            <w:r>
              <w:rPr>
                <w:rFonts w:eastAsia="仿宋_GB2312"/>
                <w:sz w:val="32"/>
                <w:szCs w:val="32"/>
              </w:rPr>
              <w:t>)</w:t>
            </w:r>
          </w:p>
        </w:tc>
        <w:tc>
          <w:tcPr>
            <w:tcW w:w="1443" w:type="dxa"/>
          </w:tcPr>
          <w:p w:rsidR="00234947" w:rsidRDefault="005E5E79">
            <w:pPr>
              <w:spacing w:line="560" w:lineRule="exact"/>
              <w:rPr>
                <w:rFonts w:eastAsia="仿宋_GB2312"/>
                <w:sz w:val="32"/>
                <w:szCs w:val="32"/>
              </w:rPr>
            </w:pPr>
            <w:r>
              <w:rPr>
                <w:rFonts w:eastAsia="仿宋_GB2312"/>
                <w:sz w:val="32"/>
                <w:szCs w:val="32"/>
              </w:rPr>
              <w:lastRenderedPageBreak/>
              <w:t>211732</w:t>
            </w:r>
          </w:p>
        </w:tc>
        <w:tc>
          <w:tcPr>
            <w:tcW w:w="2887" w:type="dxa"/>
          </w:tcPr>
          <w:p w:rsidR="00234947" w:rsidRDefault="005E5E79">
            <w:pPr>
              <w:spacing w:line="560" w:lineRule="exact"/>
              <w:rPr>
                <w:rFonts w:eastAsia="仿宋_GB2312"/>
                <w:sz w:val="32"/>
                <w:szCs w:val="32"/>
              </w:rPr>
            </w:pPr>
            <w:r>
              <w:rPr>
                <w:rFonts w:eastAsia="仿宋_GB2312"/>
                <w:sz w:val="32"/>
                <w:szCs w:val="32"/>
              </w:rPr>
              <w:t>产品设计软件应用</w:t>
            </w:r>
            <w:r>
              <w:rPr>
                <w:rFonts w:eastAsia="仿宋_GB2312"/>
                <w:sz w:val="32"/>
                <w:szCs w:val="32"/>
              </w:rPr>
              <w:lastRenderedPageBreak/>
              <w:t>实践</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lastRenderedPageBreak/>
              <w:t>1</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1</w:t>
            </w:r>
          </w:p>
        </w:tc>
        <w:tc>
          <w:tcPr>
            <w:tcW w:w="675" w:type="dxa"/>
          </w:tcPr>
          <w:p w:rsidR="00234947" w:rsidRDefault="00234947">
            <w:pPr>
              <w:spacing w:line="560" w:lineRule="exact"/>
              <w:rPr>
                <w:rFonts w:eastAsia="仿宋_GB2312"/>
                <w:sz w:val="32"/>
                <w:szCs w:val="32"/>
              </w:rPr>
            </w:pPr>
          </w:p>
        </w:tc>
      </w:tr>
      <w:tr w:rsidR="00234947">
        <w:tc>
          <w:tcPr>
            <w:tcW w:w="2310" w:type="dxa"/>
          </w:tcPr>
          <w:p w:rsidR="00234947" w:rsidRDefault="005E5E79">
            <w:pPr>
              <w:spacing w:line="560" w:lineRule="exact"/>
              <w:rPr>
                <w:rFonts w:eastAsia="仿宋_GB2312"/>
                <w:sz w:val="32"/>
                <w:szCs w:val="32"/>
              </w:rPr>
            </w:pPr>
            <w:r>
              <w:rPr>
                <w:rFonts w:eastAsia="仿宋_GB2312"/>
                <w:sz w:val="32"/>
                <w:szCs w:val="32"/>
              </w:rPr>
              <w:t>产品设计</w:t>
            </w:r>
            <w:r>
              <w:rPr>
                <w:rFonts w:eastAsia="仿宋_GB2312"/>
                <w:sz w:val="32"/>
                <w:szCs w:val="32"/>
              </w:rPr>
              <w:t>(</w:t>
            </w:r>
            <w:r>
              <w:rPr>
                <w:rFonts w:eastAsia="仿宋_GB2312"/>
                <w:sz w:val="32"/>
                <w:szCs w:val="32"/>
              </w:rPr>
              <w:t>产品造型方向</w:t>
            </w:r>
            <w:r>
              <w:rPr>
                <w:rFonts w:eastAsia="仿宋_GB2312"/>
                <w:sz w:val="32"/>
                <w:szCs w:val="32"/>
              </w:rPr>
              <w:t>)</w:t>
            </w:r>
          </w:p>
        </w:tc>
        <w:tc>
          <w:tcPr>
            <w:tcW w:w="1443" w:type="dxa"/>
          </w:tcPr>
          <w:p w:rsidR="00234947" w:rsidRDefault="005E5E79">
            <w:pPr>
              <w:spacing w:line="560" w:lineRule="exact"/>
              <w:rPr>
                <w:rFonts w:eastAsia="仿宋_GB2312"/>
                <w:sz w:val="32"/>
                <w:szCs w:val="32"/>
              </w:rPr>
            </w:pPr>
            <w:r>
              <w:rPr>
                <w:rFonts w:eastAsia="仿宋_GB2312"/>
                <w:sz w:val="32"/>
                <w:szCs w:val="32"/>
              </w:rPr>
              <w:t>211736</w:t>
            </w:r>
          </w:p>
        </w:tc>
        <w:tc>
          <w:tcPr>
            <w:tcW w:w="2887" w:type="dxa"/>
          </w:tcPr>
          <w:p w:rsidR="00234947" w:rsidRDefault="005E5E79">
            <w:pPr>
              <w:spacing w:line="560" w:lineRule="exact"/>
              <w:rPr>
                <w:rFonts w:eastAsia="仿宋_GB2312"/>
                <w:sz w:val="32"/>
                <w:szCs w:val="32"/>
              </w:rPr>
            </w:pPr>
            <w:r>
              <w:rPr>
                <w:rFonts w:eastAsia="仿宋_GB2312"/>
                <w:sz w:val="32"/>
                <w:szCs w:val="32"/>
              </w:rPr>
              <w:t>二维设计基础</w:t>
            </w:r>
          </w:p>
        </w:tc>
        <w:tc>
          <w:tcPr>
            <w:tcW w:w="722" w:type="dxa"/>
          </w:tcPr>
          <w:p w:rsidR="00234947" w:rsidRDefault="005E5E79">
            <w:pPr>
              <w:spacing w:line="560" w:lineRule="exact"/>
              <w:jc w:val="center"/>
              <w:rPr>
                <w:rFonts w:eastAsia="仿宋_GB2312"/>
                <w:sz w:val="32"/>
                <w:szCs w:val="32"/>
              </w:rPr>
            </w:pPr>
            <w:r>
              <w:rPr>
                <w:rFonts w:eastAsia="仿宋_GB2312"/>
                <w:sz w:val="32"/>
                <w:szCs w:val="32"/>
              </w:rPr>
              <w:t>48</w:t>
            </w:r>
          </w:p>
        </w:tc>
        <w:tc>
          <w:tcPr>
            <w:tcW w:w="684" w:type="dxa"/>
          </w:tcPr>
          <w:p w:rsidR="00234947" w:rsidRDefault="005E5E79">
            <w:pPr>
              <w:spacing w:line="560" w:lineRule="exact"/>
              <w:jc w:val="center"/>
              <w:rPr>
                <w:rFonts w:eastAsia="仿宋_GB2312"/>
                <w:sz w:val="32"/>
                <w:szCs w:val="32"/>
              </w:rPr>
            </w:pPr>
            <w:r>
              <w:rPr>
                <w:rFonts w:eastAsia="仿宋_GB2312"/>
                <w:sz w:val="32"/>
                <w:szCs w:val="32"/>
              </w:rPr>
              <w:t>3</w:t>
            </w:r>
          </w:p>
        </w:tc>
        <w:tc>
          <w:tcPr>
            <w:tcW w:w="675" w:type="dxa"/>
          </w:tcPr>
          <w:p w:rsidR="00234947" w:rsidRDefault="00234947">
            <w:pPr>
              <w:spacing w:line="560" w:lineRule="exact"/>
              <w:rPr>
                <w:rFonts w:eastAsia="仿宋_GB2312"/>
                <w:sz w:val="32"/>
                <w:szCs w:val="32"/>
              </w:rPr>
            </w:pPr>
          </w:p>
        </w:tc>
      </w:tr>
    </w:tbl>
    <w:p w:rsidR="00234947" w:rsidRDefault="005E5E79">
      <w:pPr>
        <w:spacing w:line="560" w:lineRule="exact"/>
        <w:ind w:firstLineChars="200" w:firstLine="640"/>
        <w:rPr>
          <w:rFonts w:eastAsia="仿宋_GB2312"/>
          <w:sz w:val="32"/>
          <w:szCs w:val="32"/>
        </w:rPr>
      </w:pPr>
      <w:r>
        <w:rPr>
          <w:rFonts w:eastAsia="仿宋_GB2312"/>
          <w:sz w:val="32"/>
          <w:szCs w:val="32"/>
        </w:rPr>
        <w:t>四、当考核人数多于允许转入人数时，根据通大处教【</w:t>
      </w:r>
      <w:r>
        <w:rPr>
          <w:rFonts w:eastAsia="仿宋_GB2312"/>
          <w:sz w:val="32"/>
          <w:szCs w:val="32"/>
        </w:rPr>
        <w:t>2017</w:t>
      </w:r>
      <w:r>
        <w:rPr>
          <w:rFonts w:eastAsia="仿宋_GB2312"/>
          <w:sz w:val="32"/>
          <w:szCs w:val="32"/>
        </w:rPr>
        <w:t>】</w:t>
      </w:r>
      <w:r>
        <w:rPr>
          <w:rFonts w:eastAsia="仿宋_GB2312"/>
          <w:sz w:val="32"/>
          <w:szCs w:val="32"/>
        </w:rPr>
        <w:t>17</w:t>
      </w:r>
      <w:r>
        <w:rPr>
          <w:rFonts w:eastAsia="仿宋_GB2312"/>
          <w:sz w:val="32"/>
          <w:szCs w:val="32"/>
        </w:rPr>
        <w:t>号文件第六条，确定拟转入名单。</w:t>
      </w:r>
    </w:p>
    <w:p w:rsidR="00234947" w:rsidRDefault="005E5E79">
      <w:pPr>
        <w:spacing w:line="560" w:lineRule="exact"/>
        <w:ind w:firstLineChars="200" w:firstLine="640"/>
        <w:rPr>
          <w:rFonts w:eastAsia="仿宋_GB2312"/>
          <w:sz w:val="32"/>
          <w:szCs w:val="32"/>
        </w:rPr>
      </w:pPr>
      <w:r>
        <w:rPr>
          <w:rFonts w:eastAsia="仿宋_GB2312"/>
          <w:sz w:val="32"/>
          <w:szCs w:val="32"/>
        </w:rPr>
        <w:t>五、评阅方式和保密措施等操作流程：</w:t>
      </w:r>
    </w:p>
    <w:p w:rsidR="00234947" w:rsidRDefault="005E5E79">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音乐专业在考试前一天下午确定面试专家名单，并通知他们时间、地点，美术和设计专业考试当天上午确定学生面试的题目。在考试前一天通知学生考试必带的用品，考试结束后立即算分（分数保留小数点后</w:t>
      </w:r>
      <w:r>
        <w:rPr>
          <w:rFonts w:eastAsia="仿宋_GB2312"/>
          <w:sz w:val="32"/>
          <w:szCs w:val="32"/>
        </w:rPr>
        <w:t>2</w:t>
      </w:r>
      <w:r>
        <w:rPr>
          <w:rFonts w:eastAsia="仿宋_GB2312"/>
          <w:sz w:val="32"/>
          <w:szCs w:val="32"/>
        </w:rPr>
        <w:t>位），分数出来学生当场确认签字，转入人数大于计划时，则再进行一场面试。</w:t>
      </w:r>
    </w:p>
    <w:p w:rsidR="00234947" w:rsidRDefault="005E5E79">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美术专业和设计类专业评阅由转专业考评小组和专业教师担任评委，笔试根据各专业技能测试的基本要点评分，面试根据学生的基础知识储备、转专业动机、专业认知、个人规划、现场表现等基本要点评分。笔试、面试成绩均去二高二低取平均值，总分相加即为个人总成绩，无面试的专业笔试成绩则为总成绩。笔试、面试试题均由副教授职称以上（含）教师命题并形成试题库，由专人保管，开考前抽取试题并组织考试。</w:t>
      </w:r>
    </w:p>
    <w:p w:rsidR="00234947" w:rsidRDefault="005E5E79">
      <w:pPr>
        <w:spacing w:line="560" w:lineRule="exact"/>
        <w:ind w:firstLineChars="1300" w:firstLine="4160"/>
        <w:jc w:val="right"/>
        <w:rPr>
          <w:rFonts w:eastAsia="仿宋_GB2312"/>
          <w:sz w:val="32"/>
          <w:szCs w:val="32"/>
        </w:rPr>
      </w:pPr>
      <w:r>
        <w:rPr>
          <w:rFonts w:eastAsia="仿宋_GB2312"/>
          <w:sz w:val="32"/>
          <w:szCs w:val="32"/>
        </w:rPr>
        <w:t>南通大学艺术学院</w:t>
      </w:r>
    </w:p>
    <w:p w:rsidR="00234947" w:rsidRDefault="005E5E79">
      <w:pPr>
        <w:spacing w:line="560" w:lineRule="exact"/>
        <w:jc w:val="right"/>
        <w:rPr>
          <w:rFonts w:eastAsia="仿宋_GB2312"/>
          <w:sz w:val="32"/>
          <w:szCs w:val="32"/>
        </w:rPr>
      </w:pPr>
      <w:r>
        <w:rPr>
          <w:rFonts w:eastAsia="仿宋_GB2312"/>
          <w:sz w:val="32"/>
          <w:szCs w:val="32"/>
        </w:rPr>
        <w:t xml:space="preserve">                           2018</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13</w:t>
      </w:r>
      <w:r>
        <w:rPr>
          <w:rFonts w:eastAsia="仿宋_GB2312"/>
          <w:sz w:val="32"/>
          <w:szCs w:val="32"/>
        </w:rPr>
        <w:t>日</w:t>
      </w:r>
    </w:p>
    <w:p w:rsidR="00234947" w:rsidRDefault="005E5E79">
      <w:pPr>
        <w:spacing w:line="560" w:lineRule="exact"/>
        <w:jc w:val="left"/>
        <w:rPr>
          <w:rFonts w:eastAsia="仿宋_GB2312"/>
          <w:sz w:val="32"/>
          <w:szCs w:val="32"/>
        </w:rPr>
      </w:pPr>
      <w:r>
        <w:rPr>
          <w:rFonts w:eastAsia="仿宋_GB2312"/>
          <w:sz w:val="32"/>
          <w:szCs w:val="32"/>
        </w:rPr>
        <w:t>附：艺术学院</w:t>
      </w:r>
      <w:r>
        <w:rPr>
          <w:rFonts w:eastAsia="仿宋_GB2312"/>
          <w:sz w:val="32"/>
          <w:szCs w:val="32"/>
        </w:rPr>
        <w:t>2017</w:t>
      </w:r>
      <w:r>
        <w:rPr>
          <w:rFonts w:eastAsia="仿宋_GB2312"/>
          <w:sz w:val="32"/>
          <w:szCs w:val="32"/>
        </w:rPr>
        <w:t>级全日制普通本科学生</w:t>
      </w:r>
      <w:r>
        <w:rPr>
          <w:rFonts w:eastAsia="仿宋_GB2312"/>
          <w:sz w:val="32"/>
          <w:szCs w:val="32"/>
        </w:rPr>
        <w:t>转专业工作领导小组名单</w:t>
      </w:r>
    </w:p>
    <w:p w:rsidR="00234947" w:rsidRDefault="005E5E79">
      <w:pPr>
        <w:spacing w:line="560" w:lineRule="exact"/>
        <w:rPr>
          <w:rFonts w:eastAsia="仿宋_GB2312"/>
          <w:sz w:val="32"/>
          <w:szCs w:val="32"/>
        </w:rPr>
      </w:pPr>
      <w:r>
        <w:rPr>
          <w:rFonts w:eastAsia="仿宋_GB2312"/>
          <w:sz w:val="32"/>
          <w:szCs w:val="32"/>
        </w:rPr>
        <w:t>组</w:t>
      </w:r>
      <w:r>
        <w:rPr>
          <w:rFonts w:eastAsia="仿宋_GB2312"/>
          <w:sz w:val="32"/>
          <w:szCs w:val="32"/>
        </w:rPr>
        <w:t xml:space="preserve">  </w:t>
      </w:r>
      <w:r>
        <w:rPr>
          <w:rFonts w:eastAsia="仿宋_GB2312"/>
          <w:sz w:val="32"/>
          <w:szCs w:val="32"/>
        </w:rPr>
        <w:t>长：汪松明、张卫</w:t>
      </w:r>
    </w:p>
    <w:p w:rsidR="00234947" w:rsidRDefault="005E5E79">
      <w:pPr>
        <w:spacing w:line="560" w:lineRule="exact"/>
        <w:rPr>
          <w:rFonts w:eastAsia="仿宋_GB2312"/>
          <w:sz w:val="32"/>
          <w:szCs w:val="32"/>
        </w:rPr>
      </w:pPr>
      <w:r>
        <w:rPr>
          <w:rFonts w:eastAsia="仿宋_GB2312"/>
          <w:sz w:val="32"/>
          <w:szCs w:val="32"/>
        </w:rPr>
        <w:lastRenderedPageBreak/>
        <w:t>副组长：王德宽、吴蓉、</w:t>
      </w:r>
    </w:p>
    <w:p w:rsidR="00234947" w:rsidRDefault="005E5E79">
      <w:pPr>
        <w:spacing w:line="560" w:lineRule="exact"/>
        <w:rPr>
          <w:rFonts w:eastAsia="仿宋_GB2312"/>
          <w:sz w:val="32"/>
          <w:szCs w:val="32"/>
        </w:rPr>
      </w:pPr>
      <w:r>
        <w:rPr>
          <w:rFonts w:eastAsia="仿宋_GB2312"/>
          <w:sz w:val="32"/>
          <w:szCs w:val="32"/>
        </w:rPr>
        <w:t>成</w:t>
      </w:r>
      <w:r>
        <w:rPr>
          <w:rFonts w:eastAsia="仿宋_GB2312"/>
          <w:sz w:val="32"/>
          <w:szCs w:val="32"/>
        </w:rPr>
        <w:t xml:space="preserve">  </w:t>
      </w:r>
      <w:r>
        <w:rPr>
          <w:rFonts w:eastAsia="仿宋_GB2312"/>
          <w:sz w:val="32"/>
          <w:szCs w:val="32"/>
        </w:rPr>
        <w:t>员：梅梅、徐明珍、周晨阳、王晓宏、黄天灵、徐颖婷、沈雯晔、郁新颜、郑曦</w:t>
      </w:r>
    </w:p>
    <w:p w:rsidR="00234947" w:rsidRDefault="005E5E79">
      <w:pPr>
        <w:spacing w:line="560" w:lineRule="exact"/>
        <w:rPr>
          <w:rFonts w:eastAsia="仿宋_GB2312"/>
          <w:sz w:val="32"/>
          <w:szCs w:val="32"/>
        </w:rPr>
      </w:pPr>
      <w:r>
        <w:rPr>
          <w:rFonts w:eastAsia="仿宋_GB2312"/>
          <w:sz w:val="32"/>
          <w:szCs w:val="32"/>
        </w:rPr>
        <w:t>学院咨询电话：</w:t>
      </w:r>
      <w:r>
        <w:rPr>
          <w:rFonts w:eastAsia="仿宋_GB2312"/>
          <w:sz w:val="32"/>
          <w:szCs w:val="32"/>
        </w:rPr>
        <w:t xml:space="preserve">  85015900 </w:t>
      </w:r>
      <w:r>
        <w:rPr>
          <w:rFonts w:eastAsia="仿宋_GB2312"/>
          <w:sz w:val="32"/>
          <w:szCs w:val="32"/>
        </w:rPr>
        <w:t>学院举报电话：</w:t>
      </w:r>
      <w:r>
        <w:rPr>
          <w:rFonts w:eastAsia="仿宋_GB2312"/>
          <w:sz w:val="32"/>
          <w:szCs w:val="32"/>
        </w:rPr>
        <w:t xml:space="preserve">85015899     </w:t>
      </w:r>
    </w:p>
    <w:p w:rsidR="00234947" w:rsidRDefault="00234947">
      <w:pPr>
        <w:spacing w:line="560" w:lineRule="exact"/>
        <w:rPr>
          <w:sz w:val="32"/>
          <w:szCs w:val="32"/>
        </w:rPr>
      </w:pPr>
    </w:p>
    <w:p w:rsidR="00234947" w:rsidRDefault="005E5E79">
      <w:pPr>
        <w:spacing w:line="560" w:lineRule="exact"/>
        <w:jc w:val="center"/>
        <w:rPr>
          <w:rFonts w:ascii="宋体" w:hAnsi="宋体"/>
          <w:b/>
          <w:sz w:val="36"/>
          <w:szCs w:val="36"/>
        </w:rPr>
      </w:pPr>
      <w:r>
        <w:rPr>
          <w:rFonts w:ascii="宋体" w:hAnsi="宋体"/>
          <w:b/>
          <w:sz w:val="36"/>
          <w:szCs w:val="36"/>
        </w:rPr>
        <w:t>地理科学学院全日制本科学生各专业可转入</w:t>
      </w:r>
    </w:p>
    <w:p w:rsidR="00234947" w:rsidRDefault="005E5E79">
      <w:pPr>
        <w:spacing w:line="560" w:lineRule="exact"/>
        <w:jc w:val="center"/>
        <w:rPr>
          <w:rFonts w:ascii="宋体" w:hAnsi="宋体"/>
          <w:b/>
          <w:sz w:val="36"/>
          <w:szCs w:val="36"/>
        </w:rPr>
      </w:pPr>
      <w:r>
        <w:rPr>
          <w:rFonts w:ascii="宋体" w:hAnsi="宋体"/>
          <w:b/>
          <w:sz w:val="36"/>
          <w:szCs w:val="36"/>
        </w:rPr>
        <w:t>学生人数及转入考核方案</w:t>
      </w:r>
    </w:p>
    <w:p w:rsidR="00234947" w:rsidRDefault="005E5E79">
      <w:pPr>
        <w:spacing w:line="560" w:lineRule="exact"/>
        <w:ind w:firstLineChars="200" w:firstLine="640"/>
        <w:rPr>
          <w:rFonts w:eastAsia="仿宋"/>
          <w:sz w:val="32"/>
          <w:szCs w:val="32"/>
        </w:rPr>
      </w:pPr>
      <w:r>
        <w:rPr>
          <w:rFonts w:eastAsia="仿宋"/>
          <w:sz w:val="32"/>
          <w:szCs w:val="32"/>
        </w:rPr>
        <w:t>根据《南通大学全日制本科学生转专业实施办法》〔通大教〔</w:t>
      </w:r>
      <w:r>
        <w:rPr>
          <w:rFonts w:eastAsia="仿宋"/>
          <w:sz w:val="32"/>
          <w:szCs w:val="32"/>
        </w:rPr>
        <w:t>2017</w:t>
      </w:r>
      <w:r>
        <w:rPr>
          <w:rFonts w:eastAsia="仿宋"/>
          <w:sz w:val="32"/>
          <w:szCs w:val="32"/>
        </w:rPr>
        <w:t>〕</w:t>
      </w:r>
      <w:r>
        <w:rPr>
          <w:rFonts w:eastAsia="仿宋"/>
          <w:sz w:val="32"/>
          <w:szCs w:val="32"/>
        </w:rPr>
        <w:t>92</w:t>
      </w:r>
      <w:r>
        <w:rPr>
          <w:rFonts w:eastAsia="仿宋"/>
          <w:sz w:val="32"/>
          <w:szCs w:val="32"/>
        </w:rPr>
        <w:t>号〕、《关于做好</w:t>
      </w:r>
      <w:r>
        <w:rPr>
          <w:rFonts w:eastAsia="仿宋"/>
          <w:sz w:val="32"/>
          <w:szCs w:val="32"/>
        </w:rPr>
        <w:t>2017</w:t>
      </w:r>
      <w:r>
        <w:rPr>
          <w:rFonts w:eastAsia="仿宋"/>
          <w:sz w:val="32"/>
          <w:szCs w:val="32"/>
        </w:rPr>
        <w:t>级全日制普通本科生转专业有关工作的通知》〔通大处教〔</w:t>
      </w:r>
      <w:r>
        <w:rPr>
          <w:rFonts w:eastAsia="仿宋"/>
          <w:sz w:val="32"/>
          <w:szCs w:val="32"/>
        </w:rPr>
        <w:t>2018</w:t>
      </w:r>
      <w:r>
        <w:rPr>
          <w:rFonts w:eastAsia="仿宋"/>
          <w:sz w:val="32"/>
          <w:szCs w:val="32"/>
        </w:rPr>
        <w:t>〕</w:t>
      </w:r>
      <w:r>
        <w:rPr>
          <w:rFonts w:eastAsia="仿宋"/>
          <w:sz w:val="32"/>
          <w:szCs w:val="32"/>
        </w:rPr>
        <w:t>17</w:t>
      </w:r>
      <w:r>
        <w:rPr>
          <w:rFonts w:eastAsia="仿宋"/>
          <w:sz w:val="32"/>
          <w:szCs w:val="32"/>
        </w:rPr>
        <w:t>号〕等有关文件和学院办学条件，经学院党政联席会议研究并制定</w:t>
      </w:r>
      <w:r>
        <w:rPr>
          <w:rFonts w:eastAsia="仿宋"/>
          <w:sz w:val="32"/>
          <w:szCs w:val="32"/>
        </w:rPr>
        <w:t>2017</w:t>
      </w:r>
      <w:r>
        <w:rPr>
          <w:rFonts w:eastAsia="仿宋"/>
          <w:sz w:val="32"/>
          <w:szCs w:val="32"/>
        </w:rPr>
        <w:t>级全日制普通本科学生各专业可转入学生人数及转入考核方案。</w:t>
      </w:r>
    </w:p>
    <w:p w:rsidR="00234947" w:rsidRDefault="005E5E79">
      <w:pPr>
        <w:numPr>
          <w:ilvl w:val="0"/>
          <w:numId w:val="2"/>
        </w:numPr>
        <w:spacing w:line="560" w:lineRule="exact"/>
        <w:ind w:firstLineChars="200" w:firstLine="640"/>
        <w:rPr>
          <w:rFonts w:eastAsia="仿宋"/>
          <w:sz w:val="32"/>
          <w:szCs w:val="32"/>
        </w:rPr>
      </w:pPr>
      <w:r>
        <w:rPr>
          <w:rFonts w:eastAsia="仿宋"/>
          <w:sz w:val="32"/>
          <w:szCs w:val="32"/>
        </w:rPr>
        <w:t>各专业可转入学生人数：</w:t>
      </w:r>
    </w:p>
    <w:tbl>
      <w:tblPr>
        <w:tblW w:w="8243" w:type="dxa"/>
        <w:jc w:val="center"/>
        <w:tblLayout w:type="fixed"/>
        <w:tblLook w:val="04A0" w:firstRow="1" w:lastRow="0" w:firstColumn="1" w:lastColumn="0" w:noHBand="0" w:noVBand="1"/>
      </w:tblPr>
      <w:tblGrid>
        <w:gridCol w:w="3203"/>
        <w:gridCol w:w="2415"/>
        <w:gridCol w:w="2625"/>
      </w:tblGrid>
      <w:tr w:rsidR="00234947">
        <w:trPr>
          <w:trHeight w:val="840"/>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sz w:val="32"/>
                <w:szCs w:val="32"/>
              </w:rPr>
            </w:pPr>
            <w:r>
              <w:rPr>
                <w:rFonts w:eastAsia="仿宋"/>
                <w:color w:val="000000"/>
                <w:kern w:val="0"/>
                <w:sz w:val="32"/>
                <w:szCs w:val="32"/>
                <w:lang w:bidi="ar"/>
              </w:rPr>
              <w:t>专业名称</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sz w:val="32"/>
                <w:szCs w:val="32"/>
              </w:rPr>
            </w:pPr>
            <w:r>
              <w:rPr>
                <w:rFonts w:eastAsia="仿宋"/>
                <w:color w:val="000000"/>
                <w:kern w:val="0"/>
                <w:sz w:val="32"/>
                <w:szCs w:val="32"/>
                <w:lang w:bidi="ar"/>
              </w:rPr>
              <w:t>2017</w:t>
            </w:r>
            <w:r>
              <w:rPr>
                <w:rFonts w:eastAsia="仿宋"/>
                <w:color w:val="000000"/>
                <w:kern w:val="0"/>
                <w:sz w:val="32"/>
                <w:szCs w:val="32"/>
                <w:lang w:bidi="ar"/>
              </w:rPr>
              <w:t>级允许转入人数</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sz w:val="32"/>
                <w:szCs w:val="32"/>
              </w:rPr>
            </w:pPr>
            <w:r>
              <w:rPr>
                <w:rFonts w:eastAsia="仿宋"/>
                <w:color w:val="000000"/>
                <w:kern w:val="0"/>
                <w:sz w:val="32"/>
                <w:szCs w:val="32"/>
                <w:lang w:bidi="ar"/>
              </w:rPr>
              <w:t>2018</w:t>
            </w:r>
            <w:r>
              <w:rPr>
                <w:rFonts w:eastAsia="仿宋"/>
                <w:color w:val="000000"/>
                <w:kern w:val="0"/>
                <w:sz w:val="32"/>
                <w:szCs w:val="32"/>
                <w:lang w:bidi="ar"/>
              </w:rPr>
              <w:t>级允许转入人数</w:t>
            </w:r>
          </w:p>
        </w:tc>
      </w:tr>
      <w:tr w:rsidR="00234947">
        <w:trPr>
          <w:trHeight w:val="405"/>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sz w:val="32"/>
                <w:szCs w:val="32"/>
              </w:rPr>
            </w:pPr>
            <w:r>
              <w:rPr>
                <w:rFonts w:eastAsia="仿宋"/>
                <w:color w:val="000000"/>
                <w:kern w:val="0"/>
                <w:sz w:val="32"/>
                <w:szCs w:val="32"/>
                <w:lang w:bidi="ar"/>
              </w:rPr>
              <w:t>地理科学（师范）</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kern w:val="0"/>
                <w:sz w:val="32"/>
                <w:szCs w:val="32"/>
                <w:lang w:bidi="ar"/>
              </w:rPr>
            </w:pPr>
            <w:r>
              <w:rPr>
                <w:rFonts w:eastAsia="仿宋"/>
                <w:color w:val="000000"/>
                <w:kern w:val="0"/>
                <w:sz w:val="32"/>
                <w:szCs w:val="32"/>
                <w:lang w:bidi="ar"/>
              </w:rPr>
              <w:t>22</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kern w:val="0"/>
                <w:sz w:val="32"/>
                <w:szCs w:val="32"/>
                <w:lang w:bidi="ar"/>
              </w:rPr>
            </w:pPr>
            <w:r>
              <w:rPr>
                <w:rFonts w:eastAsia="仿宋"/>
                <w:color w:val="000000"/>
                <w:kern w:val="0"/>
                <w:sz w:val="32"/>
                <w:szCs w:val="32"/>
                <w:lang w:bidi="ar"/>
              </w:rPr>
              <w:t>16</w:t>
            </w:r>
          </w:p>
        </w:tc>
      </w:tr>
      <w:tr w:rsidR="00234947">
        <w:trPr>
          <w:trHeight w:val="825"/>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sz w:val="32"/>
                <w:szCs w:val="32"/>
              </w:rPr>
            </w:pPr>
            <w:r>
              <w:rPr>
                <w:rFonts w:eastAsia="仿宋"/>
                <w:color w:val="000000"/>
                <w:kern w:val="0"/>
                <w:sz w:val="32"/>
                <w:szCs w:val="32"/>
                <w:lang w:bidi="ar"/>
              </w:rPr>
              <w:t>自然地理与资源环境</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kern w:val="0"/>
                <w:sz w:val="32"/>
                <w:szCs w:val="32"/>
                <w:lang w:bidi="ar"/>
              </w:rPr>
            </w:pPr>
            <w:r>
              <w:rPr>
                <w:rFonts w:eastAsia="仿宋"/>
                <w:color w:val="000000"/>
                <w:kern w:val="0"/>
                <w:sz w:val="32"/>
                <w:szCs w:val="32"/>
                <w:lang w:bidi="ar"/>
              </w:rPr>
              <w:t>18</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234947">
            <w:pPr>
              <w:widowControl/>
              <w:spacing w:line="560" w:lineRule="exact"/>
              <w:jc w:val="center"/>
              <w:textAlignment w:val="center"/>
              <w:rPr>
                <w:rFonts w:eastAsia="仿宋"/>
                <w:color w:val="000000"/>
                <w:kern w:val="0"/>
                <w:sz w:val="32"/>
                <w:szCs w:val="32"/>
                <w:lang w:bidi="ar"/>
              </w:rPr>
            </w:pPr>
          </w:p>
        </w:tc>
      </w:tr>
      <w:tr w:rsidR="00234947">
        <w:trPr>
          <w:trHeight w:val="420"/>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sz w:val="32"/>
                <w:szCs w:val="32"/>
              </w:rPr>
            </w:pPr>
            <w:r>
              <w:rPr>
                <w:rFonts w:eastAsia="仿宋"/>
                <w:color w:val="000000"/>
                <w:kern w:val="0"/>
                <w:sz w:val="32"/>
                <w:szCs w:val="32"/>
                <w:lang w:bidi="ar"/>
              </w:rPr>
              <w:t>地理信息科学</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kern w:val="0"/>
                <w:sz w:val="32"/>
                <w:szCs w:val="32"/>
                <w:lang w:bidi="ar"/>
              </w:rPr>
            </w:pPr>
            <w:r>
              <w:rPr>
                <w:rFonts w:eastAsia="仿宋"/>
                <w:color w:val="000000"/>
                <w:kern w:val="0"/>
                <w:sz w:val="32"/>
                <w:szCs w:val="32"/>
                <w:lang w:bidi="ar"/>
              </w:rPr>
              <w:t>12</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kern w:val="0"/>
                <w:sz w:val="32"/>
                <w:szCs w:val="32"/>
                <w:lang w:bidi="ar"/>
              </w:rPr>
            </w:pPr>
            <w:r>
              <w:rPr>
                <w:rFonts w:eastAsia="仿宋"/>
                <w:color w:val="000000"/>
                <w:kern w:val="0"/>
                <w:sz w:val="32"/>
                <w:szCs w:val="32"/>
                <w:lang w:bidi="ar"/>
              </w:rPr>
              <w:t>11</w:t>
            </w:r>
          </w:p>
        </w:tc>
      </w:tr>
      <w:tr w:rsidR="00234947">
        <w:trPr>
          <w:trHeight w:val="285"/>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sz w:val="32"/>
                <w:szCs w:val="32"/>
              </w:rPr>
            </w:pPr>
            <w:r>
              <w:rPr>
                <w:rFonts w:eastAsia="仿宋"/>
                <w:color w:val="000000"/>
                <w:kern w:val="0"/>
                <w:sz w:val="32"/>
                <w:szCs w:val="32"/>
                <w:lang w:bidi="ar"/>
              </w:rPr>
              <w:t>人文地理与城乡规划</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234947">
            <w:pPr>
              <w:widowControl/>
              <w:spacing w:line="560" w:lineRule="exact"/>
              <w:jc w:val="center"/>
              <w:textAlignment w:val="center"/>
              <w:rPr>
                <w:rFonts w:eastAsia="仿宋"/>
                <w:color w:val="000000"/>
                <w:kern w:val="0"/>
                <w:sz w:val="32"/>
                <w:szCs w:val="32"/>
                <w:lang w:bidi="ar"/>
              </w:rPr>
            </w:pP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kern w:val="0"/>
                <w:sz w:val="32"/>
                <w:szCs w:val="32"/>
                <w:lang w:bidi="ar"/>
              </w:rPr>
            </w:pPr>
            <w:r>
              <w:rPr>
                <w:rFonts w:eastAsia="仿宋"/>
                <w:color w:val="000000"/>
                <w:kern w:val="0"/>
                <w:sz w:val="32"/>
                <w:szCs w:val="32"/>
                <w:lang w:bidi="ar"/>
              </w:rPr>
              <w:t>15</w:t>
            </w:r>
          </w:p>
        </w:tc>
      </w:tr>
      <w:tr w:rsidR="00234947">
        <w:trPr>
          <w:trHeight w:val="285"/>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sz w:val="32"/>
                <w:szCs w:val="32"/>
              </w:rPr>
            </w:pPr>
            <w:r>
              <w:rPr>
                <w:rFonts w:eastAsia="仿宋"/>
                <w:color w:val="000000"/>
                <w:kern w:val="0"/>
                <w:sz w:val="32"/>
                <w:szCs w:val="32"/>
                <w:lang w:bidi="ar"/>
              </w:rPr>
              <w:t>旅游管理</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kern w:val="0"/>
                <w:sz w:val="32"/>
                <w:szCs w:val="32"/>
                <w:lang w:bidi="ar"/>
              </w:rPr>
            </w:pPr>
            <w:r>
              <w:rPr>
                <w:rFonts w:eastAsia="仿宋"/>
                <w:color w:val="000000"/>
                <w:kern w:val="0"/>
                <w:sz w:val="32"/>
                <w:szCs w:val="32"/>
                <w:lang w:bidi="ar"/>
              </w:rPr>
              <w:t>29</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234947">
            <w:pPr>
              <w:widowControl/>
              <w:spacing w:line="560" w:lineRule="exact"/>
              <w:jc w:val="center"/>
              <w:textAlignment w:val="center"/>
              <w:rPr>
                <w:rFonts w:eastAsia="仿宋"/>
                <w:color w:val="000000"/>
                <w:kern w:val="0"/>
                <w:sz w:val="32"/>
                <w:szCs w:val="32"/>
                <w:lang w:bidi="ar"/>
              </w:rPr>
            </w:pPr>
          </w:p>
        </w:tc>
      </w:tr>
      <w:tr w:rsidR="00234947">
        <w:trPr>
          <w:trHeight w:val="285"/>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sz w:val="32"/>
                <w:szCs w:val="32"/>
              </w:rPr>
            </w:pPr>
            <w:r>
              <w:rPr>
                <w:rFonts w:eastAsia="仿宋"/>
                <w:color w:val="000000"/>
                <w:kern w:val="0"/>
                <w:sz w:val="32"/>
                <w:szCs w:val="32"/>
                <w:lang w:bidi="ar"/>
              </w:rPr>
              <w:t>环境科学</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kern w:val="0"/>
                <w:sz w:val="32"/>
                <w:szCs w:val="32"/>
                <w:lang w:bidi="ar"/>
              </w:rPr>
            </w:pPr>
            <w:r>
              <w:rPr>
                <w:rFonts w:eastAsia="仿宋"/>
                <w:color w:val="000000"/>
                <w:kern w:val="0"/>
                <w:sz w:val="32"/>
                <w:szCs w:val="32"/>
                <w:lang w:bidi="ar"/>
              </w:rPr>
              <w:t>16</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34947" w:rsidRDefault="005E5E79">
            <w:pPr>
              <w:widowControl/>
              <w:spacing w:line="560" w:lineRule="exact"/>
              <w:jc w:val="center"/>
              <w:textAlignment w:val="center"/>
              <w:rPr>
                <w:rFonts w:eastAsia="仿宋"/>
                <w:color w:val="000000"/>
                <w:kern w:val="0"/>
                <w:sz w:val="32"/>
                <w:szCs w:val="32"/>
                <w:lang w:bidi="ar"/>
              </w:rPr>
            </w:pPr>
            <w:r>
              <w:rPr>
                <w:rFonts w:eastAsia="仿宋"/>
                <w:color w:val="000000"/>
                <w:kern w:val="0"/>
                <w:sz w:val="32"/>
                <w:szCs w:val="32"/>
                <w:lang w:bidi="ar"/>
              </w:rPr>
              <w:t>13</w:t>
            </w:r>
          </w:p>
        </w:tc>
      </w:tr>
    </w:tbl>
    <w:p w:rsidR="00234947" w:rsidRDefault="005E5E79">
      <w:pPr>
        <w:spacing w:line="560" w:lineRule="exact"/>
        <w:ind w:firstLineChars="200" w:firstLine="640"/>
        <w:rPr>
          <w:rFonts w:eastAsia="仿宋"/>
          <w:sz w:val="32"/>
          <w:szCs w:val="32"/>
        </w:rPr>
      </w:pPr>
      <w:r>
        <w:rPr>
          <w:rFonts w:eastAsia="仿宋"/>
          <w:sz w:val="32"/>
          <w:szCs w:val="32"/>
        </w:rPr>
        <w:t>2</w:t>
      </w:r>
      <w:r>
        <w:rPr>
          <w:rFonts w:eastAsia="仿宋"/>
          <w:sz w:val="32"/>
          <w:szCs w:val="32"/>
        </w:rPr>
        <w:t>、转入考核方式：考核方式为面试，面试顺序为学生现</w:t>
      </w:r>
      <w:r>
        <w:rPr>
          <w:rFonts w:eastAsia="仿宋"/>
          <w:sz w:val="32"/>
          <w:szCs w:val="32"/>
        </w:rPr>
        <w:lastRenderedPageBreak/>
        <w:t>场抽签，面试成绩现场公布，并经学生签字确认。由学院考核领导小组负责组织具有丰富经验的专家进行考核。</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3</w:t>
      </w:r>
      <w:r>
        <w:rPr>
          <w:rFonts w:eastAsia="仿宋"/>
          <w:color w:val="000000"/>
          <w:sz w:val="32"/>
          <w:szCs w:val="32"/>
        </w:rPr>
        <w:t>、转入考核内容及评分标准：面试考核内容包含</w:t>
      </w:r>
      <w:r>
        <w:rPr>
          <w:rFonts w:eastAsia="仿宋"/>
          <w:color w:val="000000"/>
          <w:kern w:val="0"/>
          <w:sz w:val="32"/>
          <w:szCs w:val="32"/>
          <w:lang w:bidi="ar"/>
        </w:rPr>
        <w:t>4</w:t>
      </w:r>
      <w:r>
        <w:rPr>
          <w:rFonts w:eastAsia="仿宋"/>
          <w:color w:val="000000"/>
          <w:sz w:val="32"/>
          <w:szCs w:val="32"/>
        </w:rPr>
        <w:t>个方面，即学生基本素质、学习态度、对拟转入专业了解程度以及未来的学习计划和专业学习目标。每项各占比</w:t>
      </w:r>
      <w:r>
        <w:rPr>
          <w:rFonts w:eastAsia="仿宋"/>
          <w:color w:val="000000"/>
          <w:kern w:val="0"/>
          <w:sz w:val="32"/>
          <w:szCs w:val="32"/>
          <w:lang w:bidi="ar"/>
        </w:rPr>
        <w:t>25</w:t>
      </w:r>
      <w:r>
        <w:rPr>
          <w:rFonts w:eastAsia="仿宋"/>
          <w:color w:val="000000"/>
          <w:sz w:val="32"/>
          <w:szCs w:val="32"/>
        </w:rPr>
        <w:t>%</w:t>
      </w:r>
      <w:r>
        <w:rPr>
          <w:rFonts w:eastAsia="仿宋"/>
          <w:color w:val="000000"/>
          <w:sz w:val="32"/>
          <w:szCs w:val="32"/>
        </w:rPr>
        <w:t>。</w:t>
      </w:r>
    </w:p>
    <w:p w:rsidR="00234947" w:rsidRDefault="005E5E79">
      <w:pPr>
        <w:spacing w:line="560" w:lineRule="exact"/>
        <w:ind w:firstLineChars="200" w:firstLine="640"/>
        <w:rPr>
          <w:rFonts w:eastAsia="仿宋"/>
          <w:color w:val="000000"/>
          <w:sz w:val="32"/>
          <w:szCs w:val="32"/>
        </w:rPr>
      </w:pPr>
      <w:r>
        <w:rPr>
          <w:rFonts w:eastAsia="仿宋"/>
          <w:color w:val="000000"/>
          <w:sz w:val="32"/>
          <w:szCs w:val="32"/>
        </w:rPr>
        <w:t>4</w:t>
      </w:r>
      <w:r>
        <w:rPr>
          <w:rFonts w:eastAsia="仿宋"/>
          <w:color w:val="000000"/>
          <w:sz w:val="32"/>
          <w:szCs w:val="32"/>
        </w:rPr>
        <w:t>、</w:t>
      </w:r>
      <w:r>
        <w:rPr>
          <w:rFonts w:eastAsia="仿宋"/>
          <w:color w:val="000000"/>
          <w:kern w:val="0"/>
          <w:sz w:val="32"/>
          <w:szCs w:val="32"/>
          <w:lang w:bidi="ar"/>
        </w:rPr>
        <w:t>2017</w:t>
      </w:r>
      <w:r>
        <w:rPr>
          <w:rFonts w:eastAsia="仿宋"/>
          <w:color w:val="000000"/>
          <w:sz w:val="32"/>
          <w:szCs w:val="32"/>
        </w:rPr>
        <w:t>级转入同年级学习的学生，须获得所有学校设置公共课的学分。</w:t>
      </w:r>
    </w:p>
    <w:p w:rsidR="00234947" w:rsidRDefault="005E5E79">
      <w:pPr>
        <w:numPr>
          <w:ilvl w:val="0"/>
          <w:numId w:val="3"/>
        </w:numPr>
        <w:spacing w:line="560" w:lineRule="exact"/>
        <w:ind w:firstLineChars="200" w:firstLine="640"/>
        <w:rPr>
          <w:rFonts w:eastAsia="仿宋"/>
          <w:color w:val="000000"/>
          <w:sz w:val="32"/>
          <w:szCs w:val="32"/>
        </w:rPr>
      </w:pPr>
      <w:r>
        <w:rPr>
          <w:rFonts w:eastAsia="仿宋"/>
          <w:color w:val="000000"/>
          <w:sz w:val="32"/>
          <w:szCs w:val="32"/>
        </w:rPr>
        <w:t>当转入考核人数多于允许转入人数时，按总分排名由高到低确定拟转入名单。</w:t>
      </w:r>
    </w:p>
    <w:p w:rsidR="00234947" w:rsidRDefault="005E5E79">
      <w:pPr>
        <w:numPr>
          <w:ilvl w:val="0"/>
          <w:numId w:val="3"/>
        </w:numPr>
        <w:spacing w:line="560" w:lineRule="exact"/>
        <w:ind w:firstLineChars="200" w:firstLine="640"/>
        <w:rPr>
          <w:rFonts w:eastAsia="仿宋"/>
          <w:color w:val="000000"/>
          <w:sz w:val="32"/>
          <w:szCs w:val="32"/>
        </w:rPr>
      </w:pPr>
      <w:r>
        <w:rPr>
          <w:rFonts w:eastAsia="仿宋"/>
          <w:color w:val="000000"/>
          <w:sz w:val="32"/>
          <w:szCs w:val="32"/>
        </w:rPr>
        <w:t>如在考核环节出现同分情况，对同分学生进行第二</w:t>
      </w:r>
      <w:r>
        <w:rPr>
          <w:rFonts w:eastAsia="仿宋"/>
          <w:color w:val="000000"/>
          <w:sz w:val="32"/>
          <w:szCs w:val="32"/>
        </w:rPr>
        <w:t>轮打分排序。</w:t>
      </w:r>
    </w:p>
    <w:p w:rsidR="00234947" w:rsidRDefault="005E5E79">
      <w:pPr>
        <w:spacing w:line="560" w:lineRule="exact"/>
        <w:rPr>
          <w:rFonts w:eastAsia="仿宋"/>
          <w:sz w:val="32"/>
          <w:szCs w:val="32"/>
        </w:rPr>
      </w:pPr>
      <w:r>
        <w:rPr>
          <w:rFonts w:eastAsia="仿宋"/>
          <w:sz w:val="32"/>
          <w:szCs w:val="32"/>
        </w:rPr>
        <w:t xml:space="preserve">                              </w:t>
      </w:r>
      <w:r>
        <w:rPr>
          <w:rFonts w:eastAsia="仿宋"/>
          <w:sz w:val="32"/>
          <w:szCs w:val="32"/>
        </w:rPr>
        <w:t>南通大学地理科学学院</w:t>
      </w:r>
    </w:p>
    <w:p w:rsidR="00234947" w:rsidRDefault="005E5E79">
      <w:pPr>
        <w:spacing w:line="560" w:lineRule="exact"/>
        <w:ind w:firstLine="200"/>
        <w:rPr>
          <w:rFonts w:eastAsia="仿宋"/>
          <w:sz w:val="32"/>
          <w:szCs w:val="32"/>
        </w:rPr>
      </w:pPr>
      <w:r>
        <w:rPr>
          <w:rFonts w:eastAsia="仿宋"/>
          <w:sz w:val="32"/>
          <w:szCs w:val="32"/>
        </w:rPr>
        <w:t xml:space="preserve">                                </w:t>
      </w:r>
      <w:r>
        <w:rPr>
          <w:rFonts w:eastAsia="仿宋"/>
          <w:color w:val="000000"/>
          <w:kern w:val="0"/>
          <w:sz w:val="32"/>
          <w:szCs w:val="32"/>
          <w:lang w:bidi="ar"/>
        </w:rPr>
        <w:t xml:space="preserve"> 2018</w:t>
      </w:r>
      <w:r>
        <w:rPr>
          <w:rFonts w:eastAsia="仿宋"/>
          <w:sz w:val="32"/>
          <w:szCs w:val="32"/>
        </w:rPr>
        <w:t>年</w:t>
      </w:r>
      <w:r>
        <w:rPr>
          <w:rFonts w:eastAsia="仿宋"/>
          <w:color w:val="000000"/>
          <w:kern w:val="0"/>
          <w:sz w:val="32"/>
          <w:szCs w:val="32"/>
          <w:lang w:bidi="ar"/>
        </w:rPr>
        <w:t>4</w:t>
      </w:r>
      <w:r>
        <w:rPr>
          <w:rFonts w:eastAsia="仿宋"/>
          <w:sz w:val="32"/>
          <w:szCs w:val="32"/>
        </w:rPr>
        <w:t>月</w:t>
      </w:r>
      <w:r>
        <w:rPr>
          <w:rFonts w:eastAsia="仿宋"/>
          <w:color w:val="000000"/>
          <w:kern w:val="0"/>
          <w:sz w:val="32"/>
          <w:szCs w:val="32"/>
          <w:lang w:bidi="ar"/>
        </w:rPr>
        <w:t>23</w:t>
      </w:r>
      <w:r>
        <w:rPr>
          <w:rFonts w:eastAsia="仿宋"/>
          <w:sz w:val="32"/>
          <w:szCs w:val="32"/>
        </w:rPr>
        <w:t>日</w:t>
      </w:r>
    </w:p>
    <w:p w:rsidR="00234947" w:rsidRDefault="005E5E79">
      <w:pPr>
        <w:spacing w:line="560" w:lineRule="exact"/>
        <w:rPr>
          <w:rFonts w:eastAsia="仿宋"/>
          <w:sz w:val="32"/>
          <w:szCs w:val="32"/>
        </w:rPr>
      </w:pPr>
      <w:r>
        <w:rPr>
          <w:rFonts w:eastAsia="仿宋"/>
          <w:sz w:val="32"/>
          <w:szCs w:val="32"/>
        </w:rPr>
        <w:t>附：咨询电话：</w:t>
      </w:r>
      <w:r>
        <w:rPr>
          <w:rFonts w:eastAsia="仿宋"/>
          <w:color w:val="000000"/>
          <w:kern w:val="0"/>
          <w:sz w:val="32"/>
          <w:szCs w:val="32"/>
          <w:lang w:bidi="ar"/>
        </w:rPr>
        <w:t xml:space="preserve">0513-85015883  </w:t>
      </w:r>
      <w:r>
        <w:rPr>
          <w:rFonts w:eastAsia="仿宋"/>
          <w:sz w:val="32"/>
          <w:szCs w:val="32"/>
        </w:rPr>
        <w:t>举报电话：</w:t>
      </w:r>
      <w:r>
        <w:rPr>
          <w:rFonts w:eastAsia="仿宋"/>
          <w:color w:val="000000"/>
          <w:kern w:val="0"/>
          <w:sz w:val="32"/>
          <w:szCs w:val="32"/>
          <w:lang w:bidi="ar"/>
        </w:rPr>
        <w:t>0513-85015880</w:t>
      </w:r>
    </w:p>
    <w:p w:rsidR="00234947" w:rsidRDefault="005E5E79">
      <w:pPr>
        <w:spacing w:line="560" w:lineRule="exact"/>
        <w:rPr>
          <w:rFonts w:eastAsia="仿宋"/>
          <w:sz w:val="32"/>
          <w:szCs w:val="32"/>
        </w:rPr>
      </w:pPr>
      <w:r>
        <w:rPr>
          <w:rFonts w:eastAsia="仿宋"/>
          <w:sz w:val="32"/>
          <w:szCs w:val="32"/>
        </w:rPr>
        <w:t>附件一：</w:t>
      </w:r>
    </w:p>
    <w:p w:rsidR="00234947" w:rsidRDefault="005E5E79">
      <w:pPr>
        <w:spacing w:line="560" w:lineRule="exact"/>
        <w:ind w:firstLine="200"/>
        <w:jc w:val="center"/>
        <w:rPr>
          <w:rFonts w:eastAsia="仿宋"/>
          <w:sz w:val="32"/>
          <w:szCs w:val="32"/>
        </w:rPr>
      </w:pPr>
      <w:r>
        <w:rPr>
          <w:rFonts w:eastAsia="仿宋"/>
          <w:sz w:val="32"/>
          <w:szCs w:val="32"/>
        </w:rPr>
        <w:t>地理科学学院全日制本科学生转专业工作领导小组名单</w:t>
      </w:r>
    </w:p>
    <w:p w:rsidR="00234947" w:rsidRDefault="005E5E79">
      <w:pPr>
        <w:tabs>
          <w:tab w:val="right" w:pos="8504"/>
        </w:tabs>
        <w:spacing w:line="560" w:lineRule="exact"/>
        <w:ind w:firstLine="200"/>
        <w:rPr>
          <w:rFonts w:eastAsia="仿宋"/>
          <w:sz w:val="32"/>
          <w:szCs w:val="32"/>
        </w:rPr>
      </w:pPr>
      <w:r>
        <w:rPr>
          <w:rFonts w:eastAsia="仿宋"/>
          <w:sz w:val="32"/>
          <w:szCs w:val="32"/>
        </w:rPr>
        <w:t xml:space="preserve"> </w:t>
      </w:r>
      <w:r>
        <w:rPr>
          <w:rFonts w:eastAsia="仿宋"/>
          <w:sz w:val="32"/>
          <w:szCs w:val="32"/>
        </w:rPr>
        <w:t>组</w:t>
      </w:r>
      <w:r>
        <w:rPr>
          <w:rFonts w:eastAsia="仿宋"/>
          <w:sz w:val="32"/>
          <w:szCs w:val="32"/>
        </w:rPr>
        <w:t xml:space="preserve">  </w:t>
      </w:r>
      <w:r>
        <w:rPr>
          <w:rFonts w:eastAsia="仿宋"/>
          <w:sz w:val="32"/>
          <w:szCs w:val="32"/>
        </w:rPr>
        <w:t>长：王英利、盛明</w:t>
      </w:r>
      <w:r>
        <w:rPr>
          <w:rFonts w:eastAsia="仿宋"/>
          <w:sz w:val="32"/>
          <w:szCs w:val="32"/>
        </w:rPr>
        <w:tab/>
      </w:r>
    </w:p>
    <w:p w:rsidR="00234947" w:rsidRDefault="005E5E79">
      <w:pPr>
        <w:spacing w:line="560" w:lineRule="exact"/>
        <w:ind w:firstLine="200"/>
        <w:rPr>
          <w:rFonts w:eastAsia="仿宋"/>
          <w:sz w:val="32"/>
          <w:szCs w:val="32"/>
        </w:rPr>
      </w:pPr>
      <w:r>
        <w:rPr>
          <w:rFonts w:eastAsia="仿宋"/>
          <w:sz w:val="32"/>
          <w:szCs w:val="32"/>
        </w:rPr>
        <w:t xml:space="preserve"> </w:t>
      </w:r>
      <w:r>
        <w:rPr>
          <w:rFonts w:eastAsia="仿宋"/>
          <w:sz w:val="32"/>
          <w:szCs w:val="32"/>
        </w:rPr>
        <w:t>副组长：蒋庆丰、王夏强</w:t>
      </w:r>
    </w:p>
    <w:p w:rsidR="00234947" w:rsidRDefault="005E5E79">
      <w:pPr>
        <w:spacing w:line="560" w:lineRule="exact"/>
        <w:ind w:firstLine="200"/>
        <w:rPr>
          <w:rFonts w:eastAsia="仿宋"/>
          <w:sz w:val="32"/>
          <w:szCs w:val="32"/>
        </w:rPr>
      </w:pPr>
      <w:r>
        <w:rPr>
          <w:rFonts w:eastAsia="仿宋"/>
          <w:sz w:val="32"/>
          <w:szCs w:val="32"/>
        </w:rPr>
        <w:t xml:space="preserve"> </w:t>
      </w:r>
      <w:r>
        <w:rPr>
          <w:rFonts w:eastAsia="仿宋"/>
          <w:sz w:val="32"/>
          <w:szCs w:val="32"/>
        </w:rPr>
        <w:t>成</w:t>
      </w:r>
      <w:r>
        <w:rPr>
          <w:rFonts w:eastAsia="仿宋"/>
          <w:sz w:val="32"/>
          <w:szCs w:val="32"/>
        </w:rPr>
        <w:t xml:space="preserve">  </w:t>
      </w:r>
      <w:r>
        <w:rPr>
          <w:rFonts w:eastAsia="仿宋"/>
          <w:sz w:val="32"/>
          <w:szCs w:val="32"/>
        </w:rPr>
        <w:t>员：阚耀平、刘波、闫德智、张驰、陆佩华、方淑荣、陈炜</w:t>
      </w:r>
    </w:p>
    <w:p w:rsidR="00234947" w:rsidRDefault="00234947">
      <w:pPr>
        <w:spacing w:line="560" w:lineRule="exact"/>
        <w:jc w:val="center"/>
        <w:rPr>
          <w:rFonts w:ascii="宋体" w:hAnsi="宋体"/>
          <w:b/>
          <w:bCs/>
          <w:sz w:val="36"/>
          <w:szCs w:val="36"/>
        </w:rPr>
      </w:pPr>
    </w:p>
    <w:p w:rsidR="00234947" w:rsidRDefault="005E5E79">
      <w:pPr>
        <w:spacing w:line="560" w:lineRule="exact"/>
        <w:jc w:val="center"/>
        <w:rPr>
          <w:rFonts w:ascii="宋体" w:hAnsi="宋体"/>
          <w:b/>
          <w:bCs/>
          <w:sz w:val="36"/>
          <w:szCs w:val="36"/>
        </w:rPr>
      </w:pPr>
      <w:r>
        <w:rPr>
          <w:rFonts w:ascii="宋体" w:hAnsi="宋体"/>
          <w:b/>
          <w:bCs/>
          <w:sz w:val="36"/>
          <w:szCs w:val="36"/>
        </w:rPr>
        <w:t>马克思主义学院</w:t>
      </w:r>
      <w:r>
        <w:rPr>
          <w:rFonts w:ascii="宋体" w:hAnsi="宋体"/>
          <w:b/>
          <w:bCs/>
          <w:sz w:val="36"/>
          <w:szCs w:val="36"/>
        </w:rPr>
        <w:t>2017</w:t>
      </w:r>
      <w:r>
        <w:rPr>
          <w:rFonts w:ascii="宋体" w:hAnsi="宋体"/>
          <w:b/>
          <w:bCs/>
          <w:sz w:val="36"/>
          <w:szCs w:val="36"/>
        </w:rPr>
        <w:t>级全日制本科学生</w:t>
      </w:r>
    </w:p>
    <w:p w:rsidR="00234947" w:rsidRDefault="005E5E79">
      <w:pPr>
        <w:spacing w:line="560" w:lineRule="exact"/>
        <w:jc w:val="center"/>
        <w:rPr>
          <w:rFonts w:ascii="宋体" w:hAnsi="宋体"/>
          <w:b/>
          <w:bCs/>
          <w:sz w:val="36"/>
          <w:szCs w:val="36"/>
        </w:rPr>
      </w:pPr>
      <w:r>
        <w:rPr>
          <w:rFonts w:ascii="宋体" w:hAnsi="宋体"/>
          <w:b/>
          <w:bCs/>
          <w:sz w:val="36"/>
          <w:szCs w:val="36"/>
        </w:rPr>
        <w:t>思想政治教育专业转入考核方案</w:t>
      </w:r>
    </w:p>
    <w:p w:rsidR="00234947" w:rsidRDefault="005E5E79">
      <w:pPr>
        <w:spacing w:line="560" w:lineRule="exact"/>
        <w:ind w:firstLineChars="200" w:firstLine="640"/>
        <w:rPr>
          <w:rFonts w:eastAsia="仿宋_GB2312"/>
          <w:sz w:val="32"/>
          <w:szCs w:val="32"/>
        </w:rPr>
      </w:pPr>
      <w:r>
        <w:rPr>
          <w:rFonts w:eastAsia="仿宋_GB2312"/>
          <w:sz w:val="32"/>
          <w:szCs w:val="32"/>
        </w:rPr>
        <w:t>根据《南通大学全日制普通本科学生转专业实施办法》</w:t>
      </w:r>
      <w:r>
        <w:rPr>
          <w:rFonts w:eastAsia="仿宋_GB2312"/>
          <w:sz w:val="32"/>
          <w:szCs w:val="32"/>
        </w:rPr>
        <w:lastRenderedPageBreak/>
        <w:t>[</w:t>
      </w:r>
      <w:r>
        <w:rPr>
          <w:rFonts w:eastAsia="仿宋_GB2312"/>
          <w:sz w:val="32"/>
          <w:szCs w:val="32"/>
        </w:rPr>
        <w:t>通大处教〔</w:t>
      </w:r>
      <w:r>
        <w:rPr>
          <w:rFonts w:eastAsia="仿宋_GB2312"/>
          <w:sz w:val="32"/>
          <w:szCs w:val="32"/>
        </w:rPr>
        <w:t>2018</w:t>
      </w:r>
      <w:r>
        <w:rPr>
          <w:rFonts w:eastAsia="仿宋_GB2312"/>
          <w:sz w:val="32"/>
          <w:szCs w:val="32"/>
        </w:rPr>
        <w:t>〕</w:t>
      </w:r>
      <w:r>
        <w:rPr>
          <w:rFonts w:eastAsia="仿宋_GB2312"/>
          <w:sz w:val="32"/>
          <w:szCs w:val="32"/>
        </w:rPr>
        <w:t>17</w:t>
      </w:r>
      <w:r>
        <w:rPr>
          <w:rFonts w:eastAsia="仿宋_GB2312"/>
          <w:sz w:val="32"/>
          <w:szCs w:val="32"/>
        </w:rPr>
        <w:t>号</w:t>
      </w:r>
      <w:r>
        <w:rPr>
          <w:rFonts w:eastAsia="仿宋_GB2312"/>
          <w:sz w:val="32"/>
          <w:szCs w:val="32"/>
        </w:rPr>
        <w:t>]</w:t>
      </w:r>
      <w:r>
        <w:rPr>
          <w:rFonts w:eastAsia="仿宋_GB2312"/>
          <w:sz w:val="32"/>
          <w:szCs w:val="32"/>
        </w:rPr>
        <w:t>、《关于做好</w:t>
      </w:r>
      <w:r>
        <w:rPr>
          <w:rFonts w:eastAsia="仿宋_GB2312"/>
          <w:sz w:val="32"/>
          <w:szCs w:val="32"/>
        </w:rPr>
        <w:t>2017</w:t>
      </w:r>
      <w:r>
        <w:rPr>
          <w:rFonts w:eastAsia="仿宋_GB2312"/>
          <w:sz w:val="32"/>
          <w:szCs w:val="32"/>
        </w:rPr>
        <w:t>级全日制普通本科生转专业有关工作的通知》</w:t>
      </w:r>
      <w:r>
        <w:rPr>
          <w:rFonts w:eastAsia="仿宋_GB2312"/>
          <w:sz w:val="32"/>
          <w:szCs w:val="32"/>
        </w:rPr>
        <w:t>[</w:t>
      </w:r>
      <w:r>
        <w:rPr>
          <w:rFonts w:eastAsia="仿宋_GB2312"/>
          <w:sz w:val="32"/>
          <w:szCs w:val="32"/>
        </w:rPr>
        <w:t>通大处教〔</w:t>
      </w:r>
      <w:r>
        <w:rPr>
          <w:rFonts w:eastAsia="仿宋_GB2312"/>
          <w:sz w:val="32"/>
          <w:szCs w:val="32"/>
        </w:rPr>
        <w:t>2018</w:t>
      </w:r>
      <w:r>
        <w:rPr>
          <w:rFonts w:eastAsia="仿宋_GB2312"/>
          <w:sz w:val="32"/>
          <w:szCs w:val="32"/>
        </w:rPr>
        <w:t>〕</w:t>
      </w:r>
      <w:r>
        <w:rPr>
          <w:rFonts w:eastAsia="仿宋_GB2312"/>
          <w:sz w:val="32"/>
          <w:szCs w:val="32"/>
        </w:rPr>
        <w:t>17</w:t>
      </w:r>
      <w:r>
        <w:rPr>
          <w:rFonts w:eastAsia="仿宋_GB2312"/>
          <w:sz w:val="32"/>
          <w:szCs w:val="32"/>
        </w:rPr>
        <w:t>号</w:t>
      </w:r>
      <w:r>
        <w:rPr>
          <w:rFonts w:eastAsia="仿宋_GB2312"/>
          <w:sz w:val="32"/>
          <w:szCs w:val="32"/>
        </w:rPr>
        <w:t>]</w:t>
      </w:r>
      <w:r>
        <w:rPr>
          <w:rFonts w:eastAsia="仿宋_GB2312"/>
          <w:sz w:val="32"/>
          <w:szCs w:val="32"/>
        </w:rPr>
        <w:t>等有关文件和学院的办学条件，经学院党政联席会议研究并制定</w:t>
      </w:r>
      <w:r>
        <w:rPr>
          <w:rFonts w:eastAsia="仿宋_GB2312"/>
          <w:sz w:val="32"/>
          <w:szCs w:val="32"/>
        </w:rPr>
        <w:t>2017</w:t>
      </w:r>
      <w:r>
        <w:rPr>
          <w:rFonts w:eastAsia="仿宋_GB2312"/>
          <w:sz w:val="32"/>
          <w:szCs w:val="32"/>
        </w:rPr>
        <w:t>级全日制本科转入考核方案。</w:t>
      </w:r>
    </w:p>
    <w:p w:rsidR="00234947" w:rsidRDefault="005E5E79">
      <w:pPr>
        <w:spacing w:line="560" w:lineRule="exact"/>
        <w:ind w:left="480"/>
        <w:rPr>
          <w:rFonts w:eastAsia="仿宋_GB2312"/>
          <w:sz w:val="32"/>
          <w:szCs w:val="32"/>
        </w:rPr>
      </w:pPr>
      <w:r>
        <w:rPr>
          <w:rFonts w:eastAsia="仿宋_GB2312"/>
          <w:sz w:val="32"/>
          <w:szCs w:val="32"/>
        </w:rPr>
        <w:t xml:space="preserve">  </w:t>
      </w:r>
      <w:r>
        <w:rPr>
          <w:rFonts w:eastAsia="仿宋_GB2312"/>
          <w:sz w:val="32"/>
          <w:szCs w:val="32"/>
        </w:rPr>
        <w:t>转入考核方案</w:t>
      </w:r>
    </w:p>
    <w:p w:rsidR="00234947" w:rsidRDefault="005E5E79">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思想政治教育专业</w:t>
      </w:r>
      <w:r>
        <w:rPr>
          <w:rFonts w:eastAsia="仿宋_GB2312"/>
          <w:sz w:val="32"/>
          <w:szCs w:val="32"/>
        </w:rPr>
        <w:t>2017</w:t>
      </w:r>
      <w:r>
        <w:rPr>
          <w:rFonts w:eastAsia="仿宋_GB2312"/>
          <w:sz w:val="32"/>
          <w:szCs w:val="32"/>
        </w:rPr>
        <w:t>级允许转入人数</w:t>
      </w:r>
    </w:p>
    <w:tbl>
      <w:tblPr>
        <w:tblW w:w="555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2268"/>
      </w:tblGrid>
      <w:tr w:rsidR="00234947">
        <w:tc>
          <w:tcPr>
            <w:tcW w:w="3289"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jc w:val="center"/>
              <w:rPr>
                <w:rFonts w:eastAsia="仿宋_GB2312"/>
                <w:sz w:val="32"/>
                <w:szCs w:val="32"/>
              </w:rPr>
            </w:pPr>
            <w:r>
              <w:rPr>
                <w:rFonts w:eastAsia="仿宋_GB2312"/>
                <w:sz w:val="32"/>
                <w:szCs w:val="32"/>
              </w:rPr>
              <w:t>专业名称</w:t>
            </w:r>
          </w:p>
        </w:tc>
        <w:tc>
          <w:tcPr>
            <w:tcW w:w="2268"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jc w:val="center"/>
              <w:rPr>
                <w:rFonts w:eastAsia="仿宋_GB2312"/>
                <w:sz w:val="32"/>
                <w:szCs w:val="32"/>
              </w:rPr>
            </w:pPr>
            <w:r>
              <w:rPr>
                <w:rFonts w:eastAsia="仿宋_GB2312"/>
                <w:sz w:val="32"/>
                <w:szCs w:val="32"/>
              </w:rPr>
              <w:t>允许转入人数</w:t>
            </w:r>
          </w:p>
        </w:tc>
      </w:tr>
      <w:tr w:rsidR="00234947">
        <w:tc>
          <w:tcPr>
            <w:tcW w:w="3289"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rPr>
                <w:rFonts w:eastAsia="仿宋_GB2312"/>
                <w:sz w:val="32"/>
                <w:szCs w:val="32"/>
              </w:rPr>
            </w:pPr>
            <w:r>
              <w:rPr>
                <w:rFonts w:eastAsia="仿宋_GB2312"/>
                <w:sz w:val="32"/>
                <w:szCs w:val="32"/>
              </w:rPr>
              <w:t>思想政治教育（师范）</w:t>
            </w:r>
          </w:p>
        </w:tc>
        <w:tc>
          <w:tcPr>
            <w:tcW w:w="2268"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jc w:val="center"/>
              <w:rPr>
                <w:rFonts w:eastAsia="仿宋_GB2312"/>
                <w:sz w:val="32"/>
                <w:szCs w:val="32"/>
              </w:rPr>
            </w:pPr>
            <w:r>
              <w:rPr>
                <w:rFonts w:eastAsia="仿宋_GB2312"/>
                <w:sz w:val="32"/>
                <w:szCs w:val="32"/>
              </w:rPr>
              <w:t>2</w:t>
            </w:r>
          </w:p>
        </w:tc>
      </w:tr>
    </w:tbl>
    <w:p w:rsidR="00234947" w:rsidRDefault="005E5E79">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思想政治教育专业</w:t>
      </w:r>
      <w:r>
        <w:rPr>
          <w:rFonts w:eastAsia="仿宋_GB2312"/>
          <w:sz w:val="32"/>
          <w:szCs w:val="32"/>
        </w:rPr>
        <w:t>2018</w:t>
      </w:r>
      <w:r>
        <w:rPr>
          <w:rFonts w:eastAsia="仿宋_GB2312"/>
          <w:sz w:val="32"/>
          <w:szCs w:val="32"/>
        </w:rPr>
        <w:t>级允许转入人数</w:t>
      </w:r>
    </w:p>
    <w:tbl>
      <w:tblPr>
        <w:tblW w:w="555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2268"/>
      </w:tblGrid>
      <w:tr w:rsidR="00234947">
        <w:tc>
          <w:tcPr>
            <w:tcW w:w="3289"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jc w:val="center"/>
              <w:rPr>
                <w:rFonts w:eastAsia="仿宋_GB2312"/>
                <w:sz w:val="32"/>
                <w:szCs w:val="32"/>
              </w:rPr>
            </w:pPr>
            <w:r>
              <w:rPr>
                <w:rFonts w:eastAsia="仿宋_GB2312"/>
                <w:sz w:val="32"/>
                <w:szCs w:val="32"/>
              </w:rPr>
              <w:t>专业名称</w:t>
            </w:r>
          </w:p>
        </w:tc>
        <w:tc>
          <w:tcPr>
            <w:tcW w:w="2268"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jc w:val="center"/>
              <w:rPr>
                <w:rFonts w:eastAsia="仿宋_GB2312"/>
                <w:sz w:val="32"/>
                <w:szCs w:val="32"/>
              </w:rPr>
            </w:pPr>
            <w:r>
              <w:rPr>
                <w:rFonts w:eastAsia="仿宋_GB2312"/>
                <w:sz w:val="32"/>
                <w:szCs w:val="32"/>
              </w:rPr>
              <w:t>允许转入人数</w:t>
            </w:r>
          </w:p>
        </w:tc>
      </w:tr>
      <w:tr w:rsidR="00234947">
        <w:tc>
          <w:tcPr>
            <w:tcW w:w="3289"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rPr>
                <w:rFonts w:eastAsia="仿宋_GB2312"/>
                <w:sz w:val="32"/>
                <w:szCs w:val="32"/>
              </w:rPr>
            </w:pPr>
            <w:r>
              <w:rPr>
                <w:rFonts w:eastAsia="仿宋_GB2312"/>
                <w:sz w:val="32"/>
                <w:szCs w:val="32"/>
              </w:rPr>
              <w:t>思想政治教育（师范）</w:t>
            </w:r>
          </w:p>
        </w:tc>
        <w:tc>
          <w:tcPr>
            <w:tcW w:w="2268" w:type="dxa"/>
            <w:tcBorders>
              <w:top w:val="single" w:sz="4" w:space="0" w:color="auto"/>
              <w:left w:val="single" w:sz="4" w:space="0" w:color="auto"/>
              <w:bottom w:val="single" w:sz="4" w:space="0" w:color="auto"/>
              <w:right w:val="single" w:sz="4" w:space="0" w:color="auto"/>
            </w:tcBorders>
          </w:tcPr>
          <w:p w:rsidR="00234947" w:rsidRDefault="005E5E79">
            <w:pPr>
              <w:spacing w:line="560" w:lineRule="exact"/>
              <w:jc w:val="center"/>
              <w:rPr>
                <w:rFonts w:eastAsia="仿宋_GB2312"/>
                <w:sz w:val="32"/>
                <w:szCs w:val="32"/>
              </w:rPr>
            </w:pPr>
            <w:r>
              <w:rPr>
                <w:rFonts w:eastAsia="仿宋_GB2312"/>
                <w:sz w:val="32"/>
                <w:szCs w:val="32"/>
              </w:rPr>
              <w:t>6</w:t>
            </w:r>
          </w:p>
        </w:tc>
      </w:tr>
    </w:tbl>
    <w:p w:rsidR="00234947" w:rsidRDefault="005E5E79">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学生转入本学院，考核以面试的方式进行（面试流程见附件），主要考核学生的综合素质与特长，以及学生对申请专业的适应能力。学院成立相应的考核领导小组负责转专业学生的考核工作</w:t>
      </w:r>
      <w:r>
        <w:rPr>
          <w:rFonts w:eastAsia="仿宋_GB2312"/>
          <w:sz w:val="32"/>
          <w:szCs w:val="32"/>
        </w:rPr>
        <w:t>,</w:t>
      </w:r>
      <w:r>
        <w:rPr>
          <w:rFonts w:eastAsia="仿宋_GB2312"/>
          <w:sz w:val="32"/>
          <w:szCs w:val="32"/>
        </w:rPr>
        <w:t>考核如出现同分情况，根据高考成绩占比分（即：个人高考成绩</w:t>
      </w:r>
      <w:r>
        <w:rPr>
          <w:rFonts w:eastAsia="仿宋_GB2312"/>
          <w:sz w:val="32"/>
          <w:szCs w:val="32"/>
        </w:rPr>
        <w:t>/</w:t>
      </w:r>
      <w:r>
        <w:rPr>
          <w:rFonts w:eastAsia="仿宋_GB2312"/>
          <w:sz w:val="32"/>
          <w:szCs w:val="32"/>
        </w:rPr>
        <w:t>当年省（市）高考总分）进行排序。</w:t>
      </w:r>
    </w:p>
    <w:p w:rsidR="00234947" w:rsidRDefault="005E5E79">
      <w:pPr>
        <w:spacing w:line="560" w:lineRule="exact"/>
        <w:ind w:firstLineChars="250" w:firstLine="800"/>
        <w:rPr>
          <w:rFonts w:eastAsia="仿宋_GB2312"/>
          <w:sz w:val="32"/>
          <w:szCs w:val="32"/>
        </w:rPr>
      </w:pPr>
      <w:r>
        <w:rPr>
          <w:rFonts w:eastAsia="仿宋_GB2312"/>
          <w:sz w:val="32"/>
          <w:szCs w:val="32"/>
        </w:rPr>
        <w:t>4.</w:t>
      </w:r>
      <w:r>
        <w:rPr>
          <w:rFonts w:eastAsia="仿宋_GB2312"/>
          <w:sz w:val="32"/>
          <w:szCs w:val="32"/>
        </w:rPr>
        <w:t>转入同年级学习的学生，须获得转入专业下列学科基础课程二分之一及以上学分。</w:t>
      </w:r>
    </w:p>
    <w:tbl>
      <w:tblPr>
        <w:tblW w:w="84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1176"/>
        <w:gridCol w:w="2519"/>
        <w:gridCol w:w="536"/>
        <w:gridCol w:w="536"/>
        <w:gridCol w:w="536"/>
      </w:tblGrid>
      <w:tr w:rsidR="00234947">
        <w:tc>
          <w:tcPr>
            <w:tcW w:w="3140"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专业</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课程号</w:t>
            </w:r>
          </w:p>
        </w:tc>
        <w:tc>
          <w:tcPr>
            <w:tcW w:w="2519"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课程名称</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学时</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学分</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备注</w:t>
            </w:r>
          </w:p>
        </w:tc>
      </w:tr>
      <w:tr w:rsidR="00234947">
        <w:tc>
          <w:tcPr>
            <w:tcW w:w="3140"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思想政治教育（师范）</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240068</w:t>
            </w:r>
          </w:p>
        </w:tc>
        <w:tc>
          <w:tcPr>
            <w:tcW w:w="2519"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马克思主义发展史</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rPr>
                <w:rFonts w:eastAsia="仿宋_GB2312"/>
                <w:sz w:val="32"/>
                <w:szCs w:val="32"/>
              </w:rPr>
            </w:pPr>
          </w:p>
        </w:tc>
      </w:tr>
      <w:tr w:rsidR="00234947">
        <w:tc>
          <w:tcPr>
            <w:tcW w:w="3140"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思想政治教育（师范）</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240034</w:t>
            </w:r>
          </w:p>
        </w:tc>
        <w:tc>
          <w:tcPr>
            <w:tcW w:w="2519"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马克思主义哲学</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rPr>
                <w:rFonts w:eastAsia="仿宋_GB2312"/>
                <w:sz w:val="32"/>
                <w:szCs w:val="32"/>
              </w:rPr>
            </w:pPr>
          </w:p>
        </w:tc>
      </w:tr>
      <w:tr w:rsidR="00234947">
        <w:tc>
          <w:tcPr>
            <w:tcW w:w="3140"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思想政治教育（师范）</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240035</w:t>
            </w:r>
          </w:p>
        </w:tc>
        <w:tc>
          <w:tcPr>
            <w:tcW w:w="2519"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社会学</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rPr>
                <w:rFonts w:eastAsia="仿宋_GB2312"/>
                <w:sz w:val="32"/>
                <w:szCs w:val="32"/>
              </w:rPr>
            </w:pPr>
          </w:p>
        </w:tc>
      </w:tr>
      <w:tr w:rsidR="00234947">
        <w:tc>
          <w:tcPr>
            <w:tcW w:w="3140"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lastRenderedPageBreak/>
              <w:t>思想政治教育（师范）</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030086</w:t>
            </w:r>
          </w:p>
        </w:tc>
        <w:tc>
          <w:tcPr>
            <w:tcW w:w="2519"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中华人民共和国史</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rPr>
                <w:rFonts w:eastAsia="仿宋_GB2312"/>
                <w:sz w:val="32"/>
                <w:szCs w:val="32"/>
              </w:rPr>
            </w:pPr>
          </w:p>
        </w:tc>
      </w:tr>
      <w:tr w:rsidR="00234947">
        <w:tc>
          <w:tcPr>
            <w:tcW w:w="3140"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思想政治教育（师范）</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030221</w:t>
            </w:r>
          </w:p>
        </w:tc>
        <w:tc>
          <w:tcPr>
            <w:tcW w:w="2519"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管理学</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rPr>
                <w:rFonts w:eastAsia="仿宋_GB2312"/>
                <w:sz w:val="32"/>
                <w:szCs w:val="32"/>
              </w:rPr>
            </w:pPr>
          </w:p>
        </w:tc>
      </w:tr>
      <w:tr w:rsidR="00234947">
        <w:tc>
          <w:tcPr>
            <w:tcW w:w="3140"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思想政治教育（师范）</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240037</w:t>
            </w:r>
          </w:p>
        </w:tc>
        <w:tc>
          <w:tcPr>
            <w:tcW w:w="2519"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中国文化概论</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rPr>
                <w:rFonts w:eastAsia="仿宋_GB2312"/>
                <w:sz w:val="32"/>
                <w:szCs w:val="32"/>
              </w:rPr>
            </w:pPr>
          </w:p>
        </w:tc>
      </w:tr>
      <w:tr w:rsidR="00234947">
        <w:tc>
          <w:tcPr>
            <w:tcW w:w="3140"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思想政治教育（师范）</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071108</w:t>
            </w:r>
          </w:p>
        </w:tc>
        <w:tc>
          <w:tcPr>
            <w:tcW w:w="2519"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大学英语（一）</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48</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rPr>
                <w:rFonts w:eastAsia="仿宋_GB2312"/>
                <w:sz w:val="32"/>
                <w:szCs w:val="32"/>
              </w:rPr>
            </w:pPr>
          </w:p>
        </w:tc>
      </w:tr>
      <w:tr w:rsidR="00234947">
        <w:tc>
          <w:tcPr>
            <w:tcW w:w="3140"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思想政治教育（师范）</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071110</w:t>
            </w:r>
          </w:p>
        </w:tc>
        <w:tc>
          <w:tcPr>
            <w:tcW w:w="2519"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大学英语（二）</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56</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rPr>
                <w:rFonts w:eastAsia="仿宋_GB2312"/>
                <w:sz w:val="32"/>
                <w:szCs w:val="32"/>
              </w:rPr>
            </w:pPr>
          </w:p>
        </w:tc>
      </w:tr>
      <w:tr w:rsidR="00234947">
        <w:tc>
          <w:tcPr>
            <w:tcW w:w="3140"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思想政治教育（师范）</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010008</w:t>
            </w:r>
          </w:p>
        </w:tc>
        <w:tc>
          <w:tcPr>
            <w:tcW w:w="2519"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大学语文</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32</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2</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rPr>
                <w:rFonts w:eastAsia="仿宋_GB2312"/>
                <w:sz w:val="32"/>
                <w:szCs w:val="32"/>
              </w:rPr>
            </w:pPr>
          </w:p>
        </w:tc>
      </w:tr>
      <w:tr w:rsidR="00234947">
        <w:tc>
          <w:tcPr>
            <w:tcW w:w="3140"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思想政治教育（师范）</w:t>
            </w:r>
          </w:p>
        </w:tc>
        <w:tc>
          <w:tcPr>
            <w:tcW w:w="117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130656</w:t>
            </w:r>
          </w:p>
        </w:tc>
        <w:tc>
          <w:tcPr>
            <w:tcW w:w="2519"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rPr>
                <w:rFonts w:eastAsia="仿宋_GB2312"/>
                <w:sz w:val="32"/>
                <w:szCs w:val="32"/>
              </w:rPr>
            </w:pPr>
            <w:r>
              <w:rPr>
                <w:rFonts w:eastAsia="仿宋_GB2312"/>
                <w:sz w:val="32"/>
                <w:szCs w:val="32"/>
              </w:rPr>
              <w:t>大学计算机信息技术基础（一）</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64</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5E5E79">
            <w:pPr>
              <w:spacing w:line="560" w:lineRule="exact"/>
              <w:jc w:val="center"/>
              <w:rPr>
                <w:rFonts w:eastAsia="仿宋_GB2312"/>
                <w:sz w:val="32"/>
                <w:szCs w:val="32"/>
              </w:rPr>
            </w:pPr>
            <w:r>
              <w:rPr>
                <w:rFonts w:eastAsia="仿宋_GB2312"/>
                <w:sz w:val="32"/>
                <w:szCs w:val="32"/>
              </w:rPr>
              <w:t>3</w:t>
            </w:r>
          </w:p>
        </w:tc>
        <w:tc>
          <w:tcPr>
            <w:tcW w:w="536" w:type="dxa"/>
            <w:tcBorders>
              <w:top w:val="single" w:sz="4" w:space="0" w:color="auto"/>
              <w:left w:val="single" w:sz="4" w:space="0" w:color="auto"/>
              <w:bottom w:val="single" w:sz="4" w:space="0" w:color="auto"/>
              <w:right w:val="single" w:sz="4" w:space="0" w:color="auto"/>
            </w:tcBorders>
            <w:vAlign w:val="center"/>
          </w:tcPr>
          <w:p w:rsidR="00234947" w:rsidRDefault="00234947">
            <w:pPr>
              <w:spacing w:line="560" w:lineRule="exact"/>
              <w:rPr>
                <w:rFonts w:eastAsia="仿宋_GB2312"/>
                <w:sz w:val="32"/>
                <w:szCs w:val="32"/>
              </w:rPr>
            </w:pPr>
          </w:p>
        </w:tc>
      </w:tr>
    </w:tbl>
    <w:p w:rsidR="00234947" w:rsidRDefault="005E5E79">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当考核人数多于允许转入人数时，遵循志愿优先的原则，其次按考核面试成绩从高分到低分排序，确定拟转入名单。</w:t>
      </w:r>
    </w:p>
    <w:p w:rsidR="00234947" w:rsidRDefault="005E5E79">
      <w:pPr>
        <w:spacing w:line="560" w:lineRule="exact"/>
        <w:ind w:left="2100"/>
        <w:rPr>
          <w:rFonts w:eastAsia="仿宋_GB2312"/>
          <w:sz w:val="32"/>
          <w:szCs w:val="32"/>
        </w:rPr>
      </w:pPr>
      <w:r>
        <w:rPr>
          <w:rFonts w:eastAsia="仿宋_GB2312"/>
          <w:sz w:val="32"/>
          <w:szCs w:val="32"/>
        </w:rPr>
        <w:t xml:space="preserve">                </w:t>
      </w:r>
      <w:r>
        <w:rPr>
          <w:rFonts w:eastAsia="仿宋_GB2312"/>
          <w:sz w:val="32"/>
          <w:szCs w:val="32"/>
        </w:rPr>
        <w:t>南通大学马克思主义学院</w:t>
      </w:r>
    </w:p>
    <w:p w:rsidR="00234947" w:rsidRDefault="005E5E79">
      <w:pPr>
        <w:spacing w:line="560" w:lineRule="exact"/>
        <w:ind w:left="2100"/>
        <w:rPr>
          <w:rFonts w:eastAsia="仿宋_GB2312"/>
          <w:sz w:val="32"/>
          <w:szCs w:val="32"/>
        </w:rPr>
      </w:pPr>
      <w:r>
        <w:rPr>
          <w:rFonts w:eastAsia="仿宋_GB2312"/>
          <w:sz w:val="32"/>
          <w:szCs w:val="32"/>
        </w:rPr>
        <w:t xml:space="preserve">                2018</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16</w:t>
      </w:r>
      <w:r>
        <w:rPr>
          <w:rFonts w:eastAsia="仿宋_GB2312"/>
          <w:sz w:val="32"/>
          <w:szCs w:val="32"/>
        </w:rPr>
        <w:t>日</w:t>
      </w:r>
    </w:p>
    <w:p w:rsidR="00234947" w:rsidRDefault="005E5E79">
      <w:pPr>
        <w:spacing w:line="560" w:lineRule="exact"/>
        <w:rPr>
          <w:rFonts w:eastAsia="仿宋_GB2312"/>
          <w:sz w:val="32"/>
          <w:szCs w:val="32"/>
        </w:rPr>
      </w:pPr>
      <w:r>
        <w:rPr>
          <w:rFonts w:eastAsia="仿宋_GB2312"/>
          <w:sz w:val="32"/>
          <w:szCs w:val="32"/>
        </w:rPr>
        <w:t>附：马克思主义学院</w:t>
      </w:r>
      <w:r>
        <w:rPr>
          <w:rFonts w:eastAsia="仿宋_GB2312"/>
          <w:sz w:val="32"/>
          <w:szCs w:val="32"/>
        </w:rPr>
        <w:t>2017</w:t>
      </w:r>
      <w:r>
        <w:rPr>
          <w:rFonts w:eastAsia="仿宋_GB2312"/>
          <w:sz w:val="32"/>
          <w:szCs w:val="32"/>
        </w:rPr>
        <w:t>级全日制本科学生转专业工作领导小组名单</w:t>
      </w:r>
    </w:p>
    <w:p w:rsidR="00234947" w:rsidRDefault="005E5E79">
      <w:pPr>
        <w:spacing w:line="560" w:lineRule="exact"/>
        <w:ind w:firstLineChars="196" w:firstLine="627"/>
        <w:rPr>
          <w:rFonts w:eastAsia="仿宋_GB2312"/>
          <w:sz w:val="32"/>
          <w:szCs w:val="32"/>
        </w:rPr>
      </w:pPr>
      <w:r>
        <w:rPr>
          <w:rFonts w:eastAsia="仿宋_GB2312"/>
          <w:sz w:val="32"/>
          <w:szCs w:val="32"/>
        </w:rPr>
        <w:t>组</w:t>
      </w:r>
      <w:r>
        <w:rPr>
          <w:rFonts w:eastAsia="仿宋_GB2312"/>
          <w:sz w:val="32"/>
          <w:szCs w:val="32"/>
        </w:rPr>
        <w:t xml:space="preserve">  </w:t>
      </w:r>
      <w:r>
        <w:rPr>
          <w:rFonts w:eastAsia="仿宋_GB2312"/>
          <w:sz w:val="32"/>
          <w:szCs w:val="32"/>
        </w:rPr>
        <w:t>长：顾玉平</w:t>
      </w:r>
      <w:r>
        <w:rPr>
          <w:rFonts w:eastAsia="仿宋_GB2312"/>
          <w:sz w:val="32"/>
          <w:szCs w:val="32"/>
        </w:rPr>
        <w:t xml:space="preserve"> </w:t>
      </w:r>
      <w:r>
        <w:rPr>
          <w:rFonts w:eastAsia="仿宋_GB2312"/>
          <w:sz w:val="32"/>
          <w:szCs w:val="32"/>
        </w:rPr>
        <w:t>陈志杰</w:t>
      </w:r>
    </w:p>
    <w:p w:rsidR="00234947" w:rsidRDefault="005E5E79">
      <w:pPr>
        <w:spacing w:line="560" w:lineRule="exact"/>
        <w:ind w:firstLineChars="196" w:firstLine="627"/>
        <w:rPr>
          <w:rFonts w:eastAsia="仿宋_GB2312"/>
          <w:sz w:val="32"/>
          <w:szCs w:val="32"/>
        </w:rPr>
      </w:pPr>
      <w:r>
        <w:rPr>
          <w:rFonts w:eastAsia="仿宋_GB2312"/>
          <w:sz w:val="32"/>
          <w:szCs w:val="32"/>
        </w:rPr>
        <w:t>副组长：蔡娟</w:t>
      </w:r>
      <w:r>
        <w:rPr>
          <w:rFonts w:eastAsia="仿宋_GB2312"/>
          <w:sz w:val="32"/>
          <w:szCs w:val="32"/>
        </w:rPr>
        <w:t xml:space="preserve"> </w:t>
      </w:r>
      <w:r>
        <w:rPr>
          <w:rFonts w:eastAsia="仿宋_GB2312"/>
          <w:sz w:val="32"/>
          <w:szCs w:val="32"/>
        </w:rPr>
        <w:t>沈金峰</w:t>
      </w:r>
      <w:r>
        <w:rPr>
          <w:rFonts w:eastAsia="仿宋_GB2312"/>
          <w:sz w:val="32"/>
          <w:szCs w:val="32"/>
        </w:rPr>
        <w:t xml:space="preserve"> </w:t>
      </w:r>
      <w:r>
        <w:rPr>
          <w:rFonts w:eastAsia="仿宋_GB2312"/>
          <w:sz w:val="32"/>
          <w:szCs w:val="32"/>
        </w:rPr>
        <w:t>吴延溢</w:t>
      </w:r>
    </w:p>
    <w:p w:rsidR="00234947" w:rsidRDefault="005E5E79">
      <w:pPr>
        <w:spacing w:line="560" w:lineRule="exact"/>
        <w:ind w:firstLineChars="196" w:firstLine="627"/>
        <w:rPr>
          <w:rFonts w:eastAsia="仿宋_GB2312"/>
          <w:sz w:val="32"/>
          <w:szCs w:val="32"/>
        </w:rPr>
      </w:pPr>
      <w:r>
        <w:rPr>
          <w:rFonts w:eastAsia="仿宋_GB2312"/>
          <w:sz w:val="32"/>
          <w:szCs w:val="32"/>
        </w:rPr>
        <w:t>成</w:t>
      </w:r>
      <w:r>
        <w:rPr>
          <w:rFonts w:eastAsia="仿宋_GB2312"/>
          <w:sz w:val="32"/>
          <w:szCs w:val="32"/>
        </w:rPr>
        <w:t xml:space="preserve">  </w:t>
      </w:r>
      <w:r>
        <w:rPr>
          <w:rFonts w:eastAsia="仿宋_GB2312"/>
          <w:sz w:val="32"/>
          <w:szCs w:val="32"/>
        </w:rPr>
        <w:t>员：李本洲</w:t>
      </w:r>
      <w:r>
        <w:rPr>
          <w:rFonts w:eastAsia="仿宋_GB2312"/>
          <w:sz w:val="32"/>
          <w:szCs w:val="32"/>
        </w:rPr>
        <w:t xml:space="preserve"> </w:t>
      </w:r>
      <w:r>
        <w:rPr>
          <w:rFonts w:eastAsia="仿宋_GB2312"/>
          <w:sz w:val="32"/>
          <w:szCs w:val="32"/>
        </w:rPr>
        <w:t>庞增安</w:t>
      </w:r>
      <w:r>
        <w:rPr>
          <w:rFonts w:eastAsia="仿宋_GB2312"/>
          <w:sz w:val="32"/>
          <w:szCs w:val="32"/>
        </w:rPr>
        <w:t xml:space="preserve"> </w:t>
      </w:r>
      <w:r>
        <w:rPr>
          <w:rFonts w:eastAsia="仿宋_GB2312"/>
          <w:sz w:val="32"/>
          <w:szCs w:val="32"/>
        </w:rPr>
        <w:t>余卫国</w:t>
      </w:r>
      <w:r>
        <w:rPr>
          <w:rFonts w:eastAsia="仿宋_GB2312"/>
          <w:sz w:val="32"/>
          <w:szCs w:val="32"/>
        </w:rPr>
        <w:t xml:space="preserve"> </w:t>
      </w:r>
      <w:r>
        <w:rPr>
          <w:rFonts w:eastAsia="仿宋_GB2312"/>
          <w:sz w:val="32"/>
          <w:szCs w:val="32"/>
        </w:rPr>
        <w:t>刘鹏</w:t>
      </w:r>
      <w:r>
        <w:rPr>
          <w:rFonts w:eastAsia="仿宋_GB2312"/>
          <w:sz w:val="32"/>
          <w:szCs w:val="32"/>
        </w:rPr>
        <w:t xml:space="preserve"> </w:t>
      </w:r>
      <w:r>
        <w:rPr>
          <w:rFonts w:eastAsia="仿宋_GB2312"/>
          <w:sz w:val="32"/>
          <w:szCs w:val="32"/>
        </w:rPr>
        <w:t>姚海鹰</w:t>
      </w:r>
    </w:p>
    <w:p w:rsidR="00234947" w:rsidRDefault="005E5E79">
      <w:pPr>
        <w:spacing w:line="560" w:lineRule="exact"/>
        <w:ind w:firstLineChars="200" w:firstLine="640"/>
        <w:rPr>
          <w:rFonts w:eastAsia="仿宋_GB2312"/>
          <w:sz w:val="32"/>
          <w:szCs w:val="32"/>
        </w:rPr>
      </w:pPr>
      <w:r>
        <w:rPr>
          <w:rFonts w:eastAsia="仿宋_GB2312"/>
          <w:sz w:val="32"/>
          <w:szCs w:val="32"/>
        </w:rPr>
        <w:t>学院咨询电话：</w:t>
      </w:r>
      <w:r>
        <w:rPr>
          <w:rFonts w:eastAsia="仿宋_GB2312"/>
          <w:sz w:val="32"/>
          <w:szCs w:val="32"/>
        </w:rPr>
        <w:t xml:space="preserve">85012585 </w:t>
      </w:r>
      <w:r>
        <w:rPr>
          <w:rFonts w:eastAsia="仿宋_GB2312"/>
          <w:sz w:val="32"/>
          <w:szCs w:val="32"/>
        </w:rPr>
        <w:t>学院举报电话：</w:t>
      </w:r>
      <w:r>
        <w:rPr>
          <w:rFonts w:eastAsia="仿宋_GB2312"/>
          <w:sz w:val="32"/>
          <w:szCs w:val="32"/>
        </w:rPr>
        <w:t xml:space="preserve">85012585   </w:t>
      </w:r>
    </w:p>
    <w:p w:rsidR="00234947" w:rsidRDefault="005E5E79">
      <w:pPr>
        <w:spacing w:line="560" w:lineRule="exact"/>
        <w:jc w:val="left"/>
        <w:rPr>
          <w:rFonts w:eastAsia="仿宋_GB2312"/>
          <w:sz w:val="32"/>
          <w:szCs w:val="32"/>
        </w:rPr>
      </w:pPr>
      <w:r>
        <w:rPr>
          <w:rFonts w:eastAsia="仿宋_GB2312" w:hint="eastAsia"/>
          <w:sz w:val="32"/>
          <w:szCs w:val="32"/>
        </w:rPr>
        <w:t>附：</w:t>
      </w:r>
      <w:r>
        <w:rPr>
          <w:rFonts w:eastAsia="仿宋_GB2312"/>
          <w:sz w:val="32"/>
          <w:szCs w:val="32"/>
        </w:rPr>
        <w:t>关于马克思主义学院转专业考核操作流程</w:t>
      </w:r>
    </w:p>
    <w:p w:rsidR="00234947" w:rsidRDefault="005E5E79">
      <w:pPr>
        <w:spacing w:line="560" w:lineRule="exact"/>
        <w:ind w:firstLineChars="200" w:firstLine="640"/>
        <w:rPr>
          <w:rFonts w:eastAsia="仿宋_GB2312"/>
          <w:sz w:val="32"/>
          <w:szCs w:val="32"/>
        </w:rPr>
      </w:pPr>
      <w:r>
        <w:rPr>
          <w:rFonts w:eastAsia="仿宋_GB2312"/>
          <w:sz w:val="32"/>
          <w:szCs w:val="32"/>
        </w:rPr>
        <w:t>马克思主义学院转专业考核采取面试形式。具体操作流程如下：</w:t>
      </w:r>
    </w:p>
    <w:p w:rsidR="00234947" w:rsidRDefault="005E5E79">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面试专家构成原则、邀请方式、通知时间等；</w:t>
      </w:r>
    </w:p>
    <w:p w:rsidR="00234947" w:rsidRDefault="005E5E79">
      <w:pPr>
        <w:spacing w:line="560" w:lineRule="exact"/>
        <w:ind w:firstLineChars="200" w:firstLine="640"/>
        <w:rPr>
          <w:rFonts w:eastAsia="仿宋_GB2312"/>
          <w:sz w:val="32"/>
          <w:szCs w:val="32"/>
        </w:rPr>
      </w:pPr>
      <w:r>
        <w:rPr>
          <w:rFonts w:eastAsia="仿宋_GB2312"/>
          <w:sz w:val="32"/>
          <w:szCs w:val="32"/>
        </w:rPr>
        <w:lastRenderedPageBreak/>
        <w:t>面试专家包括学院领导、系主任、教授代表、辅导员、教学秘书，</w:t>
      </w:r>
      <w:r>
        <w:rPr>
          <w:rFonts w:eastAsia="仿宋_GB2312"/>
          <w:sz w:val="32"/>
          <w:szCs w:val="32"/>
        </w:rPr>
        <w:t>5-7</w:t>
      </w:r>
      <w:r>
        <w:rPr>
          <w:rFonts w:eastAsia="仿宋_GB2312"/>
          <w:sz w:val="32"/>
          <w:szCs w:val="32"/>
        </w:rPr>
        <w:t>人组成面试小组。采取电话联系方式。进行面试的前一天通知。</w:t>
      </w:r>
    </w:p>
    <w:p w:rsidR="00234947" w:rsidRDefault="005E5E79">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面试内容、范围等相关要求；</w:t>
      </w:r>
    </w:p>
    <w:p w:rsidR="00234947" w:rsidRDefault="005E5E79">
      <w:pPr>
        <w:spacing w:line="560" w:lineRule="exact"/>
        <w:ind w:firstLineChars="200" w:firstLine="640"/>
        <w:rPr>
          <w:rFonts w:eastAsia="仿宋_GB2312"/>
          <w:sz w:val="32"/>
          <w:szCs w:val="32"/>
        </w:rPr>
      </w:pPr>
      <w:r>
        <w:rPr>
          <w:rFonts w:eastAsia="仿宋_GB2312"/>
          <w:sz w:val="32"/>
          <w:szCs w:val="32"/>
        </w:rPr>
        <w:t>面试内容包括转专业的原因、对思想政治教育专业的认识、马克思主义理论的前沿问题等。</w:t>
      </w:r>
    </w:p>
    <w:p w:rsidR="00234947" w:rsidRDefault="005E5E79">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面试出题、打分原则、面试方式、面试总分评定等操作流程；</w:t>
      </w:r>
    </w:p>
    <w:p w:rsidR="00234947" w:rsidRDefault="005E5E79">
      <w:pPr>
        <w:spacing w:line="560" w:lineRule="exact"/>
        <w:ind w:firstLineChars="200" w:firstLine="640"/>
        <w:rPr>
          <w:rFonts w:eastAsia="仿宋_GB2312"/>
          <w:sz w:val="32"/>
          <w:szCs w:val="32"/>
        </w:rPr>
      </w:pPr>
      <w:r>
        <w:rPr>
          <w:rFonts w:eastAsia="仿宋_GB2312"/>
          <w:sz w:val="32"/>
          <w:szCs w:val="32"/>
        </w:rPr>
        <w:t>面试出题、打分坚持理论联系实际、实事求是的原则；面试方式以现场抽题、思考</w:t>
      </w:r>
      <w:r>
        <w:rPr>
          <w:rFonts w:eastAsia="仿宋_GB2312"/>
          <w:sz w:val="32"/>
          <w:szCs w:val="32"/>
        </w:rPr>
        <w:t>3</w:t>
      </w:r>
      <w:r>
        <w:rPr>
          <w:rFonts w:eastAsia="仿宋_GB2312"/>
          <w:sz w:val="32"/>
          <w:szCs w:val="32"/>
        </w:rPr>
        <w:t>分钟回答的方式；面试总分为</w:t>
      </w:r>
      <w:r>
        <w:rPr>
          <w:rFonts w:eastAsia="仿宋_GB2312"/>
          <w:sz w:val="32"/>
          <w:szCs w:val="32"/>
        </w:rPr>
        <w:t>100</w:t>
      </w:r>
      <w:r>
        <w:rPr>
          <w:rFonts w:eastAsia="仿宋_GB2312"/>
          <w:sz w:val="32"/>
          <w:szCs w:val="32"/>
        </w:rPr>
        <w:t>分。面试专家分别打分，去掉最高分和最低分，当场汇总面试成绩，从高到底按照分数排名，确定转专业名单。</w:t>
      </w:r>
      <w:r>
        <w:rPr>
          <w:rFonts w:eastAsia="仿宋_GB2312"/>
          <w:sz w:val="32"/>
          <w:szCs w:val="32"/>
        </w:rPr>
        <w:br/>
        <w:t xml:space="preserve">    4.</w:t>
      </w:r>
      <w:r>
        <w:rPr>
          <w:rFonts w:eastAsia="仿宋_GB2312"/>
          <w:sz w:val="32"/>
          <w:szCs w:val="32"/>
        </w:rPr>
        <w:t>学生签字确认、保密等措施。</w:t>
      </w:r>
    </w:p>
    <w:p w:rsidR="00234947" w:rsidRDefault="005E5E79">
      <w:pPr>
        <w:spacing w:line="560" w:lineRule="exact"/>
        <w:ind w:firstLineChars="200" w:firstLine="640"/>
        <w:rPr>
          <w:rFonts w:eastAsia="仿宋_GB2312"/>
          <w:sz w:val="32"/>
          <w:szCs w:val="32"/>
        </w:rPr>
      </w:pPr>
      <w:r>
        <w:rPr>
          <w:rFonts w:eastAsia="仿宋_GB2312"/>
          <w:sz w:val="32"/>
          <w:szCs w:val="32"/>
        </w:rPr>
        <w:t>学生现场签字确认，严格保密制度。</w:t>
      </w:r>
    </w:p>
    <w:p w:rsidR="00234947" w:rsidRDefault="005E5E79">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马克思主义学院</w:t>
      </w:r>
    </w:p>
    <w:p w:rsidR="00234947" w:rsidRDefault="005E5E79">
      <w:pPr>
        <w:spacing w:line="560" w:lineRule="exact"/>
        <w:ind w:firstLineChars="200" w:firstLine="640"/>
        <w:rPr>
          <w:rFonts w:eastAsia="仿宋_GB2312"/>
          <w:sz w:val="32"/>
          <w:szCs w:val="32"/>
        </w:rPr>
      </w:pPr>
      <w:r>
        <w:rPr>
          <w:rFonts w:eastAsia="仿宋_GB2312"/>
          <w:sz w:val="32"/>
          <w:szCs w:val="32"/>
        </w:rPr>
        <w:t xml:space="preserve">                            2018</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16</w:t>
      </w:r>
      <w:r>
        <w:rPr>
          <w:rFonts w:eastAsia="仿宋_GB2312"/>
          <w:sz w:val="32"/>
          <w:szCs w:val="32"/>
        </w:rPr>
        <w:t>日</w:t>
      </w:r>
    </w:p>
    <w:p w:rsidR="00234947" w:rsidRDefault="00234947">
      <w:pPr>
        <w:spacing w:line="560" w:lineRule="exact"/>
        <w:rPr>
          <w:sz w:val="32"/>
          <w:szCs w:val="32"/>
        </w:rPr>
      </w:pPr>
    </w:p>
    <w:p w:rsidR="00234947" w:rsidRDefault="005E5E79">
      <w:pPr>
        <w:spacing w:line="560" w:lineRule="exact"/>
        <w:jc w:val="center"/>
        <w:rPr>
          <w:rFonts w:eastAsia="仿宋"/>
          <w:b/>
          <w:bCs/>
          <w:sz w:val="36"/>
          <w:szCs w:val="36"/>
        </w:rPr>
      </w:pPr>
      <w:r>
        <w:rPr>
          <w:rFonts w:eastAsia="仿宋"/>
          <w:b/>
          <w:bCs/>
          <w:sz w:val="36"/>
          <w:szCs w:val="36"/>
        </w:rPr>
        <w:t>管理学院</w:t>
      </w:r>
      <w:r>
        <w:rPr>
          <w:rFonts w:eastAsia="仿宋"/>
          <w:b/>
          <w:bCs/>
          <w:sz w:val="36"/>
          <w:szCs w:val="36"/>
        </w:rPr>
        <w:t>2017</w:t>
      </w:r>
      <w:r>
        <w:rPr>
          <w:rFonts w:eastAsia="仿宋"/>
          <w:b/>
          <w:bCs/>
          <w:sz w:val="36"/>
          <w:szCs w:val="36"/>
        </w:rPr>
        <w:t>级全日制本科学生转专业工作</w:t>
      </w:r>
    </w:p>
    <w:p w:rsidR="00234947" w:rsidRDefault="005E5E79">
      <w:pPr>
        <w:spacing w:line="560" w:lineRule="exact"/>
        <w:jc w:val="center"/>
        <w:rPr>
          <w:rFonts w:eastAsia="仿宋"/>
          <w:b/>
          <w:bCs/>
          <w:sz w:val="36"/>
          <w:szCs w:val="36"/>
        </w:rPr>
      </w:pPr>
      <w:r>
        <w:rPr>
          <w:rFonts w:eastAsia="仿宋"/>
          <w:b/>
          <w:bCs/>
          <w:sz w:val="36"/>
          <w:szCs w:val="36"/>
        </w:rPr>
        <w:t>实施细则</w:t>
      </w:r>
    </w:p>
    <w:p w:rsidR="00234947" w:rsidRDefault="005E5E79">
      <w:pPr>
        <w:widowControl/>
        <w:spacing w:line="560" w:lineRule="exact"/>
        <w:ind w:firstLineChars="200" w:firstLine="640"/>
        <w:jc w:val="left"/>
        <w:rPr>
          <w:rFonts w:eastAsia="仿宋"/>
          <w:kern w:val="0"/>
          <w:sz w:val="32"/>
          <w:szCs w:val="32"/>
        </w:rPr>
      </w:pPr>
      <w:r>
        <w:rPr>
          <w:rFonts w:eastAsia="仿宋"/>
          <w:kern w:val="0"/>
          <w:sz w:val="32"/>
          <w:szCs w:val="32"/>
        </w:rPr>
        <w:t>为了鼓励学生发展个性，提高学生学习的积极性、主动性和创造性，根据《南通大学全日制普通本科学生转专业实施办法》等有关文件精神，</w:t>
      </w:r>
      <w:r>
        <w:rPr>
          <w:rFonts w:eastAsia="仿宋"/>
          <w:sz w:val="32"/>
          <w:szCs w:val="32"/>
        </w:rPr>
        <w:t>结合学院实际情况，特制定</w:t>
      </w:r>
      <w:r>
        <w:rPr>
          <w:rFonts w:eastAsia="仿宋"/>
          <w:kern w:val="0"/>
          <w:sz w:val="32"/>
          <w:szCs w:val="32"/>
        </w:rPr>
        <w:t>本实施细则。</w:t>
      </w:r>
    </w:p>
    <w:p w:rsidR="00234947" w:rsidRDefault="005E5E79">
      <w:pPr>
        <w:widowControl/>
        <w:spacing w:line="560" w:lineRule="exact"/>
        <w:ind w:firstLineChars="200" w:firstLine="643"/>
        <w:jc w:val="left"/>
        <w:outlineLvl w:val="0"/>
        <w:rPr>
          <w:rFonts w:eastAsia="仿宋"/>
          <w:b/>
          <w:kern w:val="0"/>
          <w:sz w:val="32"/>
          <w:szCs w:val="32"/>
        </w:rPr>
      </w:pPr>
      <w:r>
        <w:rPr>
          <w:rFonts w:eastAsia="仿宋"/>
          <w:b/>
          <w:kern w:val="0"/>
          <w:sz w:val="32"/>
          <w:szCs w:val="32"/>
        </w:rPr>
        <w:t>一、学院转专业领导小组</w:t>
      </w:r>
    </w:p>
    <w:p w:rsidR="00234947" w:rsidRDefault="005E5E79">
      <w:pPr>
        <w:widowControl/>
        <w:spacing w:line="560" w:lineRule="exact"/>
        <w:ind w:firstLineChars="200" w:firstLine="640"/>
        <w:jc w:val="left"/>
        <w:rPr>
          <w:rFonts w:eastAsia="仿宋"/>
          <w:kern w:val="0"/>
          <w:sz w:val="32"/>
          <w:szCs w:val="32"/>
        </w:rPr>
      </w:pPr>
      <w:r>
        <w:rPr>
          <w:rFonts w:eastAsia="仿宋"/>
          <w:kern w:val="0"/>
          <w:sz w:val="32"/>
          <w:szCs w:val="32"/>
        </w:rPr>
        <w:lastRenderedPageBreak/>
        <w:t>组</w:t>
      </w:r>
      <w:r>
        <w:rPr>
          <w:rFonts w:eastAsia="仿宋"/>
          <w:kern w:val="0"/>
          <w:sz w:val="32"/>
          <w:szCs w:val="32"/>
        </w:rPr>
        <w:t xml:space="preserve">  </w:t>
      </w:r>
      <w:r>
        <w:rPr>
          <w:rFonts w:eastAsia="仿宋"/>
          <w:kern w:val="0"/>
          <w:sz w:val="32"/>
          <w:szCs w:val="32"/>
        </w:rPr>
        <w:t>长：蒋国宏、马列波</w:t>
      </w:r>
    </w:p>
    <w:p w:rsidR="00234947" w:rsidRDefault="005E5E79">
      <w:pPr>
        <w:widowControl/>
        <w:spacing w:line="560" w:lineRule="exact"/>
        <w:ind w:firstLineChars="200" w:firstLine="640"/>
        <w:jc w:val="left"/>
        <w:rPr>
          <w:rFonts w:eastAsia="仿宋"/>
          <w:kern w:val="0"/>
          <w:sz w:val="32"/>
          <w:szCs w:val="32"/>
        </w:rPr>
      </w:pPr>
      <w:r>
        <w:rPr>
          <w:rFonts w:eastAsia="仿宋"/>
          <w:kern w:val="0"/>
          <w:sz w:val="32"/>
          <w:szCs w:val="32"/>
        </w:rPr>
        <w:t>副组长：宋超、黄功勤、姚乐</w:t>
      </w:r>
    </w:p>
    <w:p w:rsidR="00234947" w:rsidRDefault="005E5E79">
      <w:pPr>
        <w:widowControl/>
        <w:spacing w:line="560" w:lineRule="exact"/>
        <w:ind w:firstLineChars="200" w:firstLine="640"/>
        <w:jc w:val="left"/>
        <w:rPr>
          <w:rFonts w:eastAsia="仿宋"/>
          <w:kern w:val="0"/>
          <w:sz w:val="32"/>
          <w:szCs w:val="32"/>
        </w:rPr>
      </w:pPr>
      <w:r>
        <w:rPr>
          <w:rFonts w:eastAsia="仿宋"/>
          <w:kern w:val="0"/>
          <w:sz w:val="32"/>
          <w:szCs w:val="32"/>
        </w:rPr>
        <w:t>成</w:t>
      </w:r>
      <w:r>
        <w:rPr>
          <w:rFonts w:eastAsia="仿宋"/>
          <w:kern w:val="0"/>
          <w:sz w:val="32"/>
          <w:szCs w:val="32"/>
        </w:rPr>
        <w:t xml:space="preserve">  </w:t>
      </w:r>
      <w:r>
        <w:rPr>
          <w:rFonts w:eastAsia="仿宋"/>
          <w:kern w:val="0"/>
          <w:sz w:val="32"/>
          <w:szCs w:val="32"/>
        </w:rPr>
        <w:t>员：张扬金、杨月斌、袁红、刘翠霞、高鹏程</w:t>
      </w:r>
    </w:p>
    <w:p w:rsidR="00234947" w:rsidRDefault="005E5E79">
      <w:pPr>
        <w:widowControl/>
        <w:spacing w:line="560" w:lineRule="exact"/>
        <w:ind w:firstLineChars="200" w:firstLine="640"/>
        <w:jc w:val="left"/>
        <w:rPr>
          <w:rFonts w:eastAsia="仿宋"/>
          <w:kern w:val="0"/>
          <w:sz w:val="32"/>
          <w:szCs w:val="32"/>
        </w:rPr>
      </w:pPr>
      <w:r>
        <w:rPr>
          <w:rFonts w:eastAsia="仿宋"/>
          <w:kern w:val="0"/>
          <w:sz w:val="32"/>
          <w:szCs w:val="32"/>
        </w:rPr>
        <w:t>秘</w:t>
      </w:r>
      <w:r>
        <w:rPr>
          <w:rFonts w:eastAsia="仿宋"/>
          <w:kern w:val="0"/>
          <w:sz w:val="32"/>
          <w:szCs w:val="32"/>
        </w:rPr>
        <w:t xml:space="preserve">  </w:t>
      </w:r>
      <w:r>
        <w:rPr>
          <w:rFonts w:eastAsia="仿宋"/>
          <w:kern w:val="0"/>
          <w:sz w:val="32"/>
          <w:szCs w:val="32"/>
        </w:rPr>
        <w:t>书：孔繁华</w:t>
      </w:r>
    </w:p>
    <w:p w:rsidR="00234947" w:rsidRDefault="005E5E79">
      <w:pPr>
        <w:widowControl/>
        <w:spacing w:line="560" w:lineRule="exact"/>
        <w:ind w:firstLineChars="200" w:firstLine="643"/>
        <w:jc w:val="left"/>
        <w:outlineLvl w:val="0"/>
        <w:rPr>
          <w:rFonts w:eastAsia="仿宋"/>
          <w:sz w:val="32"/>
          <w:szCs w:val="32"/>
        </w:rPr>
      </w:pPr>
      <w:r>
        <w:rPr>
          <w:rFonts w:eastAsia="仿宋"/>
          <w:b/>
          <w:kern w:val="0"/>
          <w:sz w:val="32"/>
          <w:szCs w:val="32"/>
        </w:rPr>
        <w:t>二、转专业的对象及人数</w:t>
      </w:r>
    </w:p>
    <w:p w:rsidR="00234947" w:rsidRDefault="005E5E79">
      <w:pPr>
        <w:widowControl/>
        <w:spacing w:line="560" w:lineRule="exact"/>
        <w:ind w:firstLineChars="200" w:firstLine="640"/>
        <w:jc w:val="left"/>
        <w:rPr>
          <w:rFonts w:eastAsia="仿宋"/>
          <w:kern w:val="0"/>
          <w:sz w:val="32"/>
          <w:szCs w:val="32"/>
        </w:rPr>
      </w:pPr>
      <w:r>
        <w:rPr>
          <w:rFonts w:eastAsia="仿宋"/>
          <w:kern w:val="0"/>
          <w:sz w:val="32"/>
          <w:szCs w:val="32"/>
        </w:rPr>
        <w:t>1</w:t>
      </w:r>
      <w:r>
        <w:rPr>
          <w:rFonts w:eastAsia="仿宋" w:hint="eastAsia"/>
          <w:kern w:val="0"/>
          <w:sz w:val="32"/>
          <w:szCs w:val="32"/>
        </w:rPr>
        <w:t>.</w:t>
      </w:r>
      <w:r>
        <w:rPr>
          <w:rFonts w:eastAsia="仿宋"/>
          <w:kern w:val="0"/>
          <w:sz w:val="32"/>
          <w:szCs w:val="32"/>
        </w:rPr>
        <w:t>本次转专业的对象为我校</w:t>
      </w:r>
      <w:r>
        <w:rPr>
          <w:rFonts w:eastAsia="仿宋"/>
          <w:kern w:val="0"/>
          <w:sz w:val="32"/>
          <w:szCs w:val="32"/>
        </w:rPr>
        <w:t>2017</w:t>
      </w:r>
      <w:r>
        <w:rPr>
          <w:rFonts w:eastAsia="仿宋"/>
          <w:kern w:val="0"/>
          <w:sz w:val="32"/>
          <w:szCs w:val="32"/>
        </w:rPr>
        <w:t>年入校的在校普通全日制学生。</w:t>
      </w:r>
    </w:p>
    <w:p w:rsidR="00234947" w:rsidRDefault="005E5E79">
      <w:pPr>
        <w:widowControl/>
        <w:spacing w:line="560" w:lineRule="exact"/>
        <w:ind w:firstLineChars="200" w:firstLine="640"/>
        <w:jc w:val="left"/>
        <w:rPr>
          <w:rFonts w:eastAsia="仿宋"/>
          <w:color w:val="000000"/>
          <w:kern w:val="0"/>
          <w:sz w:val="32"/>
          <w:szCs w:val="32"/>
        </w:rPr>
      </w:pPr>
      <w:r>
        <w:rPr>
          <w:rFonts w:eastAsia="仿宋"/>
          <w:kern w:val="0"/>
          <w:sz w:val="32"/>
          <w:szCs w:val="32"/>
        </w:rPr>
        <w:t>2</w:t>
      </w:r>
      <w:r>
        <w:rPr>
          <w:rFonts w:eastAsia="仿宋" w:hint="eastAsia"/>
          <w:kern w:val="0"/>
          <w:sz w:val="32"/>
          <w:szCs w:val="32"/>
        </w:rPr>
        <w:t>.</w:t>
      </w:r>
      <w:r>
        <w:rPr>
          <w:rFonts w:eastAsia="仿宋"/>
          <w:kern w:val="0"/>
          <w:sz w:val="32"/>
          <w:szCs w:val="32"/>
        </w:rPr>
        <w:t>根据学院实际情况，确定本次允许转入学生的适当数量。具体人数为：</w:t>
      </w:r>
    </w:p>
    <w:tbl>
      <w:tblPr>
        <w:tblStyle w:val="a9"/>
        <w:tblpPr w:leftFromText="180" w:rightFromText="180" w:vertAnchor="text" w:horzAnchor="margin" w:tblpXSpec="center" w:tblpY="158"/>
        <w:tblW w:w="7308" w:type="dxa"/>
        <w:tblLayout w:type="fixed"/>
        <w:tblLook w:val="04A0" w:firstRow="1" w:lastRow="0" w:firstColumn="1" w:lastColumn="0" w:noHBand="0" w:noVBand="1"/>
      </w:tblPr>
      <w:tblGrid>
        <w:gridCol w:w="2840"/>
        <w:gridCol w:w="2841"/>
        <w:gridCol w:w="1627"/>
      </w:tblGrid>
      <w:tr w:rsidR="00234947">
        <w:tc>
          <w:tcPr>
            <w:tcW w:w="2840"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专业名称</w:t>
            </w:r>
          </w:p>
        </w:tc>
        <w:tc>
          <w:tcPr>
            <w:tcW w:w="2841"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年级</w:t>
            </w:r>
          </w:p>
        </w:tc>
        <w:tc>
          <w:tcPr>
            <w:tcW w:w="1627"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转入人数</w:t>
            </w:r>
          </w:p>
        </w:tc>
      </w:tr>
      <w:tr w:rsidR="00234947">
        <w:tc>
          <w:tcPr>
            <w:tcW w:w="2840" w:type="dxa"/>
            <w:vMerge w:val="restart"/>
            <w:vAlign w:val="center"/>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行政管理</w:t>
            </w:r>
          </w:p>
        </w:tc>
        <w:tc>
          <w:tcPr>
            <w:tcW w:w="2841"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2017</w:t>
            </w:r>
          </w:p>
        </w:tc>
        <w:tc>
          <w:tcPr>
            <w:tcW w:w="1627"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3</w:t>
            </w:r>
          </w:p>
        </w:tc>
      </w:tr>
      <w:tr w:rsidR="00234947">
        <w:tc>
          <w:tcPr>
            <w:tcW w:w="2840" w:type="dxa"/>
            <w:vMerge/>
          </w:tcPr>
          <w:p w:rsidR="00234947" w:rsidRDefault="00234947">
            <w:pPr>
              <w:spacing w:line="560" w:lineRule="exact"/>
              <w:jc w:val="center"/>
              <w:rPr>
                <w:rFonts w:eastAsia="仿宋"/>
                <w:color w:val="000000"/>
                <w:kern w:val="0"/>
                <w:sz w:val="32"/>
                <w:szCs w:val="32"/>
              </w:rPr>
            </w:pPr>
          </w:p>
        </w:tc>
        <w:tc>
          <w:tcPr>
            <w:tcW w:w="2841"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2018</w:t>
            </w:r>
          </w:p>
        </w:tc>
        <w:tc>
          <w:tcPr>
            <w:tcW w:w="1627"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6</w:t>
            </w:r>
          </w:p>
        </w:tc>
      </w:tr>
      <w:tr w:rsidR="00234947">
        <w:tc>
          <w:tcPr>
            <w:tcW w:w="2840" w:type="dxa"/>
            <w:vMerge w:val="restart"/>
            <w:vAlign w:val="center"/>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公共事业管理</w:t>
            </w:r>
          </w:p>
        </w:tc>
        <w:tc>
          <w:tcPr>
            <w:tcW w:w="2841"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2017</w:t>
            </w:r>
          </w:p>
        </w:tc>
        <w:tc>
          <w:tcPr>
            <w:tcW w:w="1627"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4</w:t>
            </w:r>
          </w:p>
        </w:tc>
      </w:tr>
      <w:tr w:rsidR="00234947">
        <w:tc>
          <w:tcPr>
            <w:tcW w:w="2840" w:type="dxa"/>
            <w:vMerge/>
            <w:vAlign w:val="center"/>
          </w:tcPr>
          <w:p w:rsidR="00234947" w:rsidRDefault="00234947">
            <w:pPr>
              <w:spacing w:line="560" w:lineRule="exact"/>
              <w:jc w:val="center"/>
              <w:rPr>
                <w:rFonts w:eastAsia="仿宋"/>
                <w:color w:val="000000"/>
                <w:kern w:val="0"/>
                <w:sz w:val="32"/>
                <w:szCs w:val="32"/>
              </w:rPr>
            </w:pPr>
          </w:p>
        </w:tc>
        <w:tc>
          <w:tcPr>
            <w:tcW w:w="2841"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2018</w:t>
            </w:r>
          </w:p>
        </w:tc>
        <w:tc>
          <w:tcPr>
            <w:tcW w:w="1627"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8</w:t>
            </w:r>
          </w:p>
        </w:tc>
      </w:tr>
      <w:tr w:rsidR="00234947">
        <w:tc>
          <w:tcPr>
            <w:tcW w:w="2840" w:type="dxa"/>
            <w:vMerge w:val="restart"/>
            <w:vAlign w:val="center"/>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社会工作</w:t>
            </w:r>
          </w:p>
        </w:tc>
        <w:tc>
          <w:tcPr>
            <w:tcW w:w="2841"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2017</w:t>
            </w:r>
          </w:p>
        </w:tc>
        <w:tc>
          <w:tcPr>
            <w:tcW w:w="1627"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2</w:t>
            </w:r>
          </w:p>
        </w:tc>
      </w:tr>
      <w:tr w:rsidR="00234947">
        <w:tc>
          <w:tcPr>
            <w:tcW w:w="2840" w:type="dxa"/>
            <w:vMerge/>
          </w:tcPr>
          <w:p w:rsidR="00234947" w:rsidRDefault="00234947">
            <w:pPr>
              <w:spacing w:line="560" w:lineRule="exact"/>
              <w:jc w:val="center"/>
              <w:rPr>
                <w:rFonts w:eastAsia="仿宋"/>
                <w:color w:val="000000"/>
                <w:kern w:val="0"/>
                <w:sz w:val="32"/>
                <w:szCs w:val="32"/>
              </w:rPr>
            </w:pPr>
          </w:p>
        </w:tc>
        <w:tc>
          <w:tcPr>
            <w:tcW w:w="2841"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2018</w:t>
            </w:r>
          </w:p>
        </w:tc>
        <w:tc>
          <w:tcPr>
            <w:tcW w:w="1627"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5</w:t>
            </w:r>
          </w:p>
        </w:tc>
      </w:tr>
      <w:tr w:rsidR="00234947">
        <w:tc>
          <w:tcPr>
            <w:tcW w:w="2840" w:type="dxa"/>
            <w:vMerge w:val="restart"/>
            <w:vAlign w:val="center"/>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信息管理与信息系统</w:t>
            </w:r>
          </w:p>
        </w:tc>
        <w:tc>
          <w:tcPr>
            <w:tcW w:w="2841"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2017</w:t>
            </w:r>
          </w:p>
        </w:tc>
        <w:tc>
          <w:tcPr>
            <w:tcW w:w="1627"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3</w:t>
            </w:r>
          </w:p>
        </w:tc>
      </w:tr>
      <w:tr w:rsidR="00234947">
        <w:tc>
          <w:tcPr>
            <w:tcW w:w="2840" w:type="dxa"/>
            <w:vMerge/>
          </w:tcPr>
          <w:p w:rsidR="00234947" w:rsidRDefault="00234947">
            <w:pPr>
              <w:spacing w:line="560" w:lineRule="exact"/>
              <w:jc w:val="center"/>
              <w:rPr>
                <w:rFonts w:eastAsia="仿宋"/>
                <w:color w:val="000000"/>
                <w:kern w:val="0"/>
                <w:sz w:val="32"/>
                <w:szCs w:val="32"/>
              </w:rPr>
            </w:pPr>
          </w:p>
        </w:tc>
        <w:tc>
          <w:tcPr>
            <w:tcW w:w="2841"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2018</w:t>
            </w:r>
          </w:p>
        </w:tc>
        <w:tc>
          <w:tcPr>
            <w:tcW w:w="1627" w:type="dxa"/>
          </w:tcPr>
          <w:p w:rsidR="00234947" w:rsidRDefault="005E5E79">
            <w:pPr>
              <w:spacing w:line="560" w:lineRule="exact"/>
              <w:jc w:val="center"/>
              <w:rPr>
                <w:rFonts w:eastAsia="仿宋"/>
                <w:color w:val="000000"/>
                <w:kern w:val="0"/>
                <w:sz w:val="32"/>
                <w:szCs w:val="32"/>
              </w:rPr>
            </w:pPr>
            <w:r>
              <w:rPr>
                <w:rFonts w:eastAsia="仿宋"/>
                <w:color w:val="000000"/>
                <w:kern w:val="0"/>
                <w:sz w:val="32"/>
                <w:szCs w:val="32"/>
              </w:rPr>
              <w:t>6</w:t>
            </w:r>
          </w:p>
        </w:tc>
      </w:tr>
    </w:tbl>
    <w:p w:rsidR="00234947" w:rsidRDefault="005E5E79">
      <w:pPr>
        <w:widowControl/>
        <w:spacing w:line="560" w:lineRule="exact"/>
        <w:ind w:firstLineChars="200" w:firstLine="643"/>
        <w:jc w:val="left"/>
        <w:outlineLvl w:val="0"/>
        <w:rPr>
          <w:rFonts w:eastAsia="仿宋"/>
          <w:b/>
          <w:bCs/>
          <w:kern w:val="0"/>
          <w:sz w:val="32"/>
          <w:szCs w:val="32"/>
        </w:rPr>
      </w:pPr>
      <w:r>
        <w:rPr>
          <w:rFonts w:eastAsia="仿宋"/>
          <w:b/>
          <w:kern w:val="0"/>
          <w:sz w:val="32"/>
          <w:szCs w:val="32"/>
        </w:rPr>
        <w:t>三、考核办法</w:t>
      </w:r>
    </w:p>
    <w:p w:rsidR="00234947" w:rsidRDefault="005E5E79">
      <w:pPr>
        <w:widowControl/>
        <w:spacing w:line="560" w:lineRule="exact"/>
        <w:ind w:firstLineChars="200" w:firstLine="640"/>
        <w:jc w:val="left"/>
        <w:rPr>
          <w:rFonts w:eastAsia="仿宋"/>
          <w:kern w:val="0"/>
          <w:sz w:val="32"/>
          <w:szCs w:val="32"/>
        </w:rPr>
      </w:pPr>
      <w:r>
        <w:rPr>
          <w:rFonts w:eastAsia="仿宋"/>
          <w:kern w:val="0"/>
          <w:sz w:val="32"/>
          <w:szCs w:val="32"/>
        </w:rPr>
        <w:t>1</w:t>
      </w:r>
      <w:r>
        <w:rPr>
          <w:rFonts w:eastAsia="仿宋" w:hint="eastAsia"/>
          <w:kern w:val="0"/>
          <w:sz w:val="32"/>
          <w:szCs w:val="32"/>
        </w:rPr>
        <w:t>.</w:t>
      </w:r>
      <w:r>
        <w:rPr>
          <w:rFonts w:eastAsia="仿宋"/>
          <w:kern w:val="0"/>
          <w:sz w:val="32"/>
          <w:szCs w:val="32"/>
        </w:rPr>
        <w:t>对转入学生的考核。学院将成立考核小组进行集中考核。考核方式为面试，主要考察学生的思想素质、专业认知、专业兴趣、发展潜力等。面试由相关专家</w:t>
      </w:r>
      <w:r>
        <w:rPr>
          <w:rFonts w:eastAsia="仿宋"/>
          <w:kern w:val="0"/>
          <w:sz w:val="32"/>
          <w:szCs w:val="32"/>
        </w:rPr>
        <w:t>5</w:t>
      </w:r>
      <w:r>
        <w:rPr>
          <w:rFonts w:eastAsia="仿宋"/>
          <w:kern w:val="0"/>
          <w:sz w:val="32"/>
          <w:szCs w:val="32"/>
        </w:rPr>
        <w:t>人组成，各自独立打分后加权平均。最终依照面试成绩（保留小数点后面两位数）高低依次排名。面试成绩同分者，依据该</w:t>
      </w:r>
      <w:r>
        <w:rPr>
          <w:rFonts w:eastAsia="仿宋"/>
          <w:kern w:val="0"/>
          <w:sz w:val="32"/>
          <w:szCs w:val="32"/>
        </w:rPr>
        <w:lastRenderedPageBreak/>
        <w:t>生已学考试课程的平均分进行再次排序，</w:t>
      </w:r>
      <w:r>
        <w:rPr>
          <w:rFonts w:eastAsia="仿宋"/>
          <w:color w:val="000000"/>
          <w:kern w:val="0"/>
          <w:sz w:val="32"/>
          <w:szCs w:val="32"/>
        </w:rPr>
        <w:t>确定拟转入学生名单，</w:t>
      </w:r>
      <w:r>
        <w:rPr>
          <w:rFonts w:eastAsia="仿宋"/>
          <w:kern w:val="0"/>
          <w:sz w:val="32"/>
          <w:szCs w:val="32"/>
        </w:rPr>
        <w:t>并在学院予以公示，公示时间不少于三个工作日。</w:t>
      </w:r>
    </w:p>
    <w:p w:rsidR="00234947" w:rsidRDefault="005E5E79">
      <w:pPr>
        <w:widowControl/>
        <w:spacing w:line="560" w:lineRule="exact"/>
        <w:ind w:firstLineChars="200" w:firstLine="640"/>
        <w:jc w:val="left"/>
        <w:rPr>
          <w:rFonts w:eastAsia="仿宋"/>
          <w:kern w:val="0"/>
          <w:sz w:val="32"/>
          <w:szCs w:val="32"/>
        </w:rPr>
      </w:pPr>
      <w:r>
        <w:rPr>
          <w:rFonts w:eastAsia="仿宋"/>
          <w:kern w:val="0"/>
          <w:sz w:val="32"/>
          <w:szCs w:val="32"/>
        </w:rPr>
        <w:t>2</w:t>
      </w:r>
      <w:r>
        <w:rPr>
          <w:rFonts w:eastAsia="仿宋" w:hint="eastAsia"/>
          <w:kern w:val="0"/>
          <w:sz w:val="32"/>
          <w:szCs w:val="32"/>
        </w:rPr>
        <w:t>.</w:t>
      </w:r>
      <w:r>
        <w:rPr>
          <w:rFonts w:eastAsia="仿宋"/>
          <w:kern w:val="0"/>
          <w:sz w:val="32"/>
          <w:szCs w:val="32"/>
        </w:rPr>
        <w:t>2017</w:t>
      </w:r>
      <w:r>
        <w:rPr>
          <w:rFonts w:eastAsia="仿宋"/>
          <w:kern w:val="0"/>
          <w:sz w:val="32"/>
          <w:szCs w:val="32"/>
        </w:rPr>
        <w:t>级转入的学生原则上随</w:t>
      </w:r>
      <w:r>
        <w:rPr>
          <w:rFonts w:eastAsia="仿宋"/>
          <w:kern w:val="0"/>
          <w:sz w:val="32"/>
          <w:szCs w:val="32"/>
        </w:rPr>
        <w:t>2018</w:t>
      </w:r>
      <w:r>
        <w:rPr>
          <w:rFonts w:eastAsia="仿宋"/>
          <w:kern w:val="0"/>
          <w:sz w:val="32"/>
          <w:szCs w:val="32"/>
        </w:rPr>
        <w:t>级学习。如学生获得转入专业同年级学科基础课程二分之一学分的，且必须满足下表有关课程及学时的要求，方可转入同年级学习。</w:t>
      </w:r>
    </w:p>
    <w:tbl>
      <w:tblPr>
        <w:tblStyle w:val="a9"/>
        <w:tblW w:w="8296" w:type="dxa"/>
        <w:jc w:val="center"/>
        <w:tblLayout w:type="fixed"/>
        <w:tblLook w:val="04A0" w:firstRow="1" w:lastRow="0" w:firstColumn="1" w:lastColumn="0" w:noHBand="0" w:noVBand="1"/>
      </w:tblPr>
      <w:tblGrid>
        <w:gridCol w:w="2068"/>
        <w:gridCol w:w="3172"/>
        <w:gridCol w:w="1985"/>
        <w:gridCol w:w="1071"/>
      </w:tblGrid>
      <w:tr w:rsidR="00234947">
        <w:trPr>
          <w:jc w:val="center"/>
        </w:trPr>
        <w:tc>
          <w:tcPr>
            <w:tcW w:w="2068" w:type="dxa"/>
          </w:tcPr>
          <w:p w:rsidR="00234947" w:rsidRDefault="005E5E79">
            <w:pPr>
              <w:widowControl/>
              <w:spacing w:line="560" w:lineRule="exact"/>
              <w:jc w:val="center"/>
              <w:rPr>
                <w:rFonts w:eastAsia="仿宋"/>
                <w:sz w:val="32"/>
                <w:szCs w:val="32"/>
              </w:rPr>
            </w:pPr>
            <w:r>
              <w:rPr>
                <w:rFonts w:eastAsia="仿宋"/>
                <w:sz w:val="32"/>
                <w:szCs w:val="32"/>
              </w:rPr>
              <w:t>转入专业</w:t>
            </w:r>
          </w:p>
        </w:tc>
        <w:tc>
          <w:tcPr>
            <w:tcW w:w="3172" w:type="dxa"/>
          </w:tcPr>
          <w:p w:rsidR="00234947" w:rsidRDefault="005E5E79">
            <w:pPr>
              <w:widowControl/>
              <w:spacing w:line="560" w:lineRule="exact"/>
              <w:jc w:val="center"/>
              <w:rPr>
                <w:rFonts w:eastAsia="仿宋"/>
                <w:sz w:val="32"/>
                <w:szCs w:val="32"/>
              </w:rPr>
            </w:pPr>
            <w:r>
              <w:rPr>
                <w:rFonts w:eastAsia="仿宋"/>
                <w:kern w:val="0"/>
                <w:sz w:val="32"/>
                <w:szCs w:val="32"/>
              </w:rPr>
              <w:t>学科基础课程名称</w:t>
            </w:r>
          </w:p>
        </w:tc>
        <w:tc>
          <w:tcPr>
            <w:tcW w:w="1985" w:type="dxa"/>
          </w:tcPr>
          <w:p w:rsidR="00234947" w:rsidRDefault="005E5E79">
            <w:pPr>
              <w:widowControl/>
              <w:spacing w:line="560" w:lineRule="exact"/>
              <w:jc w:val="center"/>
              <w:rPr>
                <w:rFonts w:eastAsia="仿宋"/>
                <w:sz w:val="32"/>
                <w:szCs w:val="32"/>
              </w:rPr>
            </w:pPr>
            <w:r>
              <w:rPr>
                <w:rFonts w:eastAsia="仿宋"/>
                <w:sz w:val="32"/>
                <w:szCs w:val="32"/>
              </w:rPr>
              <w:t>最低学时</w:t>
            </w:r>
          </w:p>
        </w:tc>
        <w:tc>
          <w:tcPr>
            <w:tcW w:w="1071" w:type="dxa"/>
          </w:tcPr>
          <w:p w:rsidR="00234947" w:rsidRDefault="005E5E79">
            <w:pPr>
              <w:widowControl/>
              <w:spacing w:line="560" w:lineRule="exact"/>
              <w:jc w:val="center"/>
              <w:rPr>
                <w:rFonts w:eastAsia="仿宋"/>
                <w:sz w:val="32"/>
                <w:szCs w:val="32"/>
              </w:rPr>
            </w:pPr>
            <w:r>
              <w:rPr>
                <w:rFonts w:eastAsia="仿宋"/>
                <w:sz w:val="32"/>
                <w:szCs w:val="32"/>
              </w:rPr>
              <w:t>备注</w:t>
            </w:r>
          </w:p>
        </w:tc>
      </w:tr>
      <w:tr w:rsidR="00234947">
        <w:trPr>
          <w:jc w:val="center"/>
        </w:trPr>
        <w:tc>
          <w:tcPr>
            <w:tcW w:w="2068" w:type="dxa"/>
            <w:vMerge w:val="restart"/>
            <w:vAlign w:val="center"/>
          </w:tcPr>
          <w:p w:rsidR="00234947" w:rsidRDefault="005E5E79">
            <w:pPr>
              <w:widowControl/>
              <w:spacing w:line="560" w:lineRule="exact"/>
              <w:jc w:val="center"/>
              <w:rPr>
                <w:rFonts w:eastAsia="仿宋"/>
                <w:sz w:val="32"/>
                <w:szCs w:val="32"/>
              </w:rPr>
            </w:pPr>
            <w:r>
              <w:rPr>
                <w:rFonts w:eastAsia="仿宋"/>
                <w:sz w:val="32"/>
                <w:szCs w:val="32"/>
              </w:rPr>
              <w:t>行政管理</w:t>
            </w:r>
          </w:p>
        </w:tc>
        <w:tc>
          <w:tcPr>
            <w:tcW w:w="3172" w:type="dxa"/>
          </w:tcPr>
          <w:p w:rsidR="00234947" w:rsidRDefault="005E5E79">
            <w:pPr>
              <w:widowControl/>
              <w:spacing w:line="560" w:lineRule="exact"/>
              <w:jc w:val="center"/>
              <w:rPr>
                <w:rFonts w:eastAsia="仿宋"/>
                <w:sz w:val="32"/>
                <w:szCs w:val="32"/>
              </w:rPr>
            </w:pPr>
            <w:r>
              <w:rPr>
                <w:rFonts w:eastAsia="仿宋"/>
                <w:sz w:val="32"/>
                <w:szCs w:val="32"/>
              </w:rPr>
              <w:t>法学概论</w:t>
            </w:r>
          </w:p>
        </w:tc>
        <w:tc>
          <w:tcPr>
            <w:tcW w:w="1985" w:type="dxa"/>
          </w:tcPr>
          <w:p w:rsidR="00234947" w:rsidRDefault="005E5E79">
            <w:pPr>
              <w:widowControl/>
              <w:spacing w:line="560" w:lineRule="exact"/>
              <w:jc w:val="center"/>
              <w:rPr>
                <w:rFonts w:eastAsia="仿宋"/>
                <w:sz w:val="32"/>
                <w:szCs w:val="32"/>
              </w:rPr>
            </w:pPr>
            <w:r>
              <w:rPr>
                <w:rFonts w:eastAsia="仿宋"/>
                <w:sz w:val="32"/>
                <w:szCs w:val="32"/>
              </w:rPr>
              <w:t>51</w:t>
            </w:r>
          </w:p>
        </w:tc>
        <w:tc>
          <w:tcPr>
            <w:tcW w:w="1071" w:type="dxa"/>
          </w:tcPr>
          <w:p w:rsidR="00234947" w:rsidRDefault="00234947">
            <w:pPr>
              <w:widowControl/>
              <w:spacing w:line="560" w:lineRule="exact"/>
              <w:jc w:val="center"/>
              <w:rPr>
                <w:rFonts w:eastAsia="仿宋"/>
                <w:sz w:val="32"/>
                <w:szCs w:val="32"/>
              </w:rPr>
            </w:pPr>
          </w:p>
        </w:tc>
      </w:tr>
      <w:tr w:rsidR="00234947">
        <w:trPr>
          <w:jc w:val="center"/>
        </w:trPr>
        <w:tc>
          <w:tcPr>
            <w:tcW w:w="2068" w:type="dxa"/>
            <w:vMerge/>
          </w:tcPr>
          <w:p w:rsidR="00234947" w:rsidRDefault="00234947">
            <w:pPr>
              <w:widowControl/>
              <w:spacing w:line="560" w:lineRule="exact"/>
              <w:jc w:val="center"/>
              <w:rPr>
                <w:rFonts w:eastAsia="仿宋"/>
                <w:sz w:val="32"/>
                <w:szCs w:val="32"/>
              </w:rPr>
            </w:pPr>
          </w:p>
        </w:tc>
        <w:tc>
          <w:tcPr>
            <w:tcW w:w="3172" w:type="dxa"/>
          </w:tcPr>
          <w:p w:rsidR="00234947" w:rsidRDefault="005E5E79">
            <w:pPr>
              <w:widowControl/>
              <w:spacing w:line="560" w:lineRule="exact"/>
              <w:jc w:val="center"/>
              <w:rPr>
                <w:rFonts w:eastAsia="仿宋"/>
                <w:sz w:val="32"/>
                <w:szCs w:val="32"/>
              </w:rPr>
            </w:pPr>
            <w:r>
              <w:rPr>
                <w:rFonts w:eastAsia="仿宋"/>
                <w:sz w:val="32"/>
                <w:szCs w:val="32"/>
              </w:rPr>
              <w:t>管理学原理</w:t>
            </w:r>
          </w:p>
        </w:tc>
        <w:tc>
          <w:tcPr>
            <w:tcW w:w="1985" w:type="dxa"/>
          </w:tcPr>
          <w:p w:rsidR="00234947" w:rsidRDefault="005E5E79">
            <w:pPr>
              <w:widowControl/>
              <w:spacing w:line="560" w:lineRule="exact"/>
              <w:jc w:val="center"/>
              <w:rPr>
                <w:rFonts w:eastAsia="仿宋"/>
                <w:sz w:val="32"/>
                <w:szCs w:val="32"/>
              </w:rPr>
            </w:pPr>
            <w:r>
              <w:rPr>
                <w:rFonts w:eastAsia="仿宋"/>
                <w:sz w:val="32"/>
                <w:szCs w:val="32"/>
              </w:rPr>
              <w:t>51</w:t>
            </w:r>
          </w:p>
        </w:tc>
        <w:tc>
          <w:tcPr>
            <w:tcW w:w="1071" w:type="dxa"/>
          </w:tcPr>
          <w:p w:rsidR="00234947" w:rsidRDefault="00234947">
            <w:pPr>
              <w:widowControl/>
              <w:spacing w:line="560" w:lineRule="exact"/>
              <w:jc w:val="center"/>
              <w:rPr>
                <w:rFonts w:eastAsia="仿宋"/>
                <w:sz w:val="32"/>
                <w:szCs w:val="32"/>
              </w:rPr>
            </w:pPr>
          </w:p>
        </w:tc>
      </w:tr>
      <w:tr w:rsidR="00234947">
        <w:trPr>
          <w:jc w:val="center"/>
        </w:trPr>
        <w:tc>
          <w:tcPr>
            <w:tcW w:w="2068" w:type="dxa"/>
            <w:vMerge w:val="restart"/>
            <w:vAlign w:val="center"/>
          </w:tcPr>
          <w:p w:rsidR="00234947" w:rsidRDefault="005E5E79">
            <w:pPr>
              <w:widowControl/>
              <w:spacing w:line="560" w:lineRule="exact"/>
              <w:jc w:val="center"/>
              <w:rPr>
                <w:rFonts w:eastAsia="仿宋"/>
                <w:sz w:val="32"/>
                <w:szCs w:val="32"/>
              </w:rPr>
            </w:pPr>
            <w:r>
              <w:rPr>
                <w:rFonts w:eastAsia="仿宋"/>
                <w:sz w:val="32"/>
                <w:szCs w:val="32"/>
              </w:rPr>
              <w:t>公共事业管理</w:t>
            </w:r>
          </w:p>
        </w:tc>
        <w:tc>
          <w:tcPr>
            <w:tcW w:w="3172" w:type="dxa"/>
          </w:tcPr>
          <w:p w:rsidR="00234947" w:rsidRDefault="005E5E79">
            <w:pPr>
              <w:widowControl/>
              <w:spacing w:line="560" w:lineRule="exact"/>
              <w:jc w:val="center"/>
              <w:rPr>
                <w:rFonts w:eastAsia="仿宋"/>
                <w:sz w:val="32"/>
                <w:szCs w:val="32"/>
              </w:rPr>
            </w:pPr>
            <w:r>
              <w:rPr>
                <w:rFonts w:eastAsia="仿宋"/>
                <w:sz w:val="32"/>
                <w:szCs w:val="32"/>
              </w:rPr>
              <w:t>政治学原理</w:t>
            </w:r>
          </w:p>
        </w:tc>
        <w:tc>
          <w:tcPr>
            <w:tcW w:w="1985" w:type="dxa"/>
          </w:tcPr>
          <w:p w:rsidR="00234947" w:rsidRDefault="005E5E79">
            <w:pPr>
              <w:widowControl/>
              <w:spacing w:line="560" w:lineRule="exact"/>
              <w:jc w:val="center"/>
              <w:rPr>
                <w:rFonts w:eastAsia="仿宋"/>
                <w:sz w:val="32"/>
                <w:szCs w:val="32"/>
              </w:rPr>
            </w:pPr>
            <w:r>
              <w:rPr>
                <w:rFonts w:eastAsia="仿宋"/>
                <w:sz w:val="32"/>
                <w:szCs w:val="32"/>
              </w:rPr>
              <w:t>68</w:t>
            </w:r>
          </w:p>
        </w:tc>
        <w:tc>
          <w:tcPr>
            <w:tcW w:w="1071" w:type="dxa"/>
          </w:tcPr>
          <w:p w:rsidR="00234947" w:rsidRDefault="00234947">
            <w:pPr>
              <w:widowControl/>
              <w:spacing w:line="560" w:lineRule="exact"/>
              <w:jc w:val="center"/>
              <w:rPr>
                <w:rFonts w:eastAsia="仿宋"/>
                <w:sz w:val="32"/>
                <w:szCs w:val="32"/>
              </w:rPr>
            </w:pPr>
          </w:p>
        </w:tc>
      </w:tr>
      <w:tr w:rsidR="00234947">
        <w:trPr>
          <w:jc w:val="center"/>
        </w:trPr>
        <w:tc>
          <w:tcPr>
            <w:tcW w:w="2068" w:type="dxa"/>
            <w:vMerge/>
          </w:tcPr>
          <w:p w:rsidR="00234947" w:rsidRDefault="00234947">
            <w:pPr>
              <w:widowControl/>
              <w:spacing w:line="560" w:lineRule="exact"/>
              <w:jc w:val="center"/>
              <w:rPr>
                <w:rFonts w:eastAsia="仿宋"/>
                <w:sz w:val="32"/>
                <w:szCs w:val="32"/>
              </w:rPr>
            </w:pPr>
          </w:p>
        </w:tc>
        <w:tc>
          <w:tcPr>
            <w:tcW w:w="3172" w:type="dxa"/>
          </w:tcPr>
          <w:p w:rsidR="00234947" w:rsidRDefault="005E5E79">
            <w:pPr>
              <w:widowControl/>
              <w:spacing w:line="560" w:lineRule="exact"/>
              <w:jc w:val="center"/>
              <w:rPr>
                <w:rFonts w:eastAsia="仿宋"/>
                <w:sz w:val="32"/>
                <w:szCs w:val="32"/>
              </w:rPr>
            </w:pPr>
            <w:r>
              <w:rPr>
                <w:rFonts w:eastAsia="仿宋"/>
                <w:sz w:val="32"/>
                <w:szCs w:val="32"/>
              </w:rPr>
              <w:t>管理学原理</w:t>
            </w:r>
          </w:p>
        </w:tc>
        <w:tc>
          <w:tcPr>
            <w:tcW w:w="1985" w:type="dxa"/>
          </w:tcPr>
          <w:p w:rsidR="00234947" w:rsidRDefault="005E5E79">
            <w:pPr>
              <w:widowControl/>
              <w:spacing w:line="560" w:lineRule="exact"/>
              <w:jc w:val="center"/>
              <w:rPr>
                <w:rFonts w:eastAsia="仿宋"/>
                <w:sz w:val="32"/>
                <w:szCs w:val="32"/>
              </w:rPr>
            </w:pPr>
            <w:r>
              <w:rPr>
                <w:rFonts w:eastAsia="仿宋"/>
                <w:sz w:val="32"/>
                <w:szCs w:val="32"/>
              </w:rPr>
              <w:t>51</w:t>
            </w:r>
          </w:p>
        </w:tc>
        <w:tc>
          <w:tcPr>
            <w:tcW w:w="1071" w:type="dxa"/>
          </w:tcPr>
          <w:p w:rsidR="00234947" w:rsidRDefault="00234947">
            <w:pPr>
              <w:widowControl/>
              <w:spacing w:line="560" w:lineRule="exact"/>
              <w:jc w:val="center"/>
              <w:rPr>
                <w:rFonts w:eastAsia="仿宋"/>
                <w:sz w:val="32"/>
                <w:szCs w:val="32"/>
              </w:rPr>
            </w:pPr>
          </w:p>
        </w:tc>
      </w:tr>
      <w:tr w:rsidR="00234947">
        <w:trPr>
          <w:jc w:val="center"/>
        </w:trPr>
        <w:tc>
          <w:tcPr>
            <w:tcW w:w="2068" w:type="dxa"/>
            <w:vMerge w:val="restart"/>
            <w:vAlign w:val="center"/>
          </w:tcPr>
          <w:p w:rsidR="00234947" w:rsidRDefault="005E5E79">
            <w:pPr>
              <w:widowControl/>
              <w:spacing w:line="560" w:lineRule="exact"/>
              <w:jc w:val="center"/>
              <w:rPr>
                <w:rFonts w:eastAsia="仿宋"/>
                <w:sz w:val="32"/>
                <w:szCs w:val="32"/>
              </w:rPr>
            </w:pPr>
            <w:r>
              <w:rPr>
                <w:rFonts w:eastAsia="仿宋"/>
                <w:sz w:val="32"/>
                <w:szCs w:val="32"/>
              </w:rPr>
              <w:t>信息管理与信息系统</w:t>
            </w:r>
          </w:p>
        </w:tc>
        <w:tc>
          <w:tcPr>
            <w:tcW w:w="3172" w:type="dxa"/>
          </w:tcPr>
          <w:p w:rsidR="00234947" w:rsidRDefault="005E5E79">
            <w:pPr>
              <w:widowControl/>
              <w:spacing w:line="560" w:lineRule="exact"/>
              <w:jc w:val="center"/>
              <w:rPr>
                <w:rFonts w:eastAsia="仿宋"/>
                <w:sz w:val="32"/>
                <w:szCs w:val="32"/>
              </w:rPr>
            </w:pPr>
            <w:r>
              <w:rPr>
                <w:rFonts w:eastAsia="仿宋"/>
                <w:sz w:val="32"/>
                <w:szCs w:val="32"/>
              </w:rPr>
              <w:t>信息管理学</w:t>
            </w:r>
          </w:p>
        </w:tc>
        <w:tc>
          <w:tcPr>
            <w:tcW w:w="1985" w:type="dxa"/>
          </w:tcPr>
          <w:p w:rsidR="00234947" w:rsidRDefault="005E5E79">
            <w:pPr>
              <w:widowControl/>
              <w:spacing w:line="560" w:lineRule="exact"/>
              <w:jc w:val="center"/>
              <w:rPr>
                <w:rFonts w:eastAsia="仿宋"/>
                <w:sz w:val="32"/>
                <w:szCs w:val="32"/>
              </w:rPr>
            </w:pPr>
            <w:r>
              <w:rPr>
                <w:rFonts w:eastAsia="仿宋"/>
                <w:sz w:val="32"/>
                <w:szCs w:val="32"/>
              </w:rPr>
              <w:t>48</w:t>
            </w:r>
          </w:p>
        </w:tc>
        <w:tc>
          <w:tcPr>
            <w:tcW w:w="1071" w:type="dxa"/>
          </w:tcPr>
          <w:p w:rsidR="00234947" w:rsidRDefault="00234947">
            <w:pPr>
              <w:widowControl/>
              <w:spacing w:line="560" w:lineRule="exact"/>
              <w:jc w:val="center"/>
              <w:rPr>
                <w:rFonts w:eastAsia="仿宋"/>
                <w:sz w:val="32"/>
                <w:szCs w:val="32"/>
              </w:rPr>
            </w:pPr>
          </w:p>
        </w:tc>
      </w:tr>
      <w:tr w:rsidR="00234947">
        <w:trPr>
          <w:jc w:val="center"/>
        </w:trPr>
        <w:tc>
          <w:tcPr>
            <w:tcW w:w="2068" w:type="dxa"/>
            <w:vMerge/>
          </w:tcPr>
          <w:p w:rsidR="00234947" w:rsidRDefault="00234947">
            <w:pPr>
              <w:widowControl/>
              <w:spacing w:line="560" w:lineRule="exact"/>
              <w:jc w:val="center"/>
              <w:rPr>
                <w:rFonts w:eastAsia="仿宋"/>
                <w:sz w:val="32"/>
                <w:szCs w:val="32"/>
              </w:rPr>
            </w:pPr>
          </w:p>
        </w:tc>
        <w:tc>
          <w:tcPr>
            <w:tcW w:w="3172" w:type="dxa"/>
          </w:tcPr>
          <w:p w:rsidR="00234947" w:rsidRDefault="005E5E79">
            <w:pPr>
              <w:widowControl/>
              <w:spacing w:line="560" w:lineRule="exact"/>
              <w:jc w:val="center"/>
              <w:rPr>
                <w:rFonts w:eastAsia="仿宋"/>
                <w:sz w:val="32"/>
                <w:szCs w:val="32"/>
              </w:rPr>
            </w:pPr>
            <w:r>
              <w:rPr>
                <w:rFonts w:eastAsia="仿宋"/>
                <w:sz w:val="32"/>
                <w:szCs w:val="32"/>
              </w:rPr>
              <w:t>高级语言程序设计</w:t>
            </w:r>
            <w:r>
              <w:rPr>
                <w:rFonts w:eastAsia="仿宋"/>
                <w:sz w:val="32"/>
                <w:szCs w:val="32"/>
              </w:rPr>
              <w:t>VC++</w:t>
            </w:r>
          </w:p>
        </w:tc>
        <w:tc>
          <w:tcPr>
            <w:tcW w:w="1985" w:type="dxa"/>
          </w:tcPr>
          <w:p w:rsidR="00234947" w:rsidRDefault="005E5E79">
            <w:pPr>
              <w:widowControl/>
              <w:spacing w:line="560" w:lineRule="exact"/>
              <w:jc w:val="center"/>
              <w:rPr>
                <w:rFonts w:eastAsia="仿宋"/>
                <w:sz w:val="32"/>
                <w:szCs w:val="32"/>
              </w:rPr>
            </w:pPr>
            <w:r>
              <w:rPr>
                <w:rFonts w:eastAsia="仿宋"/>
                <w:sz w:val="32"/>
                <w:szCs w:val="32"/>
              </w:rPr>
              <w:t>96</w:t>
            </w:r>
          </w:p>
        </w:tc>
        <w:tc>
          <w:tcPr>
            <w:tcW w:w="1071" w:type="dxa"/>
          </w:tcPr>
          <w:p w:rsidR="00234947" w:rsidRDefault="00234947">
            <w:pPr>
              <w:widowControl/>
              <w:spacing w:line="560" w:lineRule="exact"/>
              <w:jc w:val="center"/>
              <w:rPr>
                <w:rFonts w:eastAsia="仿宋"/>
                <w:sz w:val="32"/>
                <w:szCs w:val="32"/>
              </w:rPr>
            </w:pPr>
          </w:p>
        </w:tc>
      </w:tr>
      <w:tr w:rsidR="00234947">
        <w:trPr>
          <w:jc w:val="center"/>
        </w:trPr>
        <w:tc>
          <w:tcPr>
            <w:tcW w:w="2068" w:type="dxa"/>
            <w:vMerge w:val="restart"/>
            <w:vAlign w:val="center"/>
          </w:tcPr>
          <w:p w:rsidR="00234947" w:rsidRDefault="005E5E79">
            <w:pPr>
              <w:widowControl/>
              <w:spacing w:line="560" w:lineRule="exact"/>
              <w:jc w:val="center"/>
              <w:rPr>
                <w:rFonts w:eastAsia="仿宋"/>
                <w:sz w:val="32"/>
                <w:szCs w:val="32"/>
              </w:rPr>
            </w:pPr>
            <w:r>
              <w:rPr>
                <w:rFonts w:eastAsia="仿宋"/>
                <w:sz w:val="32"/>
                <w:szCs w:val="32"/>
              </w:rPr>
              <w:t>社会工作</w:t>
            </w:r>
          </w:p>
        </w:tc>
        <w:tc>
          <w:tcPr>
            <w:tcW w:w="3172" w:type="dxa"/>
          </w:tcPr>
          <w:p w:rsidR="00234947" w:rsidRDefault="005E5E79">
            <w:pPr>
              <w:widowControl/>
              <w:spacing w:line="560" w:lineRule="exact"/>
              <w:jc w:val="center"/>
              <w:rPr>
                <w:rFonts w:eastAsia="仿宋"/>
                <w:sz w:val="32"/>
                <w:szCs w:val="32"/>
              </w:rPr>
            </w:pPr>
            <w:r>
              <w:rPr>
                <w:rFonts w:eastAsia="仿宋"/>
                <w:sz w:val="32"/>
                <w:szCs w:val="32"/>
              </w:rPr>
              <w:t>社会学原理</w:t>
            </w:r>
          </w:p>
        </w:tc>
        <w:tc>
          <w:tcPr>
            <w:tcW w:w="1985" w:type="dxa"/>
          </w:tcPr>
          <w:p w:rsidR="00234947" w:rsidRDefault="005E5E79">
            <w:pPr>
              <w:widowControl/>
              <w:spacing w:line="560" w:lineRule="exact"/>
              <w:jc w:val="center"/>
              <w:rPr>
                <w:rFonts w:eastAsia="仿宋"/>
                <w:sz w:val="32"/>
                <w:szCs w:val="32"/>
              </w:rPr>
            </w:pPr>
            <w:r>
              <w:rPr>
                <w:rFonts w:eastAsia="仿宋"/>
                <w:sz w:val="32"/>
                <w:szCs w:val="32"/>
              </w:rPr>
              <w:t>64</w:t>
            </w:r>
          </w:p>
        </w:tc>
        <w:tc>
          <w:tcPr>
            <w:tcW w:w="1071" w:type="dxa"/>
          </w:tcPr>
          <w:p w:rsidR="00234947" w:rsidRDefault="00234947">
            <w:pPr>
              <w:widowControl/>
              <w:spacing w:line="560" w:lineRule="exact"/>
              <w:jc w:val="center"/>
              <w:rPr>
                <w:rFonts w:eastAsia="仿宋"/>
                <w:sz w:val="32"/>
                <w:szCs w:val="32"/>
              </w:rPr>
            </w:pPr>
          </w:p>
        </w:tc>
      </w:tr>
      <w:tr w:rsidR="00234947">
        <w:trPr>
          <w:jc w:val="center"/>
        </w:trPr>
        <w:tc>
          <w:tcPr>
            <w:tcW w:w="2068" w:type="dxa"/>
            <w:vMerge/>
          </w:tcPr>
          <w:p w:rsidR="00234947" w:rsidRDefault="00234947">
            <w:pPr>
              <w:widowControl/>
              <w:spacing w:line="560" w:lineRule="exact"/>
              <w:jc w:val="center"/>
              <w:rPr>
                <w:rFonts w:eastAsia="仿宋"/>
                <w:sz w:val="32"/>
                <w:szCs w:val="32"/>
              </w:rPr>
            </w:pPr>
          </w:p>
        </w:tc>
        <w:tc>
          <w:tcPr>
            <w:tcW w:w="3172" w:type="dxa"/>
          </w:tcPr>
          <w:p w:rsidR="00234947" w:rsidRDefault="005E5E79">
            <w:pPr>
              <w:widowControl/>
              <w:spacing w:line="560" w:lineRule="exact"/>
              <w:jc w:val="center"/>
              <w:rPr>
                <w:rFonts w:eastAsia="仿宋"/>
                <w:sz w:val="32"/>
                <w:szCs w:val="32"/>
              </w:rPr>
            </w:pPr>
            <w:r>
              <w:rPr>
                <w:rFonts w:eastAsia="仿宋"/>
                <w:sz w:val="32"/>
                <w:szCs w:val="32"/>
              </w:rPr>
              <w:t>社会工作概论</w:t>
            </w:r>
          </w:p>
        </w:tc>
        <w:tc>
          <w:tcPr>
            <w:tcW w:w="1985" w:type="dxa"/>
          </w:tcPr>
          <w:p w:rsidR="00234947" w:rsidRDefault="005E5E79">
            <w:pPr>
              <w:widowControl/>
              <w:spacing w:line="560" w:lineRule="exact"/>
              <w:jc w:val="center"/>
              <w:rPr>
                <w:rFonts w:eastAsia="仿宋"/>
                <w:sz w:val="32"/>
                <w:szCs w:val="32"/>
              </w:rPr>
            </w:pPr>
            <w:r>
              <w:rPr>
                <w:rFonts w:eastAsia="仿宋"/>
                <w:sz w:val="32"/>
                <w:szCs w:val="32"/>
              </w:rPr>
              <w:t>64</w:t>
            </w:r>
          </w:p>
        </w:tc>
        <w:tc>
          <w:tcPr>
            <w:tcW w:w="1071" w:type="dxa"/>
          </w:tcPr>
          <w:p w:rsidR="00234947" w:rsidRDefault="00234947">
            <w:pPr>
              <w:widowControl/>
              <w:spacing w:line="560" w:lineRule="exact"/>
              <w:jc w:val="center"/>
              <w:rPr>
                <w:rFonts w:eastAsia="仿宋"/>
                <w:sz w:val="32"/>
                <w:szCs w:val="32"/>
              </w:rPr>
            </w:pPr>
          </w:p>
        </w:tc>
      </w:tr>
    </w:tbl>
    <w:p w:rsidR="00234947" w:rsidRDefault="005E5E79">
      <w:pPr>
        <w:widowControl/>
        <w:spacing w:line="560" w:lineRule="exact"/>
        <w:ind w:firstLineChars="200" w:firstLine="643"/>
        <w:jc w:val="left"/>
        <w:outlineLvl w:val="0"/>
        <w:rPr>
          <w:rFonts w:eastAsia="仿宋"/>
          <w:b/>
          <w:kern w:val="0"/>
          <w:sz w:val="32"/>
          <w:szCs w:val="32"/>
        </w:rPr>
      </w:pPr>
      <w:r>
        <w:rPr>
          <w:rFonts w:eastAsia="仿宋"/>
          <w:b/>
          <w:kern w:val="0"/>
          <w:sz w:val="32"/>
          <w:szCs w:val="32"/>
        </w:rPr>
        <w:t>四、其他事项</w:t>
      </w:r>
    </w:p>
    <w:p w:rsidR="00234947" w:rsidRDefault="005E5E79">
      <w:pPr>
        <w:widowControl/>
        <w:spacing w:line="560" w:lineRule="exact"/>
        <w:ind w:firstLineChars="200" w:firstLine="640"/>
        <w:jc w:val="left"/>
        <w:rPr>
          <w:rFonts w:eastAsia="仿宋"/>
          <w:kern w:val="0"/>
          <w:sz w:val="32"/>
          <w:szCs w:val="32"/>
        </w:rPr>
      </w:pPr>
      <w:r>
        <w:rPr>
          <w:rFonts w:eastAsia="仿宋"/>
          <w:kern w:val="0"/>
          <w:sz w:val="32"/>
          <w:szCs w:val="32"/>
        </w:rPr>
        <w:t>1</w:t>
      </w:r>
      <w:r>
        <w:rPr>
          <w:rFonts w:eastAsia="仿宋" w:hint="eastAsia"/>
          <w:kern w:val="0"/>
          <w:sz w:val="32"/>
          <w:szCs w:val="32"/>
        </w:rPr>
        <w:t>.</w:t>
      </w:r>
      <w:r>
        <w:rPr>
          <w:rFonts w:eastAsia="仿宋"/>
          <w:kern w:val="0"/>
          <w:sz w:val="32"/>
          <w:szCs w:val="32"/>
        </w:rPr>
        <w:t>获批准转专业的学生必须参加原专业当学期的期末考试，学期结束时，如出现旷考、考试作弊以及其它不符合转专业情形者，取消其转专业的资格。</w:t>
      </w:r>
    </w:p>
    <w:p w:rsidR="00234947" w:rsidRDefault="005E5E79">
      <w:pPr>
        <w:spacing w:line="560" w:lineRule="exact"/>
        <w:ind w:firstLineChars="200" w:firstLine="640"/>
        <w:rPr>
          <w:rFonts w:eastAsia="仿宋"/>
          <w:kern w:val="0"/>
          <w:sz w:val="32"/>
          <w:szCs w:val="32"/>
        </w:rPr>
      </w:pPr>
      <w:r>
        <w:rPr>
          <w:rFonts w:eastAsia="仿宋"/>
          <w:kern w:val="0"/>
          <w:sz w:val="32"/>
          <w:szCs w:val="32"/>
        </w:rPr>
        <w:t>2</w:t>
      </w:r>
      <w:r>
        <w:rPr>
          <w:rFonts w:eastAsia="仿宋" w:hint="eastAsia"/>
          <w:kern w:val="0"/>
          <w:sz w:val="32"/>
          <w:szCs w:val="32"/>
        </w:rPr>
        <w:t>.</w:t>
      </w:r>
      <w:r>
        <w:rPr>
          <w:rFonts w:eastAsia="仿宋"/>
          <w:kern w:val="0"/>
          <w:sz w:val="32"/>
          <w:szCs w:val="32"/>
        </w:rPr>
        <w:t>本次学生转专业工作要求和时间安排，将依照《关于做好</w:t>
      </w:r>
      <w:r>
        <w:rPr>
          <w:rFonts w:eastAsia="仿宋"/>
          <w:kern w:val="0"/>
          <w:sz w:val="32"/>
          <w:szCs w:val="32"/>
        </w:rPr>
        <w:t>2017</w:t>
      </w:r>
      <w:r>
        <w:rPr>
          <w:rFonts w:eastAsia="仿宋"/>
          <w:kern w:val="0"/>
          <w:sz w:val="32"/>
          <w:szCs w:val="32"/>
        </w:rPr>
        <w:t>级全日制普通本科生转专业有关工作的通知》（通大处教〔</w:t>
      </w:r>
      <w:r>
        <w:rPr>
          <w:rFonts w:eastAsia="仿宋"/>
          <w:kern w:val="0"/>
          <w:sz w:val="32"/>
          <w:szCs w:val="32"/>
        </w:rPr>
        <w:t>2018</w:t>
      </w:r>
      <w:r>
        <w:rPr>
          <w:rFonts w:eastAsia="仿宋"/>
          <w:kern w:val="0"/>
          <w:sz w:val="32"/>
          <w:szCs w:val="32"/>
        </w:rPr>
        <w:t>〕</w:t>
      </w:r>
      <w:r>
        <w:rPr>
          <w:rFonts w:eastAsia="仿宋"/>
          <w:kern w:val="0"/>
          <w:sz w:val="32"/>
          <w:szCs w:val="32"/>
        </w:rPr>
        <w:t>17</w:t>
      </w:r>
      <w:r>
        <w:rPr>
          <w:rFonts w:eastAsia="仿宋"/>
          <w:kern w:val="0"/>
          <w:sz w:val="32"/>
          <w:szCs w:val="32"/>
        </w:rPr>
        <w:t>号）的规定进行。</w:t>
      </w:r>
    </w:p>
    <w:p w:rsidR="00234947" w:rsidRDefault="005E5E79">
      <w:pPr>
        <w:widowControl/>
        <w:spacing w:line="560" w:lineRule="exact"/>
        <w:ind w:firstLineChars="200" w:firstLine="640"/>
        <w:jc w:val="left"/>
        <w:rPr>
          <w:rFonts w:eastAsia="仿宋"/>
          <w:kern w:val="0"/>
          <w:sz w:val="32"/>
          <w:szCs w:val="32"/>
        </w:rPr>
      </w:pPr>
      <w:r>
        <w:rPr>
          <w:rFonts w:eastAsia="仿宋"/>
          <w:kern w:val="0"/>
          <w:sz w:val="32"/>
          <w:szCs w:val="32"/>
        </w:rPr>
        <w:t>3</w:t>
      </w:r>
      <w:r>
        <w:rPr>
          <w:rFonts w:eastAsia="仿宋" w:hint="eastAsia"/>
          <w:kern w:val="0"/>
          <w:sz w:val="32"/>
          <w:szCs w:val="32"/>
        </w:rPr>
        <w:t>.</w:t>
      </w:r>
      <w:r>
        <w:rPr>
          <w:rFonts w:eastAsia="仿宋"/>
          <w:kern w:val="0"/>
          <w:sz w:val="32"/>
          <w:szCs w:val="32"/>
        </w:rPr>
        <w:t>本实施细则经学校教务处核准后生效，最终解释权归管理学院。</w:t>
      </w:r>
    </w:p>
    <w:p w:rsidR="00234947" w:rsidRDefault="005E5E79">
      <w:pPr>
        <w:widowControl/>
        <w:spacing w:line="560" w:lineRule="exact"/>
        <w:ind w:firstLineChars="200" w:firstLine="640"/>
        <w:jc w:val="left"/>
        <w:rPr>
          <w:rFonts w:eastAsia="仿宋"/>
          <w:kern w:val="0"/>
          <w:sz w:val="32"/>
          <w:szCs w:val="32"/>
        </w:rPr>
      </w:pPr>
      <w:r>
        <w:rPr>
          <w:rFonts w:eastAsia="仿宋"/>
          <w:kern w:val="0"/>
          <w:sz w:val="32"/>
          <w:szCs w:val="32"/>
        </w:rPr>
        <w:lastRenderedPageBreak/>
        <w:t>4</w:t>
      </w:r>
      <w:r>
        <w:rPr>
          <w:rFonts w:eastAsia="仿宋" w:hint="eastAsia"/>
          <w:kern w:val="0"/>
          <w:sz w:val="32"/>
          <w:szCs w:val="32"/>
        </w:rPr>
        <w:t>.</w:t>
      </w:r>
      <w:r>
        <w:rPr>
          <w:rFonts w:eastAsia="仿宋"/>
          <w:kern w:val="0"/>
          <w:sz w:val="32"/>
          <w:szCs w:val="32"/>
        </w:rPr>
        <w:t>学院监督电话：</w:t>
      </w:r>
      <w:r>
        <w:rPr>
          <w:rFonts w:eastAsia="仿宋"/>
          <w:kern w:val="0"/>
          <w:sz w:val="32"/>
          <w:szCs w:val="32"/>
        </w:rPr>
        <w:t>85012581</w:t>
      </w:r>
    </w:p>
    <w:p w:rsidR="00234947" w:rsidRDefault="005E5E79">
      <w:pPr>
        <w:spacing w:line="560" w:lineRule="exact"/>
        <w:rPr>
          <w:rFonts w:eastAsia="仿宋"/>
          <w:color w:val="000000"/>
          <w:kern w:val="0"/>
          <w:sz w:val="32"/>
          <w:szCs w:val="32"/>
        </w:rPr>
      </w:pPr>
      <w:r>
        <w:rPr>
          <w:rFonts w:eastAsia="仿宋"/>
          <w:color w:val="000000"/>
          <w:kern w:val="0"/>
          <w:sz w:val="32"/>
          <w:szCs w:val="32"/>
        </w:rPr>
        <w:t xml:space="preserve">                                 </w:t>
      </w:r>
      <w:r>
        <w:rPr>
          <w:rFonts w:eastAsia="仿宋"/>
          <w:color w:val="000000"/>
          <w:kern w:val="0"/>
          <w:sz w:val="32"/>
          <w:szCs w:val="32"/>
        </w:rPr>
        <w:t>管理学院</w:t>
      </w:r>
    </w:p>
    <w:p w:rsidR="00234947" w:rsidRDefault="005E5E79">
      <w:pPr>
        <w:spacing w:line="560" w:lineRule="exact"/>
        <w:rPr>
          <w:rFonts w:eastAsia="仿宋"/>
          <w:sz w:val="32"/>
          <w:szCs w:val="32"/>
        </w:rPr>
      </w:pPr>
      <w:r>
        <w:rPr>
          <w:rFonts w:eastAsia="仿宋"/>
          <w:sz w:val="32"/>
          <w:szCs w:val="32"/>
        </w:rPr>
        <w:t xml:space="preserve">                               </w:t>
      </w:r>
      <w:r>
        <w:rPr>
          <w:rFonts w:eastAsia="仿宋" w:hint="eastAsia"/>
          <w:sz w:val="32"/>
          <w:szCs w:val="32"/>
        </w:rPr>
        <w:t>2</w:t>
      </w:r>
      <w:r>
        <w:rPr>
          <w:rFonts w:eastAsia="仿宋"/>
          <w:sz w:val="32"/>
          <w:szCs w:val="32"/>
        </w:rPr>
        <w:t>018</w:t>
      </w:r>
      <w:r>
        <w:rPr>
          <w:rFonts w:eastAsia="仿宋" w:hint="eastAsia"/>
          <w:sz w:val="32"/>
          <w:szCs w:val="32"/>
        </w:rPr>
        <w:t>年</w:t>
      </w:r>
      <w:r>
        <w:rPr>
          <w:rFonts w:eastAsia="仿宋" w:hint="eastAsia"/>
          <w:sz w:val="32"/>
          <w:szCs w:val="32"/>
        </w:rPr>
        <w:t>4</w:t>
      </w:r>
      <w:r>
        <w:rPr>
          <w:rFonts w:eastAsia="仿宋" w:hint="eastAsia"/>
          <w:sz w:val="32"/>
          <w:szCs w:val="32"/>
        </w:rPr>
        <w:t>月</w:t>
      </w:r>
      <w:r>
        <w:rPr>
          <w:rFonts w:eastAsia="仿宋" w:hint="eastAsia"/>
          <w:sz w:val="32"/>
          <w:szCs w:val="32"/>
        </w:rPr>
        <w:t>24</w:t>
      </w:r>
      <w:r>
        <w:rPr>
          <w:rFonts w:eastAsia="仿宋" w:hint="eastAsia"/>
          <w:sz w:val="32"/>
          <w:szCs w:val="32"/>
        </w:rPr>
        <w:t>日</w:t>
      </w:r>
    </w:p>
    <w:p w:rsidR="00234947" w:rsidRDefault="00234947">
      <w:pPr>
        <w:spacing w:line="560" w:lineRule="exact"/>
        <w:rPr>
          <w:sz w:val="32"/>
          <w:szCs w:val="32"/>
        </w:rPr>
      </w:pPr>
    </w:p>
    <w:p w:rsidR="00234947" w:rsidRDefault="005E5E79">
      <w:pPr>
        <w:spacing w:line="560" w:lineRule="exact"/>
        <w:jc w:val="center"/>
        <w:rPr>
          <w:rFonts w:ascii="宋体" w:hAnsi="宋体"/>
          <w:b/>
          <w:sz w:val="36"/>
          <w:szCs w:val="36"/>
        </w:rPr>
      </w:pPr>
      <w:r>
        <w:rPr>
          <w:rFonts w:ascii="宋体" w:hAnsi="宋体"/>
          <w:b/>
          <w:sz w:val="36"/>
          <w:szCs w:val="36"/>
        </w:rPr>
        <w:t>交通学院</w:t>
      </w:r>
      <w:r>
        <w:rPr>
          <w:rFonts w:ascii="宋体" w:hAnsi="宋体"/>
          <w:b/>
          <w:sz w:val="36"/>
          <w:szCs w:val="36"/>
        </w:rPr>
        <w:t>2017-2018-2</w:t>
      </w:r>
      <w:r>
        <w:rPr>
          <w:rFonts w:ascii="宋体" w:hAnsi="宋体"/>
          <w:b/>
          <w:sz w:val="36"/>
          <w:szCs w:val="36"/>
        </w:rPr>
        <w:t>学期全日制普通本科生</w:t>
      </w:r>
    </w:p>
    <w:p w:rsidR="00234947" w:rsidRDefault="005E5E79">
      <w:pPr>
        <w:spacing w:line="560" w:lineRule="exact"/>
        <w:jc w:val="center"/>
        <w:rPr>
          <w:rFonts w:ascii="宋体" w:hAnsi="宋体"/>
          <w:b/>
          <w:sz w:val="36"/>
          <w:szCs w:val="36"/>
        </w:rPr>
      </w:pPr>
      <w:r>
        <w:rPr>
          <w:rFonts w:ascii="宋体" w:hAnsi="宋体"/>
          <w:b/>
          <w:sz w:val="36"/>
          <w:szCs w:val="36"/>
        </w:rPr>
        <w:t>各专业转入考核方案</w:t>
      </w:r>
    </w:p>
    <w:p w:rsidR="00234947" w:rsidRDefault="005E5E79">
      <w:pPr>
        <w:spacing w:line="560" w:lineRule="exact"/>
        <w:ind w:firstLineChars="200" w:firstLine="640"/>
        <w:rPr>
          <w:rFonts w:eastAsia="仿宋"/>
          <w:sz w:val="32"/>
          <w:szCs w:val="32"/>
        </w:rPr>
      </w:pPr>
      <w:r>
        <w:rPr>
          <w:rFonts w:eastAsia="仿宋"/>
          <w:sz w:val="32"/>
          <w:szCs w:val="32"/>
        </w:rPr>
        <w:t>根据教育部《普通高等学校学生管理规定》、《江苏省教育厅关于加强普通高等学校学生转专业工作管理的指导意见》，以及南通大学《南通大学全日制普通本科学生学籍管理规定》、《南通大学全日制普通本科学生转专业实施办法》等有关文件精神，结合学院的办学条件，经学院党政联席会议研究并制定</w:t>
      </w:r>
      <w:r>
        <w:rPr>
          <w:rFonts w:eastAsia="仿宋"/>
          <w:sz w:val="32"/>
          <w:szCs w:val="32"/>
        </w:rPr>
        <w:t>2017-2018-2</w:t>
      </w:r>
      <w:r>
        <w:rPr>
          <w:rFonts w:eastAsia="仿宋"/>
          <w:sz w:val="32"/>
          <w:szCs w:val="32"/>
        </w:rPr>
        <w:t>学期全日制普通本科生各专业转入考核方案。</w:t>
      </w:r>
    </w:p>
    <w:p w:rsidR="00234947" w:rsidRDefault="005E5E79">
      <w:pPr>
        <w:spacing w:line="560" w:lineRule="exact"/>
        <w:ind w:firstLineChars="200" w:firstLine="640"/>
        <w:rPr>
          <w:rFonts w:eastAsia="仿宋"/>
          <w:sz w:val="32"/>
          <w:szCs w:val="32"/>
        </w:rPr>
      </w:pPr>
      <w:r>
        <w:rPr>
          <w:rFonts w:eastAsia="仿宋"/>
          <w:sz w:val="32"/>
          <w:szCs w:val="32"/>
        </w:rPr>
        <w:t>1</w:t>
      </w:r>
      <w:r>
        <w:rPr>
          <w:rFonts w:eastAsia="仿宋"/>
          <w:kern w:val="0"/>
          <w:sz w:val="32"/>
          <w:szCs w:val="32"/>
        </w:rPr>
        <w:t>.</w:t>
      </w:r>
      <w:r>
        <w:rPr>
          <w:rFonts w:eastAsia="仿宋"/>
          <w:sz w:val="32"/>
          <w:szCs w:val="32"/>
        </w:rPr>
        <w:t>各专业允许转入人</w:t>
      </w:r>
      <w:r>
        <w:rPr>
          <w:rFonts w:eastAsia="仿宋"/>
          <w:sz w:val="32"/>
          <w:szCs w:val="32"/>
        </w:rPr>
        <w:t>数</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3"/>
        <w:gridCol w:w="1930"/>
        <w:gridCol w:w="2659"/>
      </w:tblGrid>
      <w:tr w:rsidR="00234947">
        <w:trPr>
          <w:jc w:val="center"/>
        </w:trPr>
        <w:tc>
          <w:tcPr>
            <w:tcW w:w="3173" w:type="dxa"/>
          </w:tcPr>
          <w:p w:rsidR="00234947" w:rsidRDefault="005E5E79">
            <w:pPr>
              <w:spacing w:line="560" w:lineRule="exact"/>
              <w:jc w:val="center"/>
              <w:rPr>
                <w:rFonts w:eastAsia="仿宋"/>
                <w:sz w:val="32"/>
                <w:szCs w:val="32"/>
              </w:rPr>
            </w:pPr>
            <w:r>
              <w:rPr>
                <w:rFonts w:eastAsia="仿宋"/>
                <w:sz w:val="32"/>
                <w:szCs w:val="32"/>
              </w:rPr>
              <w:t>专业名称</w:t>
            </w:r>
          </w:p>
        </w:tc>
        <w:tc>
          <w:tcPr>
            <w:tcW w:w="1930" w:type="dxa"/>
          </w:tcPr>
          <w:p w:rsidR="00234947" w:rsidRDefault="005E5E79">
            <w:pPr>
              <w:spacing w:line="560" w:lineRule="exact"/>
              <w:jc w:val="center"/>
              <w:rPr>
                <w:rFonts w:eastAsia="仿宋"/>
                <w:sz w:val="32"/>
                <w:szCs w:val="32"/>
              </w:rPr>
            </w:pPr>
            <w:r>
              <w:rPr>
                <w:rFonts w:eastAsia="仿宋"/>
                <w:sz w:val="32"/>
                <w:szCs w:val="32"/>
              </w:rPr>
              <w:t>年级</w:t>
            </w:r>
          </w:p>
        </w:tc>
        <w:tc>
          <w:tcPr>
            <w:tcW w:w="2659" w:type="dxa"/>
          </w:tcPr>
          <w:p w:rsidR="00234947" w:rsidRDefault="005E5E79">
            <w:pPr>
              <w:spacing w:line="560" w:lineRule="exact"/>
              <w:jc w:val="center"/>
              <w:rPr>
                <w:rFonts w:eastAsia="仿宋"/>
                <w:sz w:val="32"/>
                <w:szCs w:val="32"/>
              </w:rPr>
            </w:pPr>
            <w:r>
              <w:rPr>
                <w:rFonts w:eastAsia="仿宋"/>
                <w:sz w:val="32"/>
                <w:szCs w:val="32"/>
              </w:rPr>
              <w:t>允许转入人数</w:t>
            </w:r>
          </w:p>
        </w:tc>
      </w:tr>
      <w:tr w:rsidR="00234947">
        <w:trPr>
          <w:jc w:val="center"/>
        </w:trPr>
        <w:tc>
          <w:tcPr>
            <w:tcW w:w="3173" w:type="dxa"/>
          </w:tcPr>
          <w:p w:rsidR="00234947" w:rsidRDefault="005E5E79">
            <w:pPr>
              <w:spacing w:line="560" w:lineRule="exact"/>
              <w:jc w:val="center"/>
              <w:rPr>
                <w:rFonts w:eastAsia="仿宋"/>
                <w:sz w:val="32"/>
                <w:szCs w:val="32"/>
              </w:rPr>
            </w:pPr>
            <w:r>
              <w:rPr>
                <w:rFonts w:eastAsia="仿宋"/>
                <w:sz w:val="32"/>
                <w:szCs w:val="32"/>
              </w:rPr>
              <w:t>交通工程</w:t>
            </w:r>
          </w:p>
        </w:tc>
        <w:tc>
          <w:tcPr>
            <w:tcW w:w="1930" w:type="dxa"/>
          </w:tcPr>
          <w:p w:rsidR="00234947" w:rsidRDefault="005E5E79">
            <w:pPr>
              <w:spacing w:line="560" w:lineRule="exact"/>
              <w:jc w:val="center"/>
              <w:rPr>
                <w:rFonts w:eastAsia="仿宋"/>
                <w:sz w:val="32"/>
                <w:szCs w:val="32"/>
              </w:rPr>
            </w:pPr>
            <w:r>
              <w:rPr>
                <w:rFonts w:eastAsia="仿宋"/>
                <w:sz w:val="32"/>
                <w:szCs w:val="32"/>
              </w:rPr>
              <w:t>2017</w:t>
            </w:r>
            <w:r>
              <w:rPr>
                <w:rFonts w:eastAsia="仿宋"/>
                <w:sz w:val="32"/>
                <w:szCs w:val="32"/>
              </w:rPr>
              <w:t>级</w:t>
            </w:r>
          </w:p>
        </w:tc>
        <w:tc>
          <w:tcPr>
            <w:tcW w:w="2659" w:type="dxa"/>
          </w:tcPr>
          <w:p w:rsidR="00234947" w:rsidRDefault="005E5E79">
            <w:pPr>
              <w:spacing w:line="560" w:lineRule="exact"/>
              <w:jc w:val="center"/>
              <w:rPr>
                <w:rFonts w:eastAsia="仿宋"/>
                <w:sz w:val="32"/>
                <w:szCs w:val="32"/>
              </w:rPr>
            </w:pPr>
            <w:r>
              <w:rPr>
                <w:rFonts w:eastAsia="仿宋"/>
                <w:sz w:val="32"/>
                <w:szCs w:val="32"/>
              </w:rPr>
              <w:t>9</w:t>
            </w:r>
          </w:p>
        </w:tc>
      </w:tr>
      <w:tr w:rsidR="00234947">
        <w:trPr>
          <w:jc w:val="center"/>
        </w:trPr>
        <w:tc>
          <w:tcPr>
            <w:tcW w:w="3173" w:type="dxa"/>
          </w:tcPr>
          <w:p w:rsidR="00234947" w:rsidRDefault="005E5E79">
            <w:pPr>
              <w:spacing w:line="560" w:lineRule="exact"/>
              <w:jc w:val="center"/>
              <w:rPr>
                <w:rFonts w:eastAsia="仿宋"/>
                <w:sz w:val="32"/>
                <w:szCs w:val="32"/>
              </w:rPr>
            </w:pPr>
            <w:r>
              <w:rPr>
                <w:rFonts w:eastAsia="仿宋"/>
                <w:sz w:val="32"/>
                <w:szCs w:val="32"/>
              </w:rPr>
              <w:t>交通运输</w:t>
            </w:r>
          </w:p>
        </w:tc>
        <w:tc>
          <w:tcPr>
            <w:tcW w:w="1930" w:type="dxa"/>
          </w:tcPr>
          <w:p w:rsidR="00234947" w:rsidRDefault="005E5E79">
            <w:pPr>
              <w:spacing w:line="560" w:lineRule="exact"/>
              <w:jc w:val="center"/>
              <w:rPr>
                <w:rFonts w:eastAsia="仿宋"/>
                <w:sz w:val="32"/>
                <w:szCs w:val="32"/>
              </w:rPr>
            </w:pPr>
            <w:r>
              <w:rPr>
                <w:rFonts w:eastAsia="仿宋"/>
                <w:sz w:val="32"/>
                <w:szCs w:val="32"/>
              </w:rPr>
              <w:t>2017</w:t>
            </w:r>
            <w:r>
              <w:rPr>
                <w:rFonts w:eastAsia="仿宋"/>
                <w:sz w:val="32"/>
                <w:szCs w:val="32"/>
              </w:rPr>
              <w:t>级</w:t>
            </w:r>
          </w:p>
        </w:tc>
        <w:tc>
          <w:tcPr>
            <w:tcW w:w="2659" w:type="dxa"/>
          </w:tcPr>
          <w:p w:rsidR="00234947" w:rsidRDefault="005E5E79">
            <w:pPr>
              <w:spacing w:line="560" w:lineRule="exact"/>
              <w:jc w:val="center"/>
              <w:rPr>
                <w:rFonts w:eastAsia="仿宋"/>
                <w:sz w:val="32"/>
                <w:szCs w:val="32"/>
              </w:rPr>
            </w:pPr>
            <w:r>
              <w:rPr>
                <w:rFonts w:eastAsia="仿宋"/>
                <w:sz w:val="32"/>
                <w:szCs w:val="32"/>
              </w:rPr>
              <w:t>10</w:t>
            </w:r>
          </w:p>
        </w:tc>
      </w:tr>
      <w:tr w:rsidR="00234947">
        <w:trPr>
          <w:jc w:val="center"/>
        </w:trPr>
        <w:tc>
          <w:tcPr>
            <w:tcW w:w="3173" w:type="dxa"/>
          </w:tcPr>
          <w:p w:rsidR="00234947" w:rsidRDefault="005E5E79">
            <w:pPr>
              <w:spacing w:line="560" w:lineRule="exact"/>
              <w:jc w:val="center"/>
              <w:rPr>
                <w:rFonts w:eastAsia="仿宋"/>
                <w:sz w:val="32"/>
                <w:szCs w:val="32"/>
              </w:rPr>
            </w:pPr>
            <w:r>
              <w:rPr>
                <w:rFonts w:eastAsia="仿宋"/>
                <w:sz w:val="32"/>
                <w:szCs w:val="32"/>
              </w:rPr>
              <w:t>交通设备与控制工程</w:t>
            </w:r>
          </w:p>
        </w:tc>
        <w:tc>
          <w:tcPr>
            <w:tcW w:w="1930" w:type="dxa"/>
          </w:tcPr>
          <w:p w:rsidR="00234947" w:rsidRDefault="005E5E79">
            <w:pPr>
              <w:spacing w:line="560" w:lineRule="exact"/>
              <w:jc w:val="center"/>
              <w:rPr>
                <w:rFonts w:eastAsia="仿宋"/>
                <w:sz w:val="32"/>
                <w:szCs w:val="32"/>
              </w:rPr>
            </w:pPr>
            <w:r>
              <w:rPr>
                <w:rFonts w:eastAsia="仿宋"/>
                <w:sz w:val="32"/>
                <w:szCs w:val="32"/>
              </w:rPr>
              <w:t>2017</w:t>
            </w:r>
            <w:r>
              <w:rPr>
                <w:rFonts w:eastAsia="仿宋"/>
                <w:sz w:val="32"/>
                <w:szCs w:val="32"/>
              </w:rPr>
              <w:t>级</w:t>
            </w:r>
          </w:p>
        </w:tc>
        <w:tc>
          <w:tcPr>
            <w:tcW w:w="2659" w:type="dxa"/>
          </w:tcPr>
          <w:p w:rsidR="00234947" w:rsidRDefault="005E5E79">
            <w:pPr>
              <w:spacing w:line="560" w:lineRule="exact"/>
              <w:jc w:val="center"/>
              <w:rPr>
                <w:rFonts w:eastAsia="仿宋"/>
                <w:sz w:val="32"/>
                <w:szCs w:val="32"/>
              </w:rPr>
            </w:pPr>
            <w:r>
              <w:rPr>
                <w:rFonts w:eastAsia="仿宋"/>
                <w:sz w:val="32"/>
                <w:szCs w:val="32"/>
              </w:rPr>
              <w:t>12</w:t>
            </w:r>
          </w:p>
        </w:tc>
      </w:tr>
      <w:tr w:rsidR="00234947">
        <w:trPr>
          <w:jc w:val="center"/>
        </w:trPr>
        <w:tc>
          <w:tcPr>
            <w:tcW w:w="3173" w:type="dxa"/>
          </w:tcPr>
          <w:p w:rsidR="00234947" w:rsidRDefault="005E5E79">
            <w:pPr>
              <w:spacing w:line="560" w:lineRule="exact"/>
              <w:jc w:val="center"/>
              <w:rPr>
                <w:rFonts w:eastAsia="仿宋"/>
                <w:sz w:val="32"/>
                <w:szCs w:val="32"/>
              </w:rPr>
            </w:pPr>
            <w:r>
              <w:rPr>
                <w:rFonts w:eastAsia="仿宋"/>
                <w:sz w:val="32"/>
                <w:szCs w:val="32"/>
              </w:rPr>
              <w:t>交通工程</w:t>
            </w:r>
          </w:p>
        </w:tc>
        <w:tc>
          <w:tcPr>
            <w:tcW w:w="1930" w:type="dxa"/>
          </w:tcPr>
          <w:p w:rsidR="00234947" w:rsidRDefault="005E5E79">
            <w:pPr>
              <w:spacing w:line="560" w:lineRule="exact"/>
              <w:jc w:val="center"/>
              <w:rPr>
                <w:rFonts w:eastAsia="仿宋"/>
                <w:sz w:val="32"/>
                <w:szCs w:val="32"/>
              </w:rPr>
            </w:pPr>
            <w:r>
              <w:rPr>
                <w:rFonts w:eastAsia="仿宋"/>
                <w:sz w:val="32"/>
                <w:szCs w:val="32"/>
              </w:rPr>
              <w:t>2018</w:t>
            </w:r>
            <w:r>
              <w:rPr>
                <w:rFonts w:eastAsia="仿宋"/>
                <w:sz w:val="32"/>
                <w:szCs w:val="32"/>
              </w:rPr>
              <w:t>级</w:t>
            </w:r>
          </w:p>
        </w:tc>
        <w:tc>
          <w:tcPr>
            <w:tcW w:w="2659" w:type="dxa"/>
          </w:tcPr>
          <w:p w:rsidR="00234947" w:rsidRDefault="005E5E79">
            <w:pPr>
              <w:spacing w:line="560" w:lineRule="exact"/>
              <w:jc w:val="center"/>
              <w:rPr>
                <w:rFonts w:eastAsia="仿宋"/>
                <w:sz w:val="32"/>
                <w:szCs w:val="32"/>
              </w:rPr>
            </w:pPr>
            <w:r>
              <w:rPr>
                <w:rFonts w:eastAsia="仿宋"/>
                <w:sz w:val="32"/>
                <w:szCs w:val="32"/>
              </w:rPr>
              <w:t>10</w:t>
            </w:r>
          </w:p>
        </w:tc>
      </w:tr>
      <w:tr w:rsidR="00234947">
        <w:trPr>
          <w:jc w:val="center"/>
        </w:trPr>
        <w:tc>
          <w:tcPr>
            <w:tcW w:w="3173" w:type="dxa"/>
          </w:tcPr>
          <w:p w:rsidR="00234947" w:rsidRDefault="005E5E79">
            <w:pPr>
              <w:spacing w:line="560" w:lineRule="exact"/>
              <w:jc w:val="center"/>
              <w:rPr>
                <w:rFonts w:eastAsia="仿宋"/>
                <w:sz w:val="32"/>
                <w:szCs w:val="32"/>
              </w:rPr>
            </w:pPr>
            <w:r>
              <w:rPr>
                <w:rFonts w:eastAsia="仿宋"/>
                <w:sz w:val="32"/>
                <w:szCs w:val="32"/>
              </w:rPr>
              <w:t>交通运输</w:t>
            </w:r>
          </w:p>
        </w:tc>
        <w:tc>
          <w:tcPr>
            <w:tcW w:w="1930" w:type="dxa"/>
          </w:tcPr>
          <w:p w:rsidR="00234947" w:rsidRDefault="005E5E79">
            <w:pPr>
              <w:spacing w:line="560" w:lineRule="exact"/>
              <w:jc w:val="center"/>
              <w:rPr>
                <w:rFonts w:eastAsia="仿宋"/>
                <w:sz w:val="32"/>
                <w:szCs w:val="32"/>
              </w:rPr>
            </w:pPr>
            <w:r>
              <w:rPr>
                <w:rFonts w:eastAsia="仿宋"/>
                <w:sz w:val="32"/>
                <w:szCs w:val="32"/>
              </w:rPr>
              <w:t>2018</w:t>
            </w:r>
            <w:r>
              <w:rPr>
                <w:rFonts w:eastAsia="仿宋"/>
                <w:sz w:val="32"/>
                <w:szCs w:val="32"/>
              </w:rPr>
              <w:t>级</w:t>
            </w:r>
          </w:p>
        </w:tc>
        <w:tc>
          <w:tcPr>
            <w:tcW w:w="2659" w:type="dxa"/>
          </w:tcPr>
          <w:p w:rsidR="00234947" w:rsidRDefault="005E5E79">
            <w:pPr>
              <w:spacing w:line="560" w:lineRule="exact"/>
              <w:jc w:val="center"/>
              <w:rPr>
                <w:rFonts w:eastAsia="仿宋"/>
                <w:sz w:val="32"/>
                <w:szCs w:val="32"/>
              </w:rPr>
            </w:pPr>
            <w:r>
              <w:rPr>
                <w:rFonts w:eastAsia="仿宋"/>
                <w:sz w:val="32"/>
                <w:szCs w:val="32"/>
              </w:rPr>
              <w:t>10</w:t>
            </w:r>
          </w:p>
        </w:tc>
      </w:tr>
      <w:tr w:rsidR="00234947">
        <w:trPr>
          <w:jc w:val="center"/>
        </w:trPr>
        <w:tc>
          <w:tcPr>
            <w:tcW w:w="3173" w:type="dxa"/>
          </w:tcPr>
          <w:p w:rsidR="00234947" w:rsidRDefault="005E5E79">
            <w:pPr>
              <w:spacing w:line="560" w:lineRule="exact"/>
              <w:jc w:val="center"/>
              <w:rPr>
                <w:rFonts w:eastAsia="仿宋"/>
                <w:sz w:val="32"/>
                <w:szCs w:val="32"/>
              </w:rPr>
            </w:pPr>
            <w:r>
              <w:rPr>
                <w:rFonts w:eastAsia="仿宋"/>
                <w:sz w:val="32"/>
                <w:szCs w:val="32"/>
              </w:rPr>
              <w:t>交通设备与控制工程</w:t>
            </w:r>
          </w:p>
        </w:tc>
        <w:tc>
          <w:tcPr>
            <w:tcW w:w="1930" w:type="dxa"/>
          </w:tcPr>
          <w:p w:rsidR="00234947" w:rsidRDefault="005E5E79">
            <w:pPr>
              <w:spacing w:line="560" w:lineRule="exact"/>
              <w:jc w:val="center"/>
              <w:rPr>
                <w:rFonts w:eastAsia="仿宋"/>
                <w:sz w:val="32"/>
                <w:szCs w:val="32"/>
              </w:rPr>
            </w:pPr>
            <w:r>
              <w:rPr>
                <w:rFonts w:eastAsia="仿宋"/>
                <w:sz w:val="32"/>
                <w:szCs w:val="32"/>
              </w:rPr>
              <w:t>2018</w:t>
            </w:r>
            <w:r>
              <w:rPr>
                <w:rFonts w:eastAsia="仿宋"/>
                <w:sz w:val="32"/>
                <w:szCs w:val="32"/>
              </w:rPr>
              <w:t>级</w:t>
            </w:r>
          </w:p>
        </w:tc>
        <w:tc>
          <w:tcPr>
            <w:tcW w:w="2659" w:type="dxa"/>
          </w:tcPr>
          <w:p w:rsidR="00234947" w:rsidRDefault="005E5E79">
            <w:pPr>
              <w:spacing w:line="560" w:lineRule="exact"/>
              <w:jc w:val="center"/>
              <w:rPr>
                <w:rFonts w:eastAsia="仿宋"/>
                <w:sz w:val="32"/>
                <w:szCs w:val="32"/>
              </w:rPr>
            </w:pPr>
            <w:r>
              <w:rPr>
                <w:rFonts w:eastAsia="仿宋"/>
                <w:sz w:val="32"/>
                <w:szCs w:val="32"/>
              </w:rPr>
              <w:t>18</w:t>
            </w:r>
          </w:p>
        </w:tc>
      </w:tr>
    </w:tbl>
    <w:p w:rsidR="00234947" w:rsidRDefault="005E5E79">
      <w:pPr>
        <w:spacing w:line="560" w:lineRule="exact"/>
        <w:ind w:firstLineChars="200" w:firstLine="640"/>
        <w:rPr>
          <w:rFonts w:eastAsia="仿宋"/>
          <w:sz w:val="32"/>
          <w:szCs w:val="32"/>
        </w:rPr>
      </w:pPr>
      <w:r>
        <w:rPr>
          <w:rFonts w:eastAsia="仿宋"/>
          <w:sz w:val="32"/>
          <w:szCs w:val="32"/>
        </w:rPr>
        <w:t>2</w:t>
      </w:r>
      <w:r>
        <w:rPr>
          <w:rFonts w:eastAsia="仿宋"/>
          <w:kern w:val="0"/>
          <w:sz w:val="32"/>
          <w:szCs w:val="32"/>
        </w:rPr>
        <w:t>.</w:t>
      </w:r>
      <w:r>
        <w:rPr>
          <w:rFonts w:eastAsia="仿宋"/>
          <w:sz w:val="32"/>
          <w:szCs w:val="32"/>
        </w:rPr>
        <w:t>考核内容分为资格审核与面试，范围如下：</w:t>
      </w:r>
    </w:p>
    <w:p w:rsidR="00234947" w:rsidRDefault="005E5E79">
      <w:pPr>
        <w:spacing w:line="560" w:lineRule="exact"/>
        <w:ind w:firstLineChars="200" w:firstLine="640"/>
        <w:rPr>
          <w:rFonts w:eastAsia="仿宋"/>
          <w:kern w:val="0"/>
          <w:sz w:val="32"/>
          <w:szCs w:val="32"/>
        </w:rPr>
      </w:pPr>
      <w:r>
        <w:rPr>
          <w:rFonts w:eastAsia="仿宋"/>
          <w:kern w:val="0"/>
          <w:sz w:val="32"/>
          <w:szCs w:val="32"/>
        </w:rPr>
        <w:t>学院资格审核内容：南通大学同批次招收的本科专业；</w:t>
      </w:r>
    </w:p>
    <w:p w:rsidR="00234947" w:rsidRDefault="005E5E79">
      <w:pPr>
        <w:spacing w:line="560" w:lineRule="exact"/>
        <w:rPr>
          <w:rFonts w:eastAsia="仿宋"/>
          <w:kern w:val="0"/>
          <w:sz w:val="32"/>
          <w:szCs w:val="32"/>
        </w:rPr>
      </w:pPr>
      <w:r>
        <w:rPr>
          <w:rFonts w:eastAsia="仿宋"/>
          <w:kern w:val="0"/>
          <w:sz w:val="32"/>
          <w:szCs w:val="32"/>
        </w:rPr>
        <w:t>注：在申请转专业之前，学生应自行确认我院上述转专业资</w:t>
      </w:r>
      <w:r>
        <w:rPr>
          <w:rFonts w:eastAsia="仿宋"/>
          <w:kern w:val="0"/>
          <w:sz w:val="32"/>
          <w:szCs w:val="32"/>
        </w:rPr>
        <w:lastRenderedPageBreak/>
        <w:t>格条件，再行申请。</w:t>
      </w:r>
    </w:p>
    <w:p w:rsidR="00234947" w:rsidRDefault="005E5E79">
      <w:pPr>
        <w:spacing w:line="560" w:lineRule="exact"/>
        <w:ind w:firstLineChars="200" w:firstLine="640"/>
        <w:rPr>
          <w:rFonts w:eastAsia="仿宋"/>
          <w:kern w:val="0"/>
          <w:sz w:val="32"/>
          <w:szCs w:val="32"/>
        </w:rPr>
      </w:pPr>
      <w:r>
        <w:rPr>
          <w:rFonts w:eastAsia="仿宋"/>
          <w:kern w:val="0"/>
          <w:sz w:val="32"/>
          <w:szCs w:val="32"/>
        </w:rPr>
        <w:t>面试的内容及范围：</w:t>
      </w:r>
      <w:r>
        <w:rPr>
          <w:rFonts w:eastAsia="仿宋"/>
          <w:sz w:val="32"/>
          <w:szCs w:val="32"/>
        </w:rPr>
        <w:t>由考核专家组成员进行面试（考核小组组成附后），主要考核学生的综合素质及特长，以及学生对申请专业的适应能力，分为个人自我推荐和专家提问两部分。专家提问内容主要围绕</w:t>
      </w:r>
      <w:r>
        <w:rPr>
          <w:rFonts w:eastAsia="仿宋"/>
          <w:kern w:val="1"/>
          <w:sz w:val="32"/>
          <w:szCs w:val="32"/>
        </w:rPr>
        <w:t>学生个人基本素质、原专业学习情况、学习态度、个人特长优势、对拟转入专业的了解程度以及未来学习志向等方面展开，同时关注学生的身心素质是否符合转入专业的要求。</w:t>
      </w:r>
      <w:r>
        <w:rPr>
          <w:rFonts w:eastAsia="仿宋"/>
          <w:sz w:val="32"/>
          <w:szCs w:val="32"/>
        </w:rPr>
        <w:t>本轮考核成绩为考核专家组成员打分平均分（保留两位小数）。</w:t>
      </w:r>
    </w:p>
    <w:p w:rsidR="00234947" w:rsidRDefault="005E5E79">
      <w:pPr>
        <w:spacing w:line="560" w:lineRule="exact"/>
        <w:ind w:firstLineChars="200" w:firstLine="640"/>
        <w:rPr>
          <w:rFonts w:eastAsia="仿宋"/>
          <w:kern w:val="0"/>
          <w:sz w:val="32"/>
          <w:szCs w:val="32"/>
        </w:rPr>
      </w:pPr>
      <w:r>
        <w:rPr>
          <w:rFonts w:eastAsia="仿宋"/>
          <w:sz w:val="32"/>
          <w:szCs w:val="32"/>
        </w:rPr>
        <w:t>3</w:t>
      </w:r>
      <w:r>
        <w:rPr>
          <w:rFonts w:eastAsia="仿宋"/>
          <w:kern w:val="0"/>
          <w:sz w:val="32"/>
          <w:szCs w:val="32"/>
        </w:rPr>
        <w:t>.</w:t>
      </w:r>
      <w:r>
        <w:rPr>
          <w:rFonts w:eastAsia="仿宋"/>
          <w:sz w:val="32"/>
          <w:szCs w:val="32"/>
        </w:rPr>
        <w:t>17</w:t>
      </w:r>
      <w:r>
        <w:rPr>
          <w:rFonts w:eastAsia="仿宋"/>
          <w:sz w:val="32"/>
          <w:szCs w:val="32"/>
        </w:rPr>
        <w:t>级申请转入同年级学习的学生，须获得下表所列拟转入专业的学科基础课程二分之一及以上学分，同时</w:t>
      </w:r>
      <w:r>
        <w:rPr>
          <w:rFonts w:eastAsia="仿宋"/>
          <w:kern w:val="0"/>
          <w:sz w:val="32"/>
          <w:szCs w:val="32"/>
        </w:rPr>
        <w:t>满足：学生已修完《高等数学</w:t>
      </w:r>
      <w:r>
        <w:rPr>
          <w:rFonts w:eastAsia="仿宋"/>
          <w:kern w:val="0"/>
          <w:sz w:val="32"/>
          <w:szCs w:val="32"/>
        </w:rPr>
        <w:t>A</w:t>
      </w:r>
      <w:r>
        <w:rPr>
          <w:rFonts w:eastAsia="仿宋"/>
          <w:kern w:val="0"/>
          <w:sz w:val="32"/>
          <w:szCs w:val="32"/>
        </w:rPr>
        <w:t>》（一）（二）</w:t>
      </w:r>
      <w:r>
        <w:rPr>
          <w:rFonts w:eastAsia="仿宋"/>
          <w:kern w:val="0"/>
          <w:sz w:val="32"/>
          <w:szCs w:val="32"/>
        </w:rPr>
        <w:t>课程，并且期末考试分数都在</w:t>
      </w:r>
      <w:r>
        <w:rPr>
          <w:rFonts w:eastAsia="仿宋"/>
          <w:kern w:val="0"/>
          <w:sz w:val="32"/>
          <w:szCs w:val="32"/>
        </w:rPr>
        <w:t>60</w:t>
      </w:r>
      <w:r>
        <w:rPr>
          <w:rFonts w:eastAsia="仿宋"/>
          <w:kern w:val="0"/>
          <w:sz w:val="32"/>
          <w:szCs w:val="32"/>
        </w:rPr>
        <w:t>分及以上；</w:t>
      </w:r>
    </w:p>
    <w:tbl>
      <w:tblPr>
        <w:tblW w:w="8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176"/>
        <w:gridCol w:w="2209"/>
        <w:gridCol w:w="990"/>
        <w:gridCol w:w="989"/>
        <w:gridCol w:w="989"/>
      </w:tblGrid>
      <w:tr w:rsidR="00234947">
        <w:tc>
          <w:tcPr>
            <w:tcW w:w="2118" w:type="dxa"/>
          </w:tcPr>
          <w:p w:rsidR="00234947" w:rsidRDefault="005E5E79">
            <w:pPr>
              <w:spacing w:line="560" w:lineRule="exact"/>
              <w:jc w:val="center"/>
              <w:rPr>
                <w:rFonts w:eastAsia="仿宋"/>
                <w:sz w:val="32"/>
                <w:szCs w:val="32"/>
              </w:rPr>
            </w:pPr>
            <w:r>
              <w:rPr>
                <w:rFonts w:eastAsia="仿宋"/>
                <w:sz w:val="32"/>
                <w:szCs w:val="32"/>
              </w:rPr>
              <w:t>专业</w:t>
            </w:r>
          </w:p>
        </w:tc>
        <w:tc>
          <w:tcPr>
            <w:tcW w:w="1176" w:type="dxa"/>
          </w:tcPr>
          <w:p w:rsidR="00234947" w:rsidRDefault="005E5E79">
            <w:pPr>
              <w:spacing w:line="560" w:lineRule="exact"/>
              <w:jc w:val="center"/>
              <w:rPr>
                <w:rFonts w:eastAsia="仿宋"/>
                <w:sz w:val="32"/>
                <w:szCs w:val="32"/>
              </w:rPr>
            </w:pPr>
            <w:r>
              <w:rPr>
                <w:rFonts w:eastAsia="仿宋"/>
                <w:sz w:val="32"/>
                <w:szCs w:val="32"/>
              </w:rPr>
              <w:t>课程号</w:t>
            </w:r>
          </w:p>
        </w:tc>
        <w:tc>
          <w:tcPr>
            <w:tcW w:w="2209" w:type="dxa"/>
          </w:tcPr>
          <w:p w:rsidR="00234947" w:rsidRDefault="005E5E79">
            <w:pPr>
              <w:spacing w:line="560" w:lineRule="exact"/>
              <w:jc w:val="center"/>
              <w:rPr>
                <w:rFonts w:eastAsia="仿宋"/>
                <w:sz w:val="32"/>
                <w:szCs w:val="32"/>
              </w:rPr>
            </w:pPr>
            <w:r>
              <w:rPr>
                <w:rFonts w:eastAsia="仿宋"/>
                <w:sz w:val="32"/>
                <w:szCs w:val="32"/>
              </w:rPr>
              <w:t>课程名称</w:t>
            </w:r>
          </w:p>
        </w:tc>
        <w:tc>
          <w:tcPr>
            <w:tcW w:w="990" w:type="dxa"/>
          </w:tcPr>
          <w:p w:rsidR="00234947" w:rsidRDefault="005E5E79">
            <w:pPr>
              <w:spacing w:line="560" w:lineRule="exact"/>
              <w:jc w:val="center"/>
              <w:rPr>
                <w:rFonts w:eastAsia="仿宋"/>
                <w:sz w:val="32"/>
                <w:szCs w:val="32"/>
              </w:rPr>
            </w:pPr>
            <w:r>
              <w:rPr>
                <w:rFonts w:eastAsia="仿宋"/>
                <w:sz w:val="32"/>
                <w:szCs w:val="32"/>
              </w:rPr>
              <w:t>学时</w:t>
            </w:r>
          </w:p>
        </w:tc>
        <w:tc>
          <w:tcPr>
            <w:tcW w:w="989" w:type="dxa"/>
          </w:tcPr>
          <w:p w:rsidR="00234947" w:rsidRDefault="005E5E79">
            <w:pPr>
              <w:spacing w:line="560" w:lineRule="exact"/>
              <w:jc w:val="center"/>
              <w:rPr>
                <w:rFonts w:eastAsia="仿宋"/>
                <w:sz w:val="32"/>
                <w:szCs w:val="32"/>
              </w:rPr>
            </w:pPr>
            <w:r>
              <w:rPr>
                <w:rFonts w:eastAsia="仿宋"/>
                <w:sz w:val="32"/>
                <w:szCs w:val="32"/>
              </w:rPr>
              <w:t>学分</w:t>
            </w:r>
          </w:p>
        </w:tc>
        <w:tc>
          <w:tcPr>
            <w:tcW w:w="989" w:type="dxa"/>
          </w:tcPr>
          <w:p w:rsidR="00234947" w:rsidRDefault="005E5E79">
            <w:pPr>
              <w:spacing w:line="560" w:lineRule="exact"/>
              <w:jc w:val="center"/>
              <w:rPr>
                <w:rFonts w:eastAsia="仿宋"/>
                <w:sz w:val="32"/>
                <w:szCs w:val="32"/>
              </w:rPr>
            </w:pPr>
            <w:r>
              <w:rPr>
                <w:rFonts w:eastAsia="仿宋"/>
                <w:sz w:val="32"/>
                <w:szCs w:val="32"/>
              </w:rPr>
              <w:t>备注</w:t>
            </w:r>
          </w:p>
        </w:tc>
      </w:tr>
      <w:tr w:rsidR="00234947">
        <w:tc>
          <w:tcPr>
            <w:tcW w:w="2118" w:type="dxa"/>
            <w:vMerge w:val="restart"/>
            <w:vAlign w:val="center"/>
          </w:tcPr>
          <w:p w:rsidR="00234947" w:rsidRDefault="005E5E79">
            <w:pPr>
              <w:spacing w:line="560" w:lineRule="exact"/>
              <w:jc w:val="center"/>
              <w:rPr>
                <w:rFonts w:eastAsia="仿宋"/>
                <w:sz w:val="32"/>
                <w:szCs w:val="32"/>
              </w:rPr>
            </w:pPr>
            <w:r>
              <w:rPr>
                <w:rFonts w:eastAsia="仿宋"/>
                <w:sz w:val="32"/>
                <w:szCs w:val="32"/>
              </w:rPr>
              <w:t>交通工程</w:t>
            </w:r>
          </w:p>
        </w:tc>
        <w:tc>
          <w:tcPr>
            <w:tcW w:w="1176" w:type="dxa"/>
            <w:vAlign w:val="center"/>
          </w:tcPr>
          <w:p w:rsidR="00234947" w:rsidRDefault="005E5E79">
            <w:pPr>
              <w:spacing w:line="560" w:lineRule="exact"/>
              <w:rPr>
                <w:rFonts w:eastAsia="仿宋"/>
                <w:sz w:val="32"/>
                <w:szCs w:val="32"/>
              </w:rPr>
            </w:pPr>
            <w:r>
              <w:rPr>
                <w:rFonts w:eastAsia="仿宋"/>
                <w:sz w:val="32"/>
                <w:szCs w:val="32"/>
              </w:rPr>
              <w:t>020815</w:t>
            </w:r>
          </w:p>
        </w:tc>
        <w:tc>
          <w:tcPr>
            <w:tcW w:w="2209" w:type="dxa"/>
            <w:vAlign w:val="center"/>
          </w:tcPr>
          <w:p w:rsidR="00234947" w:rsidRDefault="005E5E79">
            <w:pPr>
              <w:spacing w:line="560" w:lineRule="exact"/>
              <w:rPr>
                <w:rFonts w:eastAsia="仿宋"/>
                <w:sz w:val="32"/>
                <w:szCs w:val="32"/>
              </w:rPr>
            </w:pPr>
            <w:r>
              <w:rPr>
                <w:rFonts w:eastAsia="仿宋"/>
                <w:sz w:val="32"/>
                <w:szCs w:val="32"/>
              </w:rPr>
              <w:t>线性代数</w:t>
            </w:r>
            <w:r>
              <w:rPr>
                <w:rFonts w:eastAsia="仿宋"/>
                <w:sz w:val="32"/>
                <w:szCs w:val="32"/>
              </w:rPr>
              <w:t>A</w:t>
            </w:r>
          </w:p>
        </w:tc>
        <w:tc>
          <w:tcPr>
            <w:tcW w:w="990" w:type="dxa"/>
            <w:vAlign w:val="center"/>
          </w:tcPr>
          <w:p w:rsidR="00234947" w:rsidRDefault="005E5E79">
            <w:pPr>
              <w:spacing w:line="560" w:lineRule="exact"/>
              <w:rPr>
                <w:rFonts w:eastAsia="仿宋"/>
                <w:sz w:val="32"/>
                <w:szCs w:val="32"/>
              </w:rPr>
            </w:pPr>
            <w:r>
              <w:rPr>
                <w:rFonts w:eastAsia="仿宋"/>
                <w:sz w:val="32"/>
                <w:szCs w:val="32"/>
              </w:rPr>
              <w:t>48</w:t>
            </w:r>
          </w:p>
        </w:tc>
        <w:tc>
          <w:tcPr>
            <w:tcW w:w="989" w:type="dxa"/>
            <w:vAlign w:val="center"/>
          </w:tcPr>
          <w:p w:rsidR="00234947" w:rsidRDefault="005E5E79">
            <w:pPr>
              <w:spacing w:line="560" w:lineRule="exact"/>
              <w:rPr>
                <w:rFonts w:eastAsia="仿宋"/>
                <w:sz w:val="32"/>
                <w:szCs w:val="32"/>
              </w:rPr>
            </w:pPr>
            <w:r>
              <w:rPr>
                <w:rFonts w:eastAsia="仿宋"/>
                <w:sz w:val="32"/>
                <w:szCs w:val="32"/>
              </w:rPr>
              <w:t>3</w:t>
            </w:r>
          </w:p>
        </w:tc>
        <w:tc>
          <w:tcPr>
            <w:tcW w:w="989" w:type="dxa"/>
            <w:vAlign w:val="center"/>
          </w:tcPr>
          <w:p w:rsidR="00234947" w:rsidRDefault="00234947">
            <w:pPr>
              <w:spacing w:line="560" w:lineRule="exact"/>
              <w:rPr>
                <w:rFonts w:eastAsia="仿宋"/>
                <w:sz w:val="32"/>
                <w:szCs w:val="32"/>
              </w:rPr>
            </w:pPr>
          </w:p>
        </w:tc>
      </w:tr>
      <w:tr w:rsidR="00234947">
        <w:tc>
          <w:tcPr>
            <w:tcW w:w="2118" w:type="dxa"/>
            <w:vMerge/>
            <w:vAlign w:val="center"/>
          </w:tcPr>
          <w:p w:rsidR="00234947" w:rsidRDefault="00234947">
            <w:pPr>
              <w:spacing w:line="560" w:lineRule="exact"/>
              <w:jc w:val="center"/>
              <w:rPr>
                <w:rFonts w:eastAsia="仿宋"/>
                <w:sz w:val="32"/>
                <w:szCs w:val="32"/>
              </w:rPr>
            </w:pPr>
          </w:p>
        </w:tc>
        <w:tc>
          <w:tcPr>
            <w:tcW w:w="1176" w:type="dxa"/>
            <w:vAlign w:val="center"/>
          </w:tcPr>
          <w:p w:rsidR="00234947" w:rsidRDefault="005E5E79">
            <w:pPr>
              <w:spacing w:line="560" w:lineRule="exact"/>
              <w:rPr>
                <w:rFonts w:eastAsia="仿宋"/>
                <w:sz w:val="32"/>
                <w:szCs w:val="32"/>
              </w:rPr>
            </w:pPr>
            <w:r>
              <w:rPr>
                <w:rFonts w:eastAsia="仿宋"/>
                <w:sz w:val="32"/>
                <w:szCs w:val="32"/>
              </w:rPr>
              <w:t>130669</w:t>
            </w:r>
          </w:p>
        </w:tc>
        <w:tc>
          <w:tcPr>
            <w:tcW w:w="2209" w:type="dxa"/>
            <w:vAlign w:val="center"/>
          </w:tcPr>
          <w:p w:rsidR="00234947" w:rsidRDefault="005E5E79">
            <w:pPr>
              <w:spacing w:line="560" w:lineRule="exact"/>
              <w:rPr>
                <w:rFonts w:eastAsia="仿宋"/>
                <w:sz w:val="32"/>
                <w:szCs w:val="32"/>
              </w:rPr>
            </w:pPr>
            <w:r>
              <w:rPr>
                <w:rFonts w:eastAsia="仿宋"/>
                <w:sz w:val="32"/>
                <w:szCs w:val="32"/>
              </w:rPr>
              <w:t>高级语言程序设计</w:t>
            </w:r>
            <w:r>
              <w:rPr>
                <w:rFonts w:eastAsia="仿宋"/>
                <w:sz w:val="32"/>
                <w:szCs w:val="32"/>
              </w:rPr>
              <w:t>VB</w:t>
            </w:r>
          </w:p>
        </w:tc>
        <w:tc>
          <w:tcPr>
            <w:tcW w:w="990" w:type="dxa"/>
            <w:vAlign w:val="center"/>
          </w:tcPr>
          <w:p w:rsidR="00234947" w:rsidRDefault="005E5E79">
            <w:pPr>
              <w:spacing w:line="560" w:lineRule="exact"/>
              <w:rPr>
                <w:rFonts w:eastAsia="仿宋"/>
                <w:sz w:val="32"/>
                <w:szCs w:val="32"/>
              </w:rPr>
            </w:pPr>
            <w:r>
              <w:rPr>
                <w:rFonts w:eastAsia="仿宋"/>
                <w:sz w:val="32"/>
                <w:szCs w:val="32"/>
              </w:rPr>
              <w:t>72</w:t>
            </w:r>
          </w:p>
        </w:tc>
        <w:tc>
          <w:tcPr>
            <w:tcW w:w="989" w:type="dxa"/>
            <w:vAlign w:val="center"/>
          </w:tcPr>
          <w:p w:rsidR="00234947" w:rsidRDefault="005E5E79">
            <w:pPr>
              <w:spacing w:line="560" w:lineRule="exact"/>
              <w:rPr>
                <w:rFonts w:eastAsia="仿宋"/>
                <w:sz w:val="32"/>
                <w:szCs w:val="32"/>
              </w:rPr>
            </w:pPr>
            <w:r>
              <w:rPr>
                <w:rFonts w:eastAsia="仿宋"/>
                <w:sz w:val="32"/>
                <w:szCs w:val="32"/>
              </w:rPr>
              <w:t>3.5</w:t>
            </w:r>
          </w:p>
        </w:tc>
        <w:tc>
          <w:tcPr>
            <w:tcW w:w="989" w:type="dxa"/>
            <w:vAlign w:val="center"/>
          </w:tcPr>
          <w:p w:rsidR="00234947" w:rsidRDefault="00234947">
            <w:pPr>
              <w:spacing w:line="560" w:lineRule="exact"/>
              <w:rPr>
                <w:rFonts w:eastAsia="仿宋"/>
                <w:sz w:val="32"/>
                <w:szCs w:val="32"/>
              </w:rPr>
            </w:pPr>
          </w:p>
        </w:tc>
      </w:tr>
      <w:tr w:rsidR="00234947">
        <w:tc>
          <w:tcPr>
            <w:tcW w:w="2118" w:type="dxa"/>
            <w:vMerge/>
            <w:vAlign w:val="center"/>
          </w:tcPr>
          <w:p w:rsidR="00234947" w:rsidRDefault="00234947">
            <w:pPr>
              <w:spacing w:line="560" w:lineRule="exact"/>
              <w:jc w:val="center"/>
              <w:rPr>
                <w:rFonts w:eastAsia="仿宋"/>
                <w:sz w:val="32"/>
                <w:szCs w:val="32"/>
              </w:rPr>
            </w:pPr>
          </w:p>
        </w:tc>
        <w:tc>
          <w:tcPr>
            <w:tcW w:w="1176" w:type="dxa"/>
            <w:vAlign w:val="center"/>
          </w:tcPr>
          <w:p w:rsidR="00234947" w:rsidRDefault="005E5E79">
            <w:pPr>
              <w:spacing w:line="560" w:lineRule="exact"/>
              <w:rPr>
                <w:rFonts w:eastAsia="仿宋"/>
                <w:sz w:val="32"/>
                <w:szCs w:val="32"/>
              </w:rPr>
            </w:pPr>
            <w:r>
              <w:rPr>
                <w:rFonts w:eastAsia="仿宋"/>
                <w:sz w:val="32"/>
                <w:szCs w:val="32"/>
              </w:rPr>
              <w:t>021106</w:t>
            </w:r>
          </w:p>
        </w:tc>
        <w:tc>
          <w:tcPr>
            <w:tcW w:w="2209" w:type="dxa"/>
            <w:vAlign w:val="center"/>
          </w:tcPr>
          <w:p w:rsidR="00234947" w:rsidRDefault="005E5E79">
            <w:pPr>
              <w:spacing w:line="560" w:lineRule="exact"/>
              <w:rPr>
                <w:rFonts w:eastAsia="仿宋"/>
                <w:sz w:val="32"/>
                <w:szCs w:val="32"/>
              </w:rPr>
            </w:pPr>
            <w:r>
              <w:rPr>
                <w:rFonts w:eastAsia="仿宋"/>
                <w:sz w:val="32"/>
                <w:szCs w:val="32"/>
              </w:rPr>
              <w:t>大学物理</w:t>
            </w:r>
            <w:r>
              <w:rPr>
                <w:rFonts w:eastAsia="仿宋"/>
                <w:sz w:val="32"/>
                <w:szCs w:val="32"/>
              </w:rPr>
              <w:t>B</w:t>
            </w:r>
          </w:p>
        </w:tc>
        <w:tc>
          <w:tcPr>
            <w:tcW w:w="990" w:type="dxa"/>
            <w:vAlign w:val="center"/>
          </w:tcPr>
          <w:p w:rsidR="00234947" w:rsidRDefault="005E5E79">
            <w:pPr>
              <w:spacing w:line="560" w:lineRule="exact"/>
              <w:rPr>
                <w:rFonts w:eastAsia="仿宋"/>
                <w:sz w:val="32"/>
                <w:szCs w:val="32"/>
              </w:rPr>
            </w:pPr>
            <w:r>
              <w:rPr>
                <w:rFonts w:eastAsia="仿宋"/>
                <w:sz w:val="32"/>
                <w:szCs w:val="32"/>
              </w:rPr>
              <w:t>48</w:t>
            </w:r>
          </w:p>
        </w:tc>
        <w:tc>
          <w:tcPr>
            <w:tcW w:w="989" w:type="dxa"/>
            <w:vAlign w:val="center"/>
          </w:tcPr>
          <w:p w:rsidR="00234947" w:rsidRDefault="005E5E79">
            <w:pPr>
              <w:spacing w:line="560" w:lineRule="exact"/>
              <w:rPr>
                <w:rFonts w:eastAsia="仿宋"/>
                <w:sz w:val="32"/>
                <w:szCs w:val="32"/>
              </w:rPr>
            </w:pPr>
            <w:r>
              <w:rPr>
                <w:rFonts w:eastAsia="仿宋"/>
                <w:sz w:val="32"/>
                <w:szCs w:val="32"/>
              </w:rPr>
              <w:t>3</w:t>
            </w:r>
          </w:p>
        </w:tc>
        <w:tc>
          <w:tcPr>
            <w:tcW w:w="989" w:type="dxa"/>
            <w:vAlign w:val="center"/>
          </w:tcPr>
          <w:p w:rsidR="00234947" w:rsidRDefault="00234947">
            <w:pPr>
              <w:spacing w:line="560" w:lineRule="exact"/>
              <w:rPr>
                <w:rFonts w:eastAsia="仿宋"/>
                <w:sz w:val="32"/>
                <w:szCs w:val="32"/>
              </w:rPr>
            </w:pPr>
          </w:p>
        </w:tc>
      </w:tr>
      <w:tr w:rsidR="00234947">
        <w:tc>
          <w:tcPr>
            <w:tcW w:w="2118" w:type="dxa"/>
            <w:vMerge/>
            <w:vAlign w:val="center"/>
          </w:tcPr>
          <w:p w:rsidR="00234947" w:rsidRDefault="00234947">
            <w:pPr>
              <w:spacing w:line="560" w:lineRule="exact"/>
              <w:jc w:val="center"/>
              <w:rPr>
                <w:rFonts w:eastAsia="仿宋"/>
                <w:sz w:val="32"/>
                <w:szCs w:val="32"/>
              </w:rPr>
            </w:pPr>
          </w:p>
        </w:tc>
        <w:tc>
          <w:tcPr>
            <w:tcW w:w="1176" w:type="dxa"/>
            <w:vAlign w:val="center"/>
          </w:tcPr>
          <w:p w:rsidR="00234947" w:rsidRDefault="005E5E79">
            <w:pPr>
              <w:spacing w:line="560" w:lineRule="exact"/>
              <w:rPr>
                <w:rFonts w:eastAsia="仿宋"/>
                <w:sz w:val="32"/>
                <w:szCs w:val="32"/>
              </w:rPr>
            </w:pPr>
            <w:r>
              <w:rPr>
                <w:rFonts w:eastAsia="仿宋"/>
                <w:sz w:val="32"/>
                <w:szCs w:val="32"/>
              </w:rPr>
              <w:t>021108</w:t>
            </w:r>
          </w:p>
        </w:tc>
        <w:tc>
          <w:tcPr>
            <w:tcW w:w="2209" w:type="dxa"/>
            <w:vAlign w:val="center"/>
          </w:tcPr>
          <w:p w:rsidR="00234947" w:rsidRDefault="005E5E79">
            <w:pPr>
              <w:spacing w:line="560" w:lineRule="exact"/>
              <w:rPr>
                <w:rFonts w:eastAsia="仿宋"/>
                <w:sz w:val="32"/>
                <w:szCs w:val="32"/>
              </w:rPr>
            </w:pPr>
            <w:r>
              <w:rPr>
                <w:rFonts w:eastAsia="仿宋"/>
                <w:sz w:val="32"/>
                <w:szCs w:val="32"/>
              </w:rPr>
              <w:t>大学物理实验</w:t>
            </w:r>
          </w:p>
        </w:tc>
        <w:tc>
          <w:tcPr>
            <w:tcW w:w="990" w:type="dxa"/>
            <w:vAlign w:val="center"/>
          </w:tcPr>
          <w:p w:rsidR="00234947" w:rsidRDefault="005E5E79">
            <w:pPr>
              <w:spacing w:line="560" w:lineRule="exact"/>
              <w:rPr>
                <w:rFonts w:eastAsia="仿宋"/>
                <w:sz w:val="32"/>
                <w:szCs w:val="32"/>
              </w:rPr>
            </w:pPr>
            <w:r>
              <w:rPr>
                <w:rFonts w:eastAsia="仿宋"/>
                <w:sz w:val="32"/>
                <w:szCs w:val="32"/>
              </w:rPr>
              <w:t>24</w:t>
            </w:r>
          </w:p>
        </w:tc>
        <w:tc>
          <w:tcPr>
            <w:tcW w:w="989" w:type="dxa"/>
            <w:vAlign w:val="center"/>
          </w:tcPr>
          <w:p w:rsidR="00234947" w:rsidRDefault="005E5E79">
            <w:pPr>
              <w:spacing w:line="560" w:lineRule="exact"/>
              <w:rPr>
                <w:rFonts w:eastAsia="仿宋"/>
                <w:sz w:val="32"/>
                <w:szCs w:val="32"/>
              </w:rPr>
            </w:pPr>
            <w:r>
              <w:rPr>
                <w:rFonts w:eastAsia="仿宋"/>
                <w:sz w:val="32"/>
                <w:szCs w:val="32"/>
              </w:rPr>
              <w:t>1</w:t>
            </w:r>
          </w:p>
        </w:tc>
        <w:tc>
          <w:tcPr>
            <w:tcW w:w="989" w:type="dxa"/>
            <w:vAlign w:val="center"/>
          </w:tcPr>
          <w:p w:rsidR="00234947" w:rsidRDefault="00234947">
            <w:pPr>
              <w:spacing w:line="560" w:lineRule="exact"/>
              <w:rPr>
                <w:rFonts w:eastAsia="仿宋"/>
                <w:sz w:val="32"/>
                <w:szCs w:val="32"/>
              </w:rPr>
            </w:pPr>
          </w:p>
        </w:tc>
      </w:tr>
      <w:tr w:rsidR="00234947">
        <w:tc>
          <w:tcPr>
            <w:tcW w:w="2118" w:type="dxa"/>
            <w:vMerge/>
            <w:vAlign w:val="center"/>
          </w:tcPr>
          <w:p w:rsidR="00234947" w:rsidRDefault="00234947">
            <w:pPr>
              <w:spacing w:line="560" w:lineRule="exact"/>
              <w:jc w:val="center"/>
              <w:rPr>
                <w:rFonts w:eastAsia="仿宋"/>
                <w:sz w:val="32"/>
                <w:szCs w:val="32"/>
              </w:rPr>
            </w:pPr>
          </w:p>
        </w:tc>
        <w:tc>
          <w:tcPr>
            <w:tcW w:w="1176" w:type="dxa"/>
            <w:vAlign w:val="center"/>
          </w:tcPr>
          <w:p w:rsidR="00234947" w:rsidRDefault="005E5E79">
            <w:pPr>
              <w:spacing w:line="560" w:lineRule="exact"/>
              <w:rPr>
                <w:rFonts w:eastAsia="仿宋"/>
                <w:sz w:val="32"/>
                <w:szCs w:val="32"/>
              </w:rPr>
            </w:pPr>
            <w:r>
              <w:rPr>
                <w:rFonts w:eastAsia="仿宋"/>
                <w:sz w:val="32"/>
                <w:szCs w:val="32"/>
              </w:rPr>
              <w:t>260040</w:t>
            </w:r>
          </w:p>
        </w:tc>
        <w:tc>
          <w:tcPr>
            <w:tcW w:w="2209" w:type="dxa"/>
            <w:vAlign w:val="center"/>
          </w:tcPr>
          <w:p w:rsidR="00234947" w:rsidRDefault="005E5E79">
            <w:pPr>
              <w:spacing w:line="560" w:lineRule="exact"/>
              <w:rPr>
                <w:rFonts w:eastAsia="仿宋"/>
                <w:sz w:val="32"/>
                <w:szCs w:val="32"/>
              </w:rPr>
            </w:pPr>
            <w:r>
              <w:rPr>
                <w:rFonts w:eastAsia="仿宋"/>
                <w:sz w:val="32"/>
                <w:szCs w:val="32"/>
              </w:rPr>
              <w:t>画法几何及工程制图</w:t>
            </w:r>
          </w:p>
        </w:tc>
        <w:tc>
          <w:tcPr>
            <w:tcW w:w="990" w:type="dxa"/>
            <w:vAlign w:val="center"/>
          </w:tcPr>
          <w:p w:rsidR="00234947" w:rsidRDefault="005E5E79">
            <w:pPr>
              <w:spacing w:line="560" w:lineRule="exact"/>
              <w:rPr>
                <w:rFonts w:eastAsia="仿宋"/>
                <w:sz w:val="32"/>
                <w:szCs w:val="32"/>
              </w:rPr>
            </w:pPr>
            <w:r>
              <w:rPr>
                <w:rFonts w:eastAsia="仿宋"/>
                <w:sz w:val="32"/>
                <w:szCs w:val="32"/>
              </w:rPr>
              <w:t>48</w:t>
            </w:r>
          </w:p>
        </w:tc>
        <w:tc>
          <w:tcPr>
            <w:tcW w:w="989" w:type="dxa"/>
            <w:vAlign w:val="center"/>
          </w:tcPr>
          <w:p w:rsidR="00234947" w:rsidRDefault="005E5E79">
            <w:pPr>
              <w:spacing w:line="560" w:lineRule="exact"/>
              <w:rPr>
                <w:rFonts w:eastAsia="仿宋"/>
                <w:sz w:val="32"/>
                <w:szCs w:val="32"/>
              </w:rPr>
            </w:pPr>
            <w:r>
              <w:rPr>
                <w:rFonts w:eastAsia="仿宋"/>
                <w:sz w:val="32"/>
                <w:szCs w:val="32"/>
              </w:rPr>
              <w:t>2.5</w:t>
            </w:r>
          </w:p>
        </w:tc>
        <w:tc>
          <w:tcPr>
            <w:tcW w:w="989" w:type="dxa"/>
            <w:vAlign w:val="center"/>
          </w:tcPr>
          <w:p w:rsidR="00234947" w:rsidRDefault="00234947">
            <w:pPr>
              <w:spacing w:line="560" w:lineRule="exact"/>
              <w:rPr>
                <w:rFonts w:eastAsia="仿宋"/>
                <w:sz w:val="32"/>
                <w:szCs w:val="32"/>
              </w:rPr>
            </w:pPr>
          </w:p>
        </w:tc>
      </w:tr>
      <w:tr w:rsidR="00234947">
        <w:tc>
          <w:tcPr>
            <w:tcW w:w="2118" w:type="dxa"/>
            <w:vMerge w:val="restart"/>
            <w:vAlign w:val="center"/>
          </w:tcPr>
          <w:p w:rsidR="00234947" w:rsidRDefault="005E5E79">
            <w:pPr>
              <w:spacing w:line="560" w:lineRule="exact"/>
              <w:jc w:val="center"/>
              <w:rPr>
                <w:rFonts w:eastAsia="仿宋"/>
                <w:sz w:val="32"/>
                <w:szCs w:val="32"/>
              </w:rPr>
            </w:pPr>
            <w:r>
              <w:rPr>
                <w:rFonts w:eastAsia="仿宋"/>
                <w:sz w:val="32"/>
                <w:szCs w:val="32"/>
              </w:rPr>
              <w:t>交通运输</w:t>
            </w:r>
          </w:p>
        </w:tc>
        <w:tc>
          <w:tcPr>
            <w:tcW w:w="1176" w:type="dxa"/>
            <w:vAlign w:val="center"/>
          </w:tcPr>
          <w:p w:rsidR="00234947" w:rsidRDefault="005E5E79">
            <w:pPr>
              <w:spacing w:line="560" w:lineRule="exact"/>
              <w:rPr>
                <w:rFonts w:eastAsia="仿宋"/>
                <w:sz w:val="32"/>
                <w:szCs w:val="32"/>
              </w:rPr>
            </w:pPr>
            <w:r>
              <w:rPr>
                <w:rFonts w:eastAsia="仿宋"/>
                <w:sz w:val="32"/>
                <w:szCs w:val="32"/>
              </w:rPr>
              <w:t>020815</w:t>
            </w:r>
          </w:p>
        </w:tc>
        <w:tc>
          <w:tcPr>
            <w:tcW w:w="2209" w:type="dxa"/>
            <w:vAlign w:val="center"/>
          </w:tcPr>
          <w:p w:rsidR="00234947" w:rsidRDefault="005E5E79">
            <w:pPr>
              <w:spacing w:line="560" w:lineRule="exact"/>
              <w:rPr>
                <w:rFonts w:eastAsia="仿宋"/>
                <w:sz w:val="32"/>
                <w:szCs w:val="32"/>
              </w:rPr>
            </w:pPr>
            <w:r>
              <w:rPr>
                <w:rFonts w:eastAsia="仿宋"/>
                <w:sz w:val="32"/>
                <w:szCs w:val="32"/>
              </w:rPr>
              <w:t>线性代数</w:t>
            </w:r>
            <w:r>
              <w:rPr>
                <w:rFonts w:eastAsia="仿宋"/>
                <w:sz w:val="32"/>
                <w:szCs w:val="32"/>
              </w:rPr>
              <w:t>A</w:t>
            </w:r>
          </w:p>
        </w:tc>
        <w:tc>
          <w:tcPr>
            <w:tcW w:w="990" w:type="dxa"/>
            <w:vAlign w:val="center"/>
          </w:tcPr>
          <w:p w:rsidR="00234947" w:rsidRDefault="005E5E79">
            <w:pPr>
              <w:spacing w:line="560" w:lineRule="exact"/>
              <w:rPr>
                <w:rFonts w:eastAsia="仿宋"/>
                <w:sz w:val="32"/>
                <w:szCs w:val="32"/>
              </w:rPr>
            </w:pPr>
            <w:r>
              <w:rPr>
                <w:rFonts w:eastAsia="仿宋"/>
                <w:sz w:val="32"/>
                <w:szCs w:val="32"/>
              </w:rPr>
              <w:t>48</w:t>
            </w:r>
          </w:p>
        </w:tc>
        <w:tc>
          <w:tcPr>
            <w:tcW w:w="989" w:type="dxa"/>
            <w:vAlign w:val="center"/>
          </w:tcPr>
          <w:p w:rsidR="00234947" w:rsidRDefault="005E5E79">
            <w:pPr>
              <w:spacing w:line="560" w:lineRule="exact"/>
              <w:rPr>
                <w:rFonts w:eastAsia="仿宋"/>
                <w:sz w:val="32"/>
                <w:szCs w:val="32"/>
              </w:rPr>
            </w:pPr>
            <w:r>
              <w:rPr>
                <w:rFonts w:eastAsia="仿宋"/>
                <w:sz w:val="32"/>
                <w:szCs w:val="32"/>
              </w:rPr>
              <w:t>3</w:t>
            </w:r>
          </w:p>
        </w:tc>
        <w:tc>
          <w:tcPr>
            <w:tcW w:w="989" w:type="dxa"/>
            <w:vAlign w:val="center"/>
          </w:tcPr>
          <w:p w:rsidR="00234947" w:rsidRDefault="00234947">
            <w:pPr>
              <w:spacing w:line="560" w:lineRule="exact"/>
              <w:rPr>
                <w:rFonts w:eastAsia="仿宋"/>
                <w:sz w:val="32"/>
                <w:szCs w:val="32"/>
              </w:rPr>
            </w:pPr>
          </w:p>
        </w:tc>
      </w:tr>
      <w:tr w:rsidR="00234947">
        <w:tc>
          <w:tcPr>
            <w:tcW w:w="2118" w:type="dxa"/>
            <w:vMerge/>
          </w:tcPr>
          <w:p w:rsidR="00234947" w:rsidRDefault="00234947">
            <w:pPr>
              <w:spacing w:line="560" w:lineRule="exact"/>
              <w:rPr>
                <w:rFonts w:eastAsia="仿宋"/>
                <w:sz w:val="32"/>
                <w:szCs w:val="32"/>
              </w:rPr>
            </w:pPr>
          </w:p>
        </w:tc>
        <w:tc>
          <w:tcPr>
            <w:tcW w:w="1176" w:type="dxa"/>
            <w:vAlign w:val="center"/>
          </w:tcPr>
          <w:p w:rsidR="00234947" w:rsidRDefault="005E5E79">
            <w:pPr>
              <w:spacing w:line="560" w:lineRule="exact"/>
              <w:rPr>
                <w:rFonts w:eastAsia="仿宋"/>
                <w:sz w:val="32"/>
                <w:szCs w:val="32"/>
              </w:rPr>
            </w:pPr>
            <w:r>
              <w:rPr>
                <w:rFonts w:eastAsia="仿宋"/>
                <w:sz w:val="32"/>
                <w:szCs w:val="32"/>
              </w:rPr>
              <w:t>130669</w:t>
            </w:r>
          </w:p>
        </w:tc>
        <w:tc>
          <w:tcPr>
            <w:tcW w:w="2209" w:type="dxa"/>
            <w:vAlign w:val="center"/>
          </w:tcPr>
          <w:p w:rsidR="00234947" w:rsidRDefault="005E5E79">
            <w:pPr>
              <w:spacing w:line="560" w:lineRule="exact"/>
              <w:rPr>
                <w:rFonts w:eastAsia="仿宋"/>
                <w:sz w:val="32"/>
                <w:szCs w:val="32"/>
              </w:rPr>
            </w:pPr>
            <w:r>
              <w:rPr>
                <w:rFonts w:eastAsia="仿宋"/>
                <w:sz w:val="32"/>
                <w:szCs w:val="32"/>
              </w:rPr>
              <w:t>高级语言程序设计</w:t>
            </w:r>
            <w:r>
              <w:rPr>
                <w:rFonts w:eastAsia="仿宋"/>
                <w:sz w:val="32"/>
                <w:szCs w:val="32"/>
              </w:rPr>
              <w:t>VB</w:t>
            </w:r>
          </w:p>
        </w:tc>
        <w:tc>
          <w:tcPr>
            <w:tcW w:w="990" w:type="dxa"/>
            <w:vAlign w:val="center"/>
          </w:tcPr>
          <w:p w:rsidR="00234947" w:rsidRDefault="005E5E79">
            <w:pPr>
              <w:spacing w:line="560" w:lineRule="exact"/>
              <w:rPr>
                <w:rFonts w:eastAsia="仿宋"/>
                <w:sz w:val="32"/>
                <w:szCs w:val="32"/>
              </w:rPr>
            </w:pPr>
            <w:r>
              <w:rPr>
                <w:rFonts w:eastAsia="仿宋"/>
                <w:sz w:val="32"/>
                <w:szCs w:val="32"/>
              </w:rPr>
              <w:t>72</w:t>
            </w:r>
          </w:p>
        </w:tc>
        <w:tc>
          <w:tcPr>
            <w:tcW w:w="989" w:type="dxa"/>
            <w:vAlign w:val="center"/>
          </w:tcPr>
          <w:p w:rsidR="00234947" w:rsidRDefault="005E5E79">
            <w:pPr>
              <w:spacing w:line="560" w:lineRule="exact"/>
              <w:rPr>
                <w:rFonts w:eastAsia="仿宋"/>
                <w:sz w:val="32"/>
                <w:szCs w:val="32"/>
              </w:rPr>
            </w:pPr>
            <w:r>
              <w:rPr>
                <w:rFonts w:eastAsia="仿宋"/>
                <w:sz w:val="32"/>
                <w:szCs w:val="32"/>
              </w:rPr>
              <w:t>3.5</w:t>
            </w:r>
          </w:p>
        </w:tc>
        <w:tc>
          <w:tcPr>
            <w:tcW w:w="989" w:type="dxa"/>
            <w:vAlign w:val="center"/>
          </w:tcPr>
          <w:p w:rsidR="00234947" w:rsidRDefault="00234947">
            <w:pPr>
              <w:spacing w:line="560" w:lineRule="exact"/>
              <w:rPr>
                <w:rFonts w:eastAsia="仿宋"/>
                <w:sz w:val="32"/>
                <w:szCs w:val="32"/>
              </w:rPr>
            </w:pPr>
          </w:p>
        </w:tc>
      </w:tr>
      <w:tr w:rsidR="00234947">
        <w:tc>
          <w:tcPr>
            <w:tcW w:w="2118" w:type="dxa"/>
            <w:vMerge/>
          </w:tcPr>
          <w:p w:rsidR="00234947" w:rsidRDefault="00234947">
            <w:pPr>
              <w:spacing w:line="560" w:lineRule="exact"/>
              <w:rPr>
                <w:rFonts w:eastAsia="仿宋"/>
                <w:sz w:val="32"/>
                <w:szCs w:val="32"/>
              </w:rPr>
            </w:pPr>
          </w:p>
        </w:tc>
        <w:tc>
          <w:tcPr>
            <w:tcW w:w="1176" w:type="dxa"/>
            <w:vAlign w:val="center"/>
          </w:tcPr>
          <w:p w:rsidR="00234947" w:rsidRDefault="005E5E79">
            <w:pPr>
              <w:spacing w:line="560" w:lineRule="exact"/>
              <w:rPr>
                <w:rFonts w:eastAsia="仿宋"/>
                <w:sz w:val="32"/>
                <w:szCs w:val="32"/>
              </w:rPr>
            </w:pPr>
            <w:r>
              <w:rPr>
                <w:rFonts w:eastAsia="仿宋"/>
                <w:sz w:val="32"/>
                <w:szCs w:val="32"/>
              </w:rPr>
              <w:t>021106</w:t>
            </w:r>
          </w:p>
        </w:tc>
        <w:tc>
          <w:tcPr>
            <w:tcW w:w="2209" w:type="dxa"/>
            <w:vAlign w:val="center"/>
          </w:tcPr>
          <w:p w:rsidR="00234947" w:rsidRDefault="005E5E79">
            <w:pPr>
              <w:spacing w:line="560" w:lineRule="exact"/>
              <w:rPr>
                <w:rFonts w:eastAsia="仿宋"/>
                <w:sz w:val="32"/>
                <w:szCs w:val="32"/>
              </w:rPr>
            </w:pPr>
            <w:r>
              <w:rPr>
                <w:rFonts w:eastAsia="仿宋"/>
                <w:sz w:val="32"/>
                <w:szCs w:val="32"/>
              </w:rPr>
              <w:t>大学物理</w:t>
            </w:r>
            <w:r>
              <w:rPr>
                <w:rFonts w:eastAsia="仿宋"/>
                <w:sz w:val="32"/>
                <w:szCs w:val="32"/>
              </w:rPr>
              <w:t>B</w:t>
            </w:r>
          </w:p>
        </w:tc>
        <w:tc>
          <w:tcPr>
            <w:tcW w:w="990" w:type="dxa"/>
            <w:vAlign w:val="center"/>
          </w:tcPr>
          <w:p w:rsidR="00234947" w:rsidRDefault="005E5E79">
            <w:pPr>
              <w:spacing w:line="560" w:lineRule="exact"/>
              <w:rPr>
                <w:rFonts w:eastAsia="仿宋"/>
                <w:sz w:val="32"/>
                <w:szCs w:val="32"/>
              </w:rPr>
            </w:pPr>
            <w:r>
              <w:rPr>
                <w:rFonts w:eastAsia="仿宋"/>
                <w:sz w:val="32"/>
                <w:szCs w:val="32"/>
              </w:rPr>
              <w:t>48</w:t>
            </w:r>
          </w:p>
        </w:tc>
        <w:tc>
          <w:tcPr>
            <w:tcW w:w="989" w:type="dxa"/>
            <w:vAlign w:val="center"/>
          </w:tcPr>
          <w:p w:rsidR="00234947" w:rsidRDefault="005E5E79">
            <w:pPr>
              <w:spacing w:line="560" w:lineRule="exact"/>
              <w:rPr>
                <w:rFonts w:eastAsia="仿宋"/>
                <w:sz w:val="32"/>
                <w:szCs w:val="32"/>
              </w:rPr>
            </w:pPr>
            <w:r>
              <w:rPr>
                <w:rFonts w:eastAsia="仿宋"/>
                <w:sz w:val="32"/>
                <w:szCs w:val="32"/>
              </w:rPr>
              <w:t>3</w:t>
            </w:r>
          </w:p>
        </w:tc>
        <w:tc>
          <w:tcPr>
            <w:tcW w:w="989" w:type="dxa"/>
            <w:vAlign w:val="center"/>
          </w:tcPr>
          <w:p w:rsidR="00234947" w:rsidRDefault="00234947">
            <w:pPr>
              <w:spacing w:line="560" w:lineRule="exact"/>
              <w:rPr>
                <w:rFonts w:eastAsia="仿宋"/>
                <w:sz w:val="32"/>
                <w:szCs w:val="32"/>
              </w:rPr>
            </w:pPr>
          </w:p>
        </w:tc>
      </w:tr>
      <w:tr w:rsidR="00234947">
        <w:tc>
          <w:tcPr>
            <w:tcW w:w="2118" w:type="dxa"/>
            <w:vMerge/>
          </w:tcPr>
          <w:p w:rsidR="00234947" w:rsidRDefault="00234947">
            <w:pPr>
              <w:spacing w:line="560" w:lineRule="exact"/>
              <w:rPr>
                <w:rFonts w:eastAsia="仿宋"/>
                <w:sz w:val="32"/>
                <w:szCs w:val="32"/>
              </w:rPr>
            </w:pPr>
          </w:p>
        </w:tc>
        <w:tc>
          <w:tcPr>
            <w:tcW w:w="1176" w:type="dxa"/>
            <w:vAlign w:val="center"/>
          </w:tcPr>
          <w:p w:rsidR="00234947" w:rsidRDefault="005E5E79">
            <w:pPr>
              <w:spacing w:line="560" w:lineRule="exact"/>
              <w:rPr>
                <w:rFonts w:eastAsia="仿宋"/>
                <w:sz w:val="32"/>
                <w:szCs w:val="32"/>
              </w:rPr>
            </w:pPr>
            <w:r>
              <w:rPr>
                <w:rFonts w:eastAsia="仿宋"/>
                <w:sz w:val="32"/>
                <w:szCs w:val="32"/>
              </w:rPr>
              <w:t>021108</w:t>
            </w:r>
          </w:p>
        </w:tc>
        <w:tc>
          <w:tcPr>
            <w:tcW w:w="2209" w:type="dxa"/>
            <w:vAlign w:val="center"/>
          </w:tcPr>
          <w:p w:rsidR="00234947" w:rsidRDefault="005E5E79">
            <w:pPr>
              <w:spacing w:line="560" w:lineRule="exact"/>
              <w:rPr>
                <w:rFonts w:eastAsia="仿宋"/>
                <w:sz w:val="32"/>
                <w:szCs w:val="32"/>
              </w:rPr>
            </w:pPr>
            <w:r>
              <w:rPr>
                <w:rFonts w:eastAsia="仿宋"/>
                <w:sz w:val="32"/>
                <w:szCs w:val="32"/>
              </w:rPr>
              <w:t>大学物理实验</w:t>
            </w:r>
          </w:p>
        </w:tc>
        <w:tc>
          <w:tcPr>
            <w:tcW w:w="990" w:type="dxa"/>
            <w:vAlign w:val="center"/>
          </w:tcPr>
          <w:p w:rsidR="00234947" w:rsidRDefault="005E5E79">
            <w:pPr>
              <w:spacing w:line="560" w:lineRule="exact"/>
              <w:rPr>
                <w:rFonts w:eastAsia="仿宋"/>
                <w:sz w:val="32"/>
                <w:szCs w:val="32"/>
              </w:rPr>
            </w:pPr>
            <w:r>
              <w:rPr>
                <w:rFonts w:eastAsia="仿宋"/>
                <w:sz w:val="32"/>
                <w:szCs w:val="32"/>
              </w:rPr>
              <w:t>24</w:t>
            </w:r>
          </w:p>
        </w:tc>
        <w:tc>
          <w:tcPr>
            <w:tcW w:w="989" w:type="dxa"/>
            <w:vAlign w:val="center"/>
          </w:tcPr>
          <w:p w:rsidR="00234947" w:rsidRDefault="005E5E79">
            <w:pPr>
              <w:spacing w:line="560" w:lineRule="exact"/>
              <w:rPr>
                <w:rFonts w:eastAsia="仿宋"/>
                <w:sz w:val="32"/>
                <w:szCs w:val="32"/>
              </w:rPr>
            </w:pPr>
            <w:r>
              <w:rPr>
                <w:rFonts w:eastAsia="仿宋"/>
                <w:sz w:val="32"/>
                <w:szCs w:val="32"/>
              </w:rPr>
              <w:t>1</w:t>
            </w:r>
          </w:p>
        </w:tc>
        <w:tc>
          <w:tcPr>
            <w:tcW w:w="989" w:type="dxa"/>
            <w:vAlign w:val="center"/>
          </w:tcPr>
          <w:p w:rsidR="00234947" w:rsidRDefault="00234947">
            <w:pPr>
              <w:spacing w:line="560" w:lineRule="exact"/>
              <w:rPr>
                <w:rFonts w:eastAsia="仿宋"/>
                <w:sz w:val="32"/>
                <w:szCs w:val="32"/>
              </w:rPr>
            </w:pPr>
          </w:p>
        </w:tc>
      </w:tr>
      <w:tr w:rsidR="00234947">
        <w:tc>
          <w:tcPr>
            <w:tcW w:w="2118" w:type="dxa"/>
            <w:vMerge/>
          </w:tcPr>
          <w:p w:rsidR="00234947" w:rsidRDefault="00234947">
            <w:pPr>
              <w:spacing w:line="560" w:lineRule="exact"/>
              <w:rPr>
                <w:rFonts w:eastAsia="仿宋"/>
                <w:sz w:val="32"/>
                <w:szCs w:val="32"/>
              </w:rPr>
            </w:pPr>
          </w:p>
        </w:tc>
        <w:tc>
          <w:tcPr>
            <w:tcW w:w="1176" w:type="dxa"/>
            <w:vAlign w:val="center"/>
          </w:tcPr>
          <w:p w:rsidR="00234947" w:rsidRDefault="005E5E79">
            <w:pPr>
              <w:spacing w:line="560" w:lineRule="exact"/>
              <w:rPr>
                <w:rFonts w:eastAsia="仿宋"/>
                <w:sz w:val="32"/>
                <w:szCs w:val="32"/>
              </w:rPr>
            </w:pPr>
            <w:r>
              <w:rPr>
                <w:rFonts w:eastAsia="仿宋"/>
                <w:sz w:val="32"/>
                <w:szCs w:val="32"/>
              </w:rPr>
              <w:t>260197</w:t>
            </w:r>
          </w:p>
        </w:tc>
        <w:tc>
          <w:tcPr>
            <w:tcW w:w="2209" w:type="dxa"/>
            <w:vAlign w:val="center"/>
          </w:tcPr>
          <w:p w:rsidR="00234947" w:rsidRDefault="005E5E79">
            <w:pPr>
              <w:spacing w:line="560" w:lineRule="exact"/>
              <w:rPr>
                <w:rFonts w:eastAsia="仿宋"/>
                <w:sz w:val="32"/>
                <w:szCs w:val="32"/>
              </w:rPr>
            </w:pPr>
            <w:r>
              <w:rPr>
                <w:rFonts w:eastAsia="仿宋"/>
                <w:sz w:val="32"/>
                <w:szCs w:val="32"/>
              </w:rPr>
              <w:t>工程制图及</w:t>
            </w:r>
            <w:r>
              <w:rPr>
                <w:rFonts w:eastAsia="仿宋"/>
                <w:sz w:val="32"/>
                <w:szCs w:val="32"/>
              </w:rPr>
              <w:t>CAD</w:t>
            </w:r>
          </w:p>
        </w:tc>
        <w:tc>
          <w:tcPr>
            <w:tcW w:w="990" w:type="dxa"/>
            <w:vAlign w:val="center"/>
          </w:tcPr>
          <w:p w:rsidR="00234947" w:rsidRDefault="005E5E79">
            <w:pPr>
              <w:spacing w:line="560" w:lineRule="exact"/>
              <w:rPr>
                <w:rFonts w:eastAsia="仿宋"/>
                <w:sz w:val="32"/>
                <w:szCs w:val="32"/>
              </w:rPr>
            </w:pPr>
            <w:r>
              <w:rPr>
                <w:rFonts w:eastAsia="仿宋"/>
                <w:sz w:val="32"/>
                <w:szCs w:val="32"/>
              </w:rPr>
              <w:t>48</w:t>
            </w:r>
          </w:p>
        </w:tc>
        <w:tc>
          <w:tcPr>
            <w:tcW w:w="989" w:type="dxa"/>
            <w:vAlign w:val="center"/>
          </w:tcPr>
          <w:p w:rsidR="00234947" w:rsidRDefault="005E5E79">
            <w:pPr>
              <w:spacing w:line="560" w:lineRule="exact"/>
              <w:rPr>
                <w:rFonts w:eastAsia="仿宋"/>
                <w:sz w:val="32"/>
                <w:szCs w:val="32"/>
              </w:rPr>
            </w:pPr>
            <w:r>
              <w:rPr>
                <w:rFonts w:eastAsia="仿宋"/>
                <w:sz w:val="32"/>
                <w:szCs w:val="32"/>
              </w:rPr>
              <w:t>2.5</w:t>
            </w:r>
          </w:p>
        </w:tc>
        <w:tc>
          <w:tcPr>
            <w:tcW w:w="989" w:type="dxa"/>
            <w:vAlign w:val="center"/>
          </w:tcPr>
          <w:p w:rsidR="00234947" w:rsidRDefault="00234947">
            <w:pPr>
              <w:spacing w:line="560" w:lineRule="exact"/>
              <w:rPr>
                <w:rFonts w:eastAsia="仿宋"/>
                <w:sz w:val="32"/>
                <w:szCs w:val="32"/>
              </w:rPr>
            </w:pPr>
          </w:p>
        </w:tc>
      </w:tr>
      <w:tr w:rsidR="00234947">
        <w:tc>
          <w:tcPr>
            <w:tcW w:w="2118" w:type="dxa"/>
            <w:vMerge w:val="restart"/>
            <w:vAlign w:val="center"/>
          </w:tcPr>
          <w:p w:rsidR="00234947" w:rsidRDefault="005E5E79">
            <w:pPr>
              <w:spacing w:line="560" w:lineRule="exact"/>
              <w:rPr>
                <w:rFonts w:eastAsia="仿宋"/>
                <w:sz w:val="32"/>
                <w:szCs w:val="32"/>
              </w:rPr>
            </w:pPr>
            <w:r>
              <w:rPr>
                <w:rFonts w:eastAsia="仿宋"/>
                <w:sz w:val="32"/>
                <w:szCs w:val="32"/>
              </w:rPr>
              <w:t>交通设备与控制工程</w:t>
            </w:r>
          </w:p>
        </w:tc>
        <w:tc>
          <w:tcPr>
            <w:tcW w:w="1176" w:type="dxa"/>
            <w:vAlign w:val="center"/>
          </w:tcPr>
          <w:p w:rsidR="00234947" w:rsidRDefault="005E5E79">
            <w:pPr>
              <w:spacing w:line="560" w:lineRule="exact"/>
              <w:rPr>
                <w:rFonts w:eastAsia="仿宋"/>
                <w:sz w:val="32"/>
                <w:szCs w:val="32"/>
              </w:rPr>
            </w:pPr>
            <w:r>
              <w:rPr>
                <w:rFonts w:eastAsia="仿宋"/>
                <w:sz w:val="32"/>
                <w:szCs w:val="32"/>
              </w:rPr>
              <w:t>020815</w:t>
            </w:r>
          </w:p>
        </w:tc>
        <w:tc>
          <w:tcPr>
            <w:tcW w:w="2209" w:type="dxa"/>
            <w:vAlign w:val="center"/>
          </w:tcPr>
          <w:p w:rsidR="00234947" w:rsidRDefault="005E5E79">
            <w:pPr>
              <w:spacing w:line="560" w:lineRule="exact"/>
              <w:rPr>
                <w:rFonts w:eastAsia="仿宋"/>
                <w:sz w:val="32"/>
                <w:szCs w:val="32"/>
              </w:rPr>
            </w:pPr>
            <w:r>
              <w:rPr>
                <w:rFonts w:eastAsia="仿宋"/>
                <w:sz w:val="32"/>
                <w:szCs w:val="32"/>
              </w:rPr>
              <w:t>线性代数</w:t>
            </w:r>
            <w:r>
              <w:rPr>
                <w:rFonts w:eastAsia="仿宋"/>
                <w:sz w:val="32"/>
                <w:szCs w:val="32"/>
              </w:rPr>
              <w:t>A</w:t>
            </w:r>
          </w:p>
        </w:tc>
        <w:tc>
          <w:tcPr>
            <w:tcW w:w="990" w:type="dxa"/>
            <w:vAlign w:val="center"/>
          </w:tcPr>
          <w:p w:rsidR="00234947" w:rsidRDefault="005E5E79">
            <w:pPr>
              <w:spacing w:line="560" w:lineRule="exact"/>
              <w:rPr>
                <w:rFonts w:eastAsia="仿宋"/>
                <w:sz w:val="32"/>
                <w:szCs w:val="32"/>
              </w:rPr>
            </w:pPr>
            <w:r>
              <w:rPr>
                <w:rFonts w:eastAsia="仿宋"/>
                <w:sz w:val="32"/>
                <w:szCs w:val="32"/>
              </w:rPr>
              <w:t>48</w:t>
            </w:r>
          </w:p>
        </w:tc>
        <w:tc>
          <w:tcPr>
            <w:tcW w:w="989" w:type="dxa"/>
            <w:vAlign w:val="center"/>
          </w:tcPr>
          <w:p w:rsidR="00234947" w:rsidRDefault="005E5E79">
            <w:pPr>
              <w:spacing w:line="560" w:lineRule="exact"/>
              <w:rPr>
                <w:rFonts w:eastAsia="仿宋"/>
                <w:sz w:val="32"/>
                <w:szCs w:val="32"/>
              </w:rPr>
            </w:pPr>
            <w:r>
              <w:rPr>
                <w:rFonts w:eastAsia="仿宋"/>
                <w:sz w:val="32"/>
                <w:szCs w:val="32"/>
              </w:rPr>
              <w:t>3</w:t>
            </w:r>
          </w:p>
        </w:tc>
        <w:tc>
          <w:tcPr>
            <w:tcW w:w="989" w:type="dxa"/>
            <w:vAlign w:val="center"/>
          </w:tcPr>
          <w:p w:rsidR="00234947" w:rsidRDefault="00234947">
            <w:pPr>
              <w:spacing w:line="560" w:lineRule="exact"/>
              <w:rPr>
                <w:rFonts w:eastAsia="仿宋"/>
                <w:sz w:val="32"/>
                <w:szCs w:val="32"/>
              </w:rPr>
            </w:pPr>
          </w:p>
        </w:tc>
      </w:tr>
      <w:tr w:rsidR="00234947">
        <w:tc>
          <w:tcPr>
            <w:tcW w:w="2118" w:type="dxa"/>
            <w:vMerge/>
            <w:vAlign w:val="center"/>
          </w:tcPr>
          <w:p w:rsidR="00234947" w:rsidRDefault="00234947">
            <w:pPr>
              <w:spacing w:line="560" w:lineRule="exact"/>
              <w:rPr>
                <w:rFonts w:eastAsia="仿宋"/>
                <w:sz w:val="32"/>
                <w:szCs w:val="32"/>
              </w:rPr>
            </w:pPr>
          </w:p>
        </w:tc>
        <w:tc>
          <w:tcPr>
            <w:tcW w:w="1176" w:type="dxa"/>
            <w:vAlign w:val="center"/>
          </w:tcPr>
          <w:p w:rsidR="00234947" w:rsidRDefault="005E5E79">
            <w:pPr>
              <w:spacing w:line="560" w:lineRule="exact"/>
              <w:rPr>
                <w:rFonts w:eastAsia="仿宋"/>
                <w:sz w:val="32"/>
                <w:szCs w:val="32"/>
              </w:rPr>
            </w:pPr>
            <w:r>
              <w:rPr>
                <w:rFonts w:eastAsia="仿宋"/>
                <w:sz w:val="32"/>
                <w:szCs w:val="32"/>
              </w:rPr>
              <w:t>130659</w:t>
            </w:r>
          </w:p>
        </w:tc>
        <w:tc>
          <w:tcPr>
            <w:tcW w:w="2209" w:type="dxa"/>
            <w:vAlign w:val="center"/>
          </w:tcPr>
          <w:p w:rsidR="00234947" w:rsidRDefault="005E5E79">
            <w:pPr>
              <w:spacing w:line="560" w:lineRule="exact"/>
              <w:rPr>
                <w:rFonts w:eastAsia="仿宋"/>
                <w:sz w:val="32"/>
                <w:szCs w:val="32"/>
              </w:rPr>
            </w:pPr>
            <w:r>
              <w:rPr>
                <w:rFonts w:eastAsia="仿宋"/>
                <w:sz w:val="32"/>
                <w:szCs w:val="32"/>
              </w:rPr>
              <w:t>高级语言程序设计</w:t>
            </w:r>
            <w:r>
              <w:rPr>
                <w:rFonts w:eastAsia="仿宋"/>
                <w:sz w:val="32"/>
                <w:szCs w:val="32"/>
              </w:rPr>
              <w:t>C</w:t>
            </w:r>
            <w:r>
              <w:rPr>
                <w:rFonts w:eastAsia="仿宋"/>
                <w:sz w:val="32"/>
                <w:szCs w:val="32"/>
              </w:rPr>
              <w:t>语言</w:t>
            </w:r>
          </w:p>
        </w:tc>
        <w:tc>
          <w:tcPr>
            <w:tcW w:w="990" w:type="dxa"/>
            <w:vAlign w:val="center"/>
          </w:tcPr>
          <w:p w:rsidR="00234947" w:rsidRDefault="005E5E79">
            <w:pPr>
              <w:spacing w:line="560" w:lineRule="exact"/>
              <w:rPr>
                <w:rFonts w:eastAsia="仿宋"/>
                <w:sz w:val="32"/>
                <w:szCs w:val="32"/>
              </w:rPr>
            </w:pPr>
            <w:r>
              <w:rPr>
                <w:rFonts w:eastAsia="仿宋"/>
                <w:sz w:val="32"/>
                <w:szCs w:val="32"/>
              </w:rPr>
              <w:t>72</w:t>
            </w:r>
          </w:p>
        </w:tc>
        <w:tc>
          <w:tcPr>
            <w:tcW w:w="989" w:type="dxa"/>
            <w:vAlign w:val="center"/>
          </w:tcPr>
          <w:p w:rsidR="00234947" w:rsidRDefault="005E5E79">
            <w:pPr>
              <w:spacing w:line="560" w:lineRule="exact"/>
              <w:rPr>
                <w:rFonts w:eastAsia="仿宋"/>
                <w:sz w:val="32"/>
                <w:szCs w:val="32"/>
              </w:rPr>
            </w:pPr>
            <w:r>
              <w:rPr>
                <w:rFonts w:eastAsia="仿宋"/>
                <w:sz w:val="32"/>
                <w:szCs w:val="32"/>
              </w:rPr>
              <w:t>3.5</w:t>
            </w:r>
          </w:p>
        </w:tc>
        <w:tc>
          <w:tcPr>
            <w:tcW w:w="989" w:type="dxa"/>
            <w:vAlign w:val="center"/>
          </w:tcPr>
          <w:p w:rsidR="00234947" w:rsidRDefault="00234947">
            <w:pPr>
              <w:spacing w:line="560" w:lineRule="exact"/>
              <w:rPr>
                <w:rFonts w:eastAsia="仿宋"/>
                <w:sz w:val="32"/>
                <w:szCs w:val="32"/>
              </w:rPr>
            </w:pPr>
          </w:p>
        </w:tc>
      </w:tr>
      <w:tr w:rsidR="00234947">
        <w:tc>
          <w:tcPr>
            <w:tcW w:w="2118" w:type="dxa"/>
            <w:vMerge/>
          </w:tcPr>
          <w:p w:rsidR="00234947" w:rsidRDefault="00234947">
            <w:pPr>
              <w:spacing w:line="560" w:lineRule="exact"/>
              <w:rPr>
                <w:rFonts w:eastAsia="仿宋"/>
                <w:sz w:val="32"/>
                <w:szCs w:val="32"/>
              </w:rPr>
            </w:pPr>
          </w:p>
        </w:tc>
        <w:tc>
          <w:tcPr>
            <w:tcW w:w="1176" w:type="dxa"/>
            <w:vAlign w:val="center"/>
          </w:tcPr>
          <w:p w:rsidR="00234947" w:rsidRDefault="005E5E79">
            <w:pPr>
              <w:spacing w:line="560" w:lineRule="exact"/>
              <w:rPr>
                <w:rFonts w:eastAsia="仿宋"/>
                <w:sz w:val="32"/>
                <w:szCs w:val="32"/>
              </w:rPr>
            </w:pPr>
            <w:r>
              <w:rPr>
                <w:rFonts w:eastAsia="仿宋"/>
                <w:sz w:val="32"/>
                <w:szCs w:val="32"/>
              </w:rPr>
              <w:t>021106</w:t>
            </w:r>
          </w:p>
        </w:tc>
        <w:tc>
          <w:tcPr>
            <w:tcW w:w="2209" w:type="dxa"/>
            <w:vAlign w:val="center"/>
          </w:tcPr>
          <w:p w:rsidR="00234947" w:rsidRDefault="005E5E79">
            <w:pPr>
              <w:spacing w:line="560" w:lineRule="exact"/>
              <w:rPr>
                <w:rFonts w:eastAsia="仿宋"/>
                <w:sz w:val="32"/>
                <w:szCs w:val="32"/>
              </w:rPr>
            </w:pPr>
            <w:r>
              <w:rPr>
                <w:rFonts w:eastAsia="仿宋"/>
                <w:sz w:val="32"/>
                <w:szCs w:val="32"/>
              </w:rPr>
              <w:t>大学物理</w:t>
            </w:r>
            <w:r>
              <w:rPr>
                <w:rFonts w:eastAsia="仿宋"/>
                <w:sz w:val="32"/>
                <w:szCs w:val="32"/>
              </w:rPr>
              <w:t>B</w:t>
            </w:r>
          </w:p>
        </w:tc>
        <w:tc>
          <w:tcPr>
            <w:tcW w:w="990" w:type="dxa"/>
            <w:vAlign w:val="center"/>
          </w:tcPr>
          <w:p w:rsidR="00234947" w:rsidRDefault="005E5E79">
            <w:pPr>
              <w:spacing w:line="560" w:lineRule="exact"/>
              <w:rPr>
                <w:rFonts w:eastAsia="仿宋"/>
                <w:sz w:val="32"/>
                <w:szCs w:val="32"/>
              </w:rPr>
            </w:pPr>
            <w:r>
              <w:rPr>
                <w:rFonts w:eastAsia="仿宋"/>
                <w:sz w:val="32"/>
                <w:szCs w:val="32"/>
              </w:rPr>
              <w:t>48</w:t>
            </w:r>
          </w:p>
        </w:tc>
        <w:tc>
          <w:tcPr>
            <w:tcW w:w="989" w:type="dxa"/>
            <w:vAlign w:val="center"/>
          </w:tcPr>
          <w:p w:rsidR="00234947" w:rsidRDefault="005E5E79">
            <w:pPr>
              <w:spacing w:line="560" w:lineRule="exact"/>
              <w:rPr>
                <w:rFonts w:eastAsia="仿宋"/>
                <w:sz w:val="32"/>
                <w:szCs w:val="32"/>
              </w:rPr>
            </w:pPr>
            <w:r>
              <w:rPr>
                <w:rFonts w:eastAsia="仿宋"/>
                <w:sz w:val="32"/>
                <w:szCs w:val="32"/>
              </w:rPr>
              <w:t>3</w:t>
            </w:r>
          </w:p>
        </w:tc>
        <w:tc>
          <w:tcPr>
            <w:tcW w:w="989" w:type="dxa"/>
            <w:vAlign w:val="center"/>
          </w:tcPr>
          <w:p w:rsidR="00234947" w:rsidRDefault="00234947">
            <w:pPr>
              <w:spacing w:line="560" w:lineRule="exact"/>
              <w:rPr>
                <w:rFonts w:eastAsia="仿宋"/>
                <w:sz w:val="32"/>
                <w:szCs w:val="32"/>
              </w:rPr>
            </w:pPr>
          </w:p>
        </w:tc>
      </w:tr>
      <w:tr w:rsidR="00234947">
        <w:tc>
          <w:tcPr>
            <w:tcW w:w="2118" w:type="dxa"/>
            <w:vMerge/>
          </w:tcPr>
          <w:p w:rsidR="00234947" w:rsidRDefault="00234947">
            <w:pPr>
              <w:spacing w:line="560" w:lineRule="exact"/>
              <w:rPr>
                <w:rFonts w:eastAsia="仿宋"/>
                <w:sz w:val="32"/>
                <w:szCs w:val="32"/>
              </w:rPr>
            </w:pPr>
          </w:p>
        </w:tc>
        <w:tc>
          <w:tcPr>
            <w:tcW w:w="1176" w:type="dxa"/>
            <w:vAlign w:val="center"/>
          </w:tcPr>
          <w:p w:rsidR="00234947" w:rsidRDefault="005E5E79">
            <w:pPr>
              <w:spacing w:line="560" w:lineRule="exact"/>
              <w:rPr>
                <w:rFonts w:eastAsia="仿宋"/>
                <w:sz w:val="32"/>
                <w:szCs w:val="32"/>
              </w:rPr>
            </w:pPr>
            <w:r>
              <w:rPr>
                <w:rFonts w:eastAsia="仿宋"/>
                <w:sz w:val="32"/>
                <w:szCs w:val="32"/>
              </w:rPr>
              <w:t>021108</w:t>
            </w:r>
          </w:p>
        </w:tc>
        <w:tc>
          <w:tcPr>
            <w:tcW w:w="2209" w:type="dxa"/>
            <w:vAlign w:val="center"/>
          </w:tcPr>
          <w:p w:rsidR="00234947" w:rsidRDefault="005E5E79">
            <w:pPr>
              <w:spacing w:line="560" w:lineRule="exact"/>
              <w:rPr>
                <w:rFonts w:eastAsia="仿宋"/>
                <w:sz w:val="32"/>
                <w:szCs w:val="32"/>
              </w:rPr>
            </w:pPr>
            <w:r>
              <w:rPr>
                <w:rFonts w:eastAsia="仿宋"/>
                <w:sz w:val="32"/>
                <w:szCs w:val="32"/>
              </w:rPr>
              <w:t>大学物理实验</w:t>
            </w:r>
          </w:p>
        </w:tc>
        <w:tc>
          <w:tcPr>
            <w:tcW w:w="990" w:type="dxa"/>
            <w:vAlign w:val="center"/>
          </w:tcPr>
          <w:p w:rsidR="00234947" w:rsidRDefault="005E5E79">
            <w:pPr>
              <w:spacing w:line="560" w:lineRule="exact"/>
              <w:rPr>
                <w:rFonts w:eastAsia="仿宋"/>
                <w:sz w:val="32"/>
                <w:szCs w:val="32"/>
              </w:rPr>
            </w:pPr>
            <w:r>
              <w:rPr>
                <w:rFonts w:eastAsia="仿宋"/>
                <w:sz w:val="32"/>
                <w:szCs w:val="32"/>
              </w:rPr>
              <w:t>24</w:t>
            </w:r>
          </w:p>
        </w:tc>
        <w:tc>
          <w:tcPr>
            <w:tcW w:w="989" w:type="dxa"/>
            <w:vAlign w:val="center"/>
          </w:tcPr>
          <w:p w:rsidR="00234947" w:rsidRDefault="005E5E79">
            <w:pPr>
              <w:spacing w:line="560" w:lineRule="exact"/>
              <w:rPr>
                <w:rFonts w:eastAsia="仿宋"/>
                <w:sz w:val="32"/>
                <w:szCs w:val="32"/>
              </w:rPr>
            </w:pPr>
            <w:r>
              <w:rPr>
                <w:rFonts w:eastAsia="仿宋"/>
                <w:sz w:val="32"/>
                <w:szCs w:val="32"/>
              </w:rPr>
              <w:t>1</w:t>
            </w:r>
          </w:p>
        </w:tc>
        <w:tc>
          <w:tcPr>
            <w:tcW w:w="989" w:type="dxa"/>
            <w:vAlign w:val="center"/>
          </w:tcPr>
          <w:p w:rsidR="00234947" w:rsidRDefault="00234947">
            <w:pPr>
              <w:spacing w:line="560" w:lineRule="exact"/>
              <w:rPr>
                <w:rFonts w:eastAsia="仿宋"/>
                <w:sz w:val="32"/>
                <w:szCs w:val="32"/>
              </w:rPr>
            </w:pPr>
          </w:p>
        </w:tc>
      </w:tr>
      <w:tr w:rsidR="00234947">
        <w:tc>
          <w:tcPr>
            <w:tcW w:w="2118" w:type="dxa"/>
            <w:vMerge/>
          </w:tcPr>
          <w:p w:rsidR="00234947" w:rsidRDefault="00234947">
            <w:pPr>
              <w:spacing w:line="560" w:lineRule="exact"/>
              <w:rPr>
                <w:rFonts w:eastAsia="仿宋"/>
                <w:sz w:val="32"/>
                <w:szCs w:val="32"/>
              </w:rPr>
            </w:pPr>
          </w:p>
        </w:tc>
        <w:tc>
          <w:tcPr>
            <w:tcW w:w="1176" w:type="dxa"/>
            <w:vAlign w:val="center"/>
          </w:tcPr>
          <w:p w:rsidR="00234947" w:rsidRDefault="005E5E79">
            <w:pPr>
              <w:spacing w:line="560" w:lineRule="exact"/>
              <w:rPr>
                <w:rFonts w:eastAsia="仿宋"/>
                <w:sz w:val="32"/>
                <w:szCs w:val="32"/>
              </w:rPr>
            </w:pPr>
            <w:r>
              <w:rPr>
                <w:rFonts w:eastAsia="仿宋"/>
                <w:sz w:val="32"/>
                <w:szCs w:val="32"/>
              </w:rPr>
              <w:t>260197</w:t>
            </w:r>
          </w:p>
        </w:tc>
        <w:tc>
          <w:tcPr>
            <w:tcW w:w="2209" w:type="dxa"/>
            <w:vAlign w:val="center"/>
          </w:tcPr>
          <w:p w:rsidR="00234947" w:rsidRDefault="005E5E79">
            <w:pPr>
              <w:spacing w:line="560" w:lineRule="exact"/>
              <w:rPr>
                <w:rFonts w:eastAsia="仿宋"/>
                <w:sz w:val="32"/>
                <w:szCs w:val="32"/>
              </w:rPr>
            </w:pPr>
            <w:r>
              <w:rPr>
                <w:rFonts w:eastAsia="仿宋"/>
                <w:sz w:val="32"/>
                <w:szCs w:val="32"/>
              </w:rPr>
              <w:t>工程制图及</w:t>
            </w:r>
            <w:r>
              <w:rPr>
                <w:rFonts w:eastAsia="仿宋"/>
                <w:sz w:val="32"/>
                <w:szCs w:val="32"/>
              </w:rPr>
              <w:t>CAD</w:t>
            </w:r>
          </w:p>
        </w:tc>
        <w:tc>
          <w:tcPr>
            <w:tcW w:w="990" w:type="dxa"/>
            <w:vAlign w:val="center"/>
          </w:tcPr>
          <w:p w:rsidR="00234947" w:rsidRDefault="005E5E79">
            <w:pPr>
              <w:spacing w:line="560" w:lineRule="exact"/>
              <w:rPr>
                <w:rFonts w:eastAsia="仿宋"/>
                <w:sz w:val="32"/>
                <w:szCs w:val="32"/>
              </w:rPr>
            </w:pPr>
            <w:r>
              <w:rPr>
                <w:rFonts w:eastAsia="仿宋"/>
                <w:sz w:val="32"/>
                <w:szCs w:val="32"/>
              </w:rPr>
              <w:t>48</w:t>
            </w:r>
          </w:p>
        </w:tc>
        <w:tc>
          <w:tcPr>
            <w:tcW w:w="989" w:type="dxa"/>
            <w:vAlign w:val="center"/>
          </w:tcPr>
          <w:p w:rsidR="00234947" w:rsidRDefault="005E5E79">
            <w:pPr>
              <w:spacing w:line="560" w:lineRule="exact"/>
              <w:rPr>
                <w:rFonts w:eastAsia="仿宋"/>
                <w:sz w:val="32"/>
                <w:szCs w:val="32"/>
              </w:rPr>
            </w:pPr>
            <w:r>
              <w:rPr>
                <w:rFonts w:eastAsia="仿宋"/>
                <w:sz w:val="32"/>
                <w:szCs w:val="32"/>
              </w:rPr>
              <w:t>2.5</w:t>
            </w:r>
          </w:p>
        </w:tc>
        <w:tc>
          <w:tcPr>
            <w:tcW w:w="989" w:type="dxa"/>
            <w:vAlign w:val="center"/>
          </w:tcPr>
          <w:p w:rsidR="00234947" w:rsidRDefault="00234947">
            <w:pPr>
              <w:spacing w:line="560" w:lineRule="exact"/>
              <w:rPr>
                <w:rFonts w:eastAsia="仿宋"/>
                <w:sz w:val="32"/>
                <w:szCs w:val="32"/>
              </w:rPr>
            </w:pPr>
          </w:p>
        </w:tc>
      </w:tr>
    </w:tbl>
    <w:p w:rsidR="00234947" w:rsidRDefault="005E5E79">
      <w:pPr>
        <w:spacing w:line="560" w:lineRule="exact"/>
        <w:ind w:firstLineChars="200" w:firstLine="640"/>
        <w:rPr>
          <w:rFonts w:eastAsia="仿宋"/>
          <w:sz w:val="32"/>
          <w:szCs w:val="32"/>
        </w:rPr>
      </w:pPr>
      <w:r>
        <w:rPr>
          <w:rFonts w:eastAsia="仿宋"/>
          <w:kern w:val="0"/>
          <w:sz w:val="32"/>
          <w:szCs w:val="32"/>
        </w:rPr>
        <w:t>4.</w:t>
      </w:r>
      <w:r>
        <w:rPr>
          <w:rFonts w:eastAsia="仿宋"/>
          <w:kern w:val="0"/>
          <w:sz w:val="32"/>
          <w:szCs w:val="32"/>
        </w:rPr>
        <w:t>转</w:t>
      </w:r>
      <w:r>
        <w:rPr>
          <w:rFonts w:eastAsia="仿宋"/>
          <w:color w:val="000000"/>
          <w:kern w:val="0"/>
          <w:sz w:val="32"/>
          <w:szCs w:val="32"/>
        </w:rPr>
        <w:t>入学生排序办法</w:t>
      </w:r>
      <w:r>
        <w:rPr>
          <w:rFonts w:eastAsia="仿宋"/>
          <w:color w:val="000000"/>
          <w:kern w:val="0"/>
          <w:sz w:val="32"/>
          <w:szCs w:val="32"/>
        </w:rPr>
        <w:t>:</w:t>
      </w:r>
      <w:r>
        <w:rPr>
          <w:rFonts w:eastAsia="仿宋"/>
          <w:color w:val="000000"/>
          <w:kern w:val="0"/>
          <w:sz w:val="32"/>
          <w:szCs w:val="32"/>
        </w:rPr>
        <w:t>学生考核成绩按百分制记分，保留至小数点后两位。学院对各专业拟转入学生的考核综合成绩按从高到低原则分别进行排序，分数相同者进行复试，不允许出现同分情况。在确定排名后，将最终排序学生名单及参加考核分数汇总报教务处</w:t>
      </w:r>
      <w:r>
        <w:rPr>
          <w:rFonts w:eastAsia="仿宋"/>
          <w:sz w:val="32"/>
          <w:szCs w:val="32"/>
        </w:rPr>
        <w:t>，由教务处按照志愿优先、考核分数进行投档。</w:t>
      </w:r>
    </w:p>
    <w:p w:rsidR="00234947" w:rsidRDefault="005E5E79">
      <w:pPr>
        <w:spacing w:line="560" w:lineRule="exact"/>
        <w:ind w:left="2100"/>
        <w:jc w:val="right"/>
        <w:rPr>
          <w:rFonts w:eastAsia="仿宋"/>
          <w:sz w:val="32"/>
          <w:szCs w:val="32"/>
        </w:rPr>
      </w:pPr>
      <w:r>
        <w:rPr>
          <w:rFonts w:eastAsia="仿宋"/>
          <w:sz w:val="32"/>
          <w:szCs w:val="32"/>
        </w:rPr>
        <w:t>南通大学交通学院</w:t>
      </w:r>
    </w:p>
    <w:p w:rsidR="00234947" w:rsidRDefault="005E5E79">
      <w:pPr>
        <w:spacing w:line="560" w:lineRule="exact"/>
        <w:ind w:left="2100"/>
        <w:rPr>
          <w:rFonts w:eastAsia="仿宋"/>
          <w:sz w:val="32"/>
          <w:szCs w:val="32"/>
        </w:rPr>
      </w:pPr>
      <w:r>
        <w:rPr>
          <w:rFonts w:eastAsia="仿宋"/>
          <w:sz w:val="32"/>
          <w:szCs w:val="32"/>
        </w:rPr>
        <w:t xml:space="preserve">                        2018</w:t>
      </w:r>
      <w:r>
        <w:rPr>
          <w:rFonts w:eastAsia="仿宋"/>
          <w:sz w:val="32"/>
          <w:szCs w:val="32"/>
        </w:rPr>
        <w:t>年</w:t>
      </w:r>
      <w:r>
        <w:rPr>
          <w:rFonts w:eastAsia="仿宋"/>
          <w:sz w:val="32"/>
          <w:szCs w:val="32"/>
        </w:rPr>
        <w:t>4</w:t>
      </w:r>
      <w:r>
        <w:rPr>
          <w:rFonts w:eastAsia="仿宋"/>
          <w:sz w:val="32"/>
          <w:szCs w:val="32"/>
        </w:rPr>
        <w:t>月</w:t>
      </w:r>
      <w:r>
        <w:rPr>
          <w:rFonts w:eastAsia="仿宋"/>
          <w:sz w:val="32"/>
          <w:szCs w:val="32"/>
        </w:rPr>
        <w:t>16</w:t>
      </w:r>
      <w:r>
        <w:rPr>
          <w:rFonts w:eastAsia="仿宋"/>
          <w:sz w:val="32"/>
          <w:szCs w:val="32"/>
        </w:rPr>
        <w:t>日</w:t>
      </w:r>
    </w:p>
    <w:p w:rsidR="00234947" w:rsidRDefault="005E5E79">
      <w:pPr>
        <w:spacing w:line="560" w:lineRule="exact"/>
        <w:rPr>
          <w:rFonts w:eastAsia="仿宋"/>
          <w:sz w:val="32"/>
          <w:szCs w:val="32"/>
        </w:rPr>
      </w:pPr>
      <w:r>
        <w:rPr>
          <w:rFonts w:eastAsia="仿宋"/>
          <w:sz w:val="32"/>
          <w:szCs w:val="32"/>
        </w:rPr>
        <w:t>附：南通大学交通学院</w:t>
      </w:r>
      <w:r>
        <w:rPr>
          <w:rFonts w:eastAsia="仿宋"/>
          <w:sz w:val="32"/>
          <w:szCs w:val="32"/>
        </w:rPr>
        <w:t>2017-2018-2</w:t>
      </w:r>
      <w:r>
        <w:rPr>
          <w:rFonts w:eastAsia="仿宋"/>
          <w:sz w:val="32"/>
          <w:szCs w:val="32"/>
        </w:rPr>
        <w:t>学期全日制本科学生转专业工作领导小组名单</w:t>
      </w:r>
    </w:p>
    <w:p w:rsidR="00234947" w:rsidRDefault="005E5E79">
      <w:pPr>
        <w:spacing w:line="560" w:lineRule="exact"/>
        <w:ind w:firstLineChars="196" w:firstLine="627"/>
        <w:rPr>
          <w:rFonts w:eastAsia="仿宋"/>
          <w:sz w:val="32"/>
          <w:szCs w:val="32"/>
        </w:rPr>
      </w:pPr>
      <w:r>
        <w:rPr>
          <w:rFonts w:eastAsia="仿宋"/>
          <w:sz w:val="32"/>
          <w:szCs w:val="32"/>
        </w:rPr>
        <w:t>组</w:t>
      </w:r>
      <w:r>
        <w:rPr>
          <w:rFonts w:eastAsia="仿宋"/>
          <w:sz w:val="32"/>
          <w:szCs w:val="32"/>
        </w:rPr>
        <w:t xml:space="preserve">  </w:t>
      </w:r>
      <w:r>
        <w:rPr>
          <w:rFonts w:eastAsia="仿宋"/>
          <w:sz w:val="32"/>
          <w:szCs w:val="32"/>
        </w:rPr>
        <w:t>长：施佺、郭必裕</w:t>
      </w:r>
    </w:p>
    <w:p w:rsidR="00234947" w:rsidRDefault="005E5E79">
      <w:pPr>
        <w:spacing w:line="560" w:lineRule="exact"/>
        <w:ind w:firstLineChars="196" w:firstLine="627"/>
        <w:rPr>
          <w:rFonts w:eastAsia="仿宋"/>
          <w:sz w:val="32"/>
          <w:szCs w:val="32"/>
        </w:rPr>
      </w:pPr>
      <w:r>
        <w:rPr>
          <w:rFonts w:eastAsia="仿宋"/>
          <w:sz w:val="32"/>
          <w:szCs w:val="32"/>
        </w:rPr>
        <w:t>副组长：张志刚、徐勋倩</w:t>
      </w:r>
    </w:p>
    <w:p w:rsidR="00234947" w:rsidRDefault="005E5E79">
      <w:pPr>
        <w:spacing w:line="560" w:lineRule="exact"/>
        <w:ind w:firstLineChars="196" w:firstLine="627"/>
        <w:rPr>
          <w:rFonts w:eastAsia="仿宋"/>
          <w:sz w:val="32"/>
          <w:szCs w:val="32"/>
        </w:rPr>
      </w:pPr>
      <w:r>
        <w:rPr>
          <w:rFonts w:eastAsia="仿宋"/>
          <w:sz w:val="32"/>
          <w:szCs w:val="32"/>
        </w:rPr>
        <w:t>成</w:t>
      </w:r>
      <w:r>
        <w:rPr>
          <w:rFonts w:eastAsia="仿宋"/>
          <w:sz w:val="32"/>
          <w:szCs w:val="32"/>
        </w:rPr>
        <w:t xml:space="preserve">  </w:t>
      </w:r>
      <w:r>
        <w:rPr>
          <w:rFonts w:eastAsia="仿宋"/>
          <w:sz w:val="32"/>
          <w:szCs w:val="32"/>
        </w:rPr>
        <w:t>员：钦亚洲、李泽慧、曹阳、魏明</w:t>
      </w:r>
    </w:p>
    <w:p w:rsidR="00234947" w:rsidRDefault="005E5E79">
      <w:pPr>
        <w:spacing w:line="560" w:lineRule="exact"/>
        <w:rPr>
          <w:rFonts w:eastAsia="仿宋"/>
          <w:sz w:val="32"/>
          <w:szCs w:val="32"/>
        </w:rPr>
      </w:pPr>
      <w:r>
        <w:rPr>
          <w:rFonts w:eastAsia="仿宋"/>
          <w:sz w:val="32"/>
          <w:szCs w:val="32"/>
        </w:rPr>
        <w:lastRenderedPageBreak/>
        <w:t>学院咨询电话：</w:t>
      </w:r>
      <w:r>
        <w:rPr>
          <w:rFonts w:eastAsia="仿宋"/>
          <w:sz w:val="32"/>
          <w:szCs w:val="32"/>
        </w:rPr>
        <w:t xml:space="preserve">85012940 </w:t>
      </w:r>
      <w:r>
        <w:rPr>
          <w:rFonts w:eastAsia="仿宋"/>
          <w:sz w:val="32"/>
          <w:szCs w:val="32"/>
        </w:rPr>
        <w:t>学院举报电话：</w:t>
      </w:r>
      <w:r>
        <w:rPr>
          <w:rFonts w:eastAsia="仿宋"/>
          <w:sz w:val="32"/>
          <w:szCs w:val="32"/>
        </w:rPr>
        <w:t>85012936</w:t>
      </w:r>
    </w:p>
    <w:p w:rsidR="00234947" w:rsidRDefault="00234947">
      <w:pPr>
        <w:spacing w:line="560" w:lineRule="exact"/>
        <w:rPr>
          <w:sz w:val="32"/>
          <w:szCs w:val="32"/>
        </w:rPr>
      </w:pPr>
    </w:p>
    <w:p w:rsidR="00234947" w:rsidRDefault="005E5E79">
      <w:pPr>
        <w:spacing w:line="560" w:lineRule="exact"/>
        <w:jc w:val="center"/>
        <w:rPr>
          <w:rFonts w:ascii="宋体" w:hAnsi="宋体"/>
          <w:b/>
          <w:sz w:val="36"/>
          <w:szCs w:val="36"/>
        </w:rPr>
      </w:pPr>
      <w:r>
        <w:rPr>
          <w:rFonts w:ascii="宋体" w:hAnsi="宋体"/>
          <w:b/>
          <w:sz w:val="36"/>
          <w:szCs w:val="36"/>
        </w:rPr>
        <w:t>药学院</w:t>
      </w:r>
      <w:r>
        <w:rPr>
          <w:rFonts w:ascii="宋体" w:hAnsi="宋体"/>
          <w:b/>
          <w:sz w:val="36"/>
          <w:szCs w:val="36"/>
        </w:rPr>
        <w:t>2017</w:t>
      </w:r>
      <w:r>
        <w:rPr>
          <w:rFonts w:ascii="宋体" w:hAnsi="宋体"/>
          <w:b/>
          <w:sz w:val="36"/>
          <w:szCs w:val="36"/>
        </w:rPr>
        <w:t>级全日制本科学生各专业</w:t>
      </w:r>
    </w:p>
    <w:p w:rsidR="00234947" w:rsidRDefault="005E5E79">
      <w:pPr>
        <w:spacing w:line="560" w:lineRule="exact"/>
        <w:jc w:val="center"/>
        <w:rPr>
          <w:rFonts w:ascii="宋体" w:hAnsi="宋体"/>
          <w:b/>
          <w:sz w:val="36"/>
          <w:szCs w:val="36"/>
        </w:rPr>
      </w:pPr>
      <w:r>
        <w:rPr>
          <w:rFonts w:ascii="宋体" w:hAnsi="宋体"/>
          <w:b/>
          <w:sz w:val="36"/>
          <w:szCs w:val="36"/>
        </w:rPr>
        <w:t>转入考核方案</w:t>
      </w:r>
    </w:p>
    <w:p w:rsidR="00234947" w:rsidRDefault="005E5E79">
      <w:pPr>
        <w:spacing w:line="560" w:lineRule="exact"/>
        <w:jc w:val="left"/>
        <w:rPr>
          <w:rFonts w:eastAsia="仿宋_GB2312"/>
          <w:sz w:val="32"/>
          <w:szCs w:val="32"/>
        </w:rPr>
      </w:pPr>
      <w:r>
        <w:rPr>
          <w:rFonts w:eastAsia="仿宋_GB2312"/>
          <w:sz w:val="32"/>
          <w:szCs w:val="32"/>
        </w:rPr>
        <w:t xml:space="preserve">    </w:t>
      </w:r>
      <w:r>
        <w:rPr>
          <w:rFonts w:eastAsia="仿宋_GB2312"/>
          <w:sz w:val="32"/>
          <w:szCs w:val="32"/>
        </w:rPr>
        <w:t>根据《南通大学全日制普通本科学生转专业实施办法》、《关于做好</w:t>
      </w:r>
      <w:r>
        <w:rPr>
          <w:rFonts w:eastAsia="仿宋_GB2312"/>
          <w:sz w:val="32"/>
          <w:szCs w:val="32"/>
        </w:rPr>
        <w:t>2017</w:t>
      </w:r>
      <w:r>
        <w:rPr>
          <w:rFonts w:eastAsia="仿宋_GB2312"/>
          <w:sz w:val="32"/>
          <w:szCs w:val="32"/>
        </w:rPr>
        <w:t>级全日制普通本科生转专业有关工作的通知》（通大处教〔</w:t>
      </w:r>
      <w:r>
        <w:rPr>
          <w:rFonts w:eastAsia="仿宋_GB2312"/>
          <w:sz w:val="32"/>
          <w:szCs w:val="32"/>
        </w:rPr>
        <w:t>2018</w:t>
      </w:r>
      <w:r>
        <w:rPr>
          <w:rFonts w:eastAsia="仿宋_GB2312"/>
          <w:sz w:val="32"/>
          <w:szCs w:val="32"/>
        </w:rPr>
        <w:t>〕</w:t>
      </w:r>
      <w:r>
        <w:rPr>
          <w:rFonts w:eastAsia="仿宋_GB2312"/>
          <w:sz w:val="32"/>
          <w:szCs w:val="32"/>
        </w:rPr>
        <w:t>17</w:t>
      </w:r>
      <w:r>
        <w:rPr>
          <w:rFonts w:eastAsia="仿宋_GB2312"/>
          <w:sz w:val="32"/>
          <w:szCs w:val="32"/>
        </w:rPr>
        <w:t>号）等有关文件和学院的办学条件，经学院党政联席会议研究并制定</w:t>
      </w:r>
      <w:r>
        <w:rPr>
          <w:rFonts w:eastAsia="仿宋_GB2312"/>
          <w:sz w:val="32"/>
          <w:szCs w:val="32"/>
        </w:rPr>
        <w:t>2017-2018-2</w:t>
      </w:r>
      <w:r>
        <w:rPr>
          <w:rFonts w:eastAsia="仿宋_GB2312"/>
          <w:sz w:val="32"/>
          <w:szCs w:val="32"/>
        </w:rPr>
        <w:t>学期全日制本科学生各专业转入考核方案。</w:t>
      </w:r>
    </w:p>
    <w:p w:rsidR="00234947" w:rsidRDefault="005E5E79">
      <w:pPr>
        <w:spacing w:line="56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、转入考核方案</w:t>
      </w:r>
    </w:p>
    <w:p w:rsidR="00234947" w:rsidRDefault="005E5E79">
      <w:pPr>
        <w:spacing w:line="56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各专业允许转入人数</w:t>
      </w:r>
    </w:p>
    <w:tbl>
      <w:tblPr>
        <w:tblW w:w="6813"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75"/>
        <w:gridCol w:w="2275"/>
      </w:tblGrid>
      <w:tr w:rsidR="00234947">
        <w:tc>
          <w:tcPr>
            <w:tcW w:w="2263" w:type="dxa"/>
          </w:tcPr>
          <w:p w:rsidR="00234947" w:rsidRDefault="005E5E79">
            <w:pPr>
              <w:spacing w:line="560" w:lineRule="exact"/>
              <w:jc w:val="center"/>
              <w:rPr>
                <w:rFonts w:eastAsia="仿宋_GB2312"/>
                <w:sz w:val="32"/>
                <w:szCs w:val="32"/>
              </w:rPr>
            </w:pPr>
            <w:r>
              <w:rPr>
                <w:rFonts w:eastAsia="仿宋_GB2312"/>
                <w:sz w:val="32"/>
                <w:szCs w:val="32"/>
              </w:rPr>
              <w:t>年级</w:t>
            </w:r>
          </w:p>
        </w:tc>
        <w:tc>
          <w:tcPr>
            <w:tcW w:w="2275" w:type="dxa"/>
          </w:tcPr>
          <w:p w:rsidR="00234947" w:rsidRDefault="005E5E79">
            <w:pPr>
              <w:spacing w:line="560" w:lineRule="exact"/>
              <w:jc w:val="center"/>
              <w:rPr>
                <w:rFonts w:eastAsia="仿宋_GB2312"/>
                <w:sz w:val="32"/>
                <w:szCs w:val="32"/>
              </w:rPr>
            </w:pPr>
            <w:r>
              <w:rPr>
                <w:rFonts w:eastAsia="仿宋_GB2312"/>
                <w:sz w:val="32"/>
                <w:szCs w:val="32"/>
              </w:rPr>
              <w:t>专业名称</w:t>
            </w:r>
          </w:p>
        </w:tc>
        <w:tc>
          <w:tcPr>
            <w:tcW w:w="2275" w:type="dxa"/>
          </w:tcPr>
          <w:p w:rsidR="00234947" w:rsidRDefault="005E5E79">
            <w:pPr>
              <w:spacing w:line="560" w:lineRule="exact"/>
              <w:jc w:val="center"/>
              <w:rPr>
                <w:rFonts w:eastAsia="仿宋_GB2312"/>
                <w:sz w:val="32"/>
                <w:szCs w:val="32"/>
              </w:rPr>
            </w:pPr>
            <w:r>
              <w:rPr>
                <w:rFonts w:eastAsia="仿宋_GB2312"/>
                <w:sz w:val="32"/>
                <w:szCs w:val="32"/>
              </w:rPr>
              <w:t>允许转入人数</w:t>
            </w:r>
          </w:p>
        </w:tc>
      </w:tr>
      <w:tr w:rsidR="00234947">
        <w:tc>
          <w:tcPr>
            <w:tcW w:w="2263" w:type="dxa"/>
            <w:vMerge w:val="restart"/>
            <w:vAlign w:val="center"/>
          </w:tcPr>
          <w:p w:rsidR="00234947" w:rsidRDefault="005E5E79">
            <w:pPr>
              <w:spacing w:line="560" w:lineRule="exact"/>
              <w:jc w:val="center"/>
              <w:rPr>
                <w:rFonts w:eastAsia="仿宋_GB2312"/>
                <w:sz w:val="32"/>
                <w:szCs w:val="32"/>
              </w:rPr>
            </w:pPr>
            <w:r>
              <w:rPr>
                <w:rFonts w:eastAsia="仿宋_GB2312"/>
                <w:sz w:val="32"/>
                <w:szCs w:val="32"/>
              </w:rPr>
              <w:t>2017</w:t>
            </w:r>
          </w:p>
        </w:tc>
        <w:tc>
          <w:tcPr>
            <w:tcW w:w="2275" w:type="dxa"/>
          </w:tcPr>
          <w:p w:rsidR="00234947" w:rsidRDefault="005E5E79">
            <w:pPr>
              <w:spacing w:line="560" w:lineRule="exact"/>
              <w:jc w:val="center"/>
              <w:rPr>
                <w:rFonts w:eastAsia="仿宋_GB2312"/>
                <w:sz w:val="32"/>
                <w:szCs w:val="32"/>
              </w:rPr>
            </w:pPr>
            <w:r>
              <w:rPr>
                <w:rFonts w:eastAsia="仿宋_GB2312"/>
                <w:sz w:val="32"/>
                <w:szCs w:val="32"/>
              </w:rPr>
              <w:t>药学</w:t>
            </w:r>
          </w:p>
        </w:tc>
        <w:tc>
          <w:tcPr>
            <w:tcW w:w="2275" w:type="dxa"/>
          </w:tcPr>
          <w:p w:rsidR="00234947" w:rsidRDefault="005E5E79">
            <w:pPr>
              <w:spacing w:line="560" w:lineRule="exact"/>
              <w:jc w:val="center"/>
              <w:rPr>
                <w:rFonts w:eastAsia="仿宋_GB2312"/>
                <w:sz w:val="32"/>
                <w:szCs w:val="32"/>
              </w:rPr>
            </w:pPr>
            <w:r>
              <w:rPr>
                <w:rFonts w:eastAsia="仿宋_GB2312"/>
                <w:sz w:val="32"/>
                <w:szCs w:val="32"/>
              </w:rPr>
              <w:t>6</w:t>
            </w:r>
          </w:p>
        </w:tc>
      </w:tr>
      <w:tr w:rsidR="00234947">
        <w:tc>
          <w:tcPr>
            <w:tcW w:w="2263" w:type="dxa"/>
            <w:vMerge/>
            <w:vAlign w:val="center"/>
          </w:tcPr>
          <w:p w:rsidR="00234947" w:rsidRDefault="00234947">
            <w:pPr>
              <w:spacing w:line="560" w:lineRule="exact"/>
              <w:jc w:val="center"/>
              <w:rPr>
                <w:rFonts w:eastAsia="仿宋_GB2312"/>
                <w:sz w:val="32"/>
                <w:szCs w:val="32"/>
              </w:rPr>
            </w:pPr>
          </w:p>
        </w:tc>
        <w:tc>
          <w:tcPr>
            <w:tcW w:w="2275" w:type="dxa"/>
          </w:tcPr>
          <w:p w:rsidR="00234947" w:rsidRDefault="005E5E79">
            <w:pPr>
              <w:spacing w:line="560" w:lineRule="exact"/>
              <w:jc w:val="center"/>
              <w:rPr>
                <w:rFonts w:eastAsia="仿宋_GB2312"/>
                <w:sz w:val="32"/>
                <w:szCs w:val="32"/>
              </w:rPr>
            </w:pPr>
            <w:r>
              <w:rPr>
                <w:rFonts w:eastAsia="仿宋_GB2312"/>
                <w:sz w:val="32"/>
                <w:szCs w:val="32"/>
              </w:rPr>
              <w:t>药剂</w:t>
            </w:r>
          </w:p>
        </w:tc>
        <w:tc>
          <w:tcPr>
            <w:tcW w:w="2275" w:type="dxa"/>
          </w:tcPr>
          <w:p w:rsidR="00234947" w:rsidRDefault="005E5E79">
            <w:pPr>
              <w:spacing w:line="560" w:lineRule="exact"/>
              <w:jc w:val="center"/>
              <w:rPr>
                <w:rFonts w:eastAsia="仿宋_GB2312"/>
                <w:sz w:val="32"/>
                <w:szCs w:val="32"/>
              </w:rPr>
            </w:pPr>
            <w:r>
              <w:rPr>
                <w:rFonts w:eastAsia="仿宋_GB2312"/>
                <w:sz w:val="32"/>
                <w:szCs w:val="32"/>
              </w:rPr>
              <w:t>4</w:t>
            </w:r>
          </w:p>
        </w:tc>
      </w:tr>
      <w:tr w:rsidR="00234947">
        <w:tc>
          <w:tcPr>
            <w:tcW w:w="2263" w:type="dxa"/>
            <w:vMerge w:val="restart"/>
            <w:vAlign w:val="center"/>
          </w:tcPr>
          <w:p w:rsidR="00234947" w:rsidRDefault="005E5E79">
            <w:pPr>
              <w:spacing w:line="560" w:lineRule="exact"/>
              <w:jc w:val="center"/>
              <w:rPr>
                <w:rFonts w:eastAsia="仿宋_GB2312"/>
                <w:sz w:val="32"/>
                <w:szCs w:val="32"/>
              </w:rPr>
            </w:pPr>
            <w:r>
              <w:rPr>
                <w:rFonts w:eastAsia="仿宋_GB2312"/>
                <w:sz w:val="32"/>
                <w:szCs w:val="32"/>
              </w:rPr>
              <w:t>2018</w:t>
            </w:r>
          </w:p>
        </w:tc>
        <w:tc>
          <w:tcPr>
            <w:tcW w:w="2275" w:type="dxa"/>
          </w:tcPr>
          <w:p w:rsidR="00234947" w:rsidRDefault="005E5E79">
            <w:pPr>
              <w:spacing w:line="560" w:lineRule="exact"/>
              <w:jc w:val="center"/>
              <w:rPr>
                <w:rFonts w:eastAsia="仿宋_GB2312"/>
                <w:sz w:val="32"/>
                <w:szCs w:val="32"/>
              </w:rPr>
            </w:pPr>
            <w:r>
              <w:rPr>
                <w:rFonts w:eastAsia="仿宋_GB2312"/>
                <w:sz w:val="32"/>
                <w:szCs w:val="32"/>
              </w:rPr>
              <w:t>药学</w:t>
            </w:r>
          </w:p>
        </w:tc>
        <w:tc>
          <w:tcPr>
            <w:tcW w:w="2275" w:type="dxa"/>
          </w:tcPr>
          <w:p w:rsidR="00234947" w:rsidRDefault="005E5E79">
            <w:pPr>
              <w:spacing w:line="560" w:lineRule="exact"/>
              <w:jc w:val="center"/>
              <w:rPr>
                <w:rFonts w:eastAsia="仿宋_GB2312"/>
                <w:sz w:val="32"/>
                <w:szCs w:val="32"/>
              </w:rPr>
            </w:pPr>
            <w:r>
              <w:rPr>
                <w:rFonts w:eastAsia="仿宋_GB2312"/>
                <w:sz w:val="32"/>
                <w:szCs w:val="32"/>
              </w:rPr>
              <w:t>6</w:t>
            </w:r>
          </w:p>
        </w:tc>
      </w:tr>
      <w:tr w:rsidR="00234947">
        <w:tc>
          <w:tcPr>
            <w:tcW w:w="2263" w:type="dxa"/>
            <w:vMerge/>
          </w:tcPr>
          <w:p w:rsidR="00234947" w:rsidRDefault="00234947">
            <w:pPr>
              <w:spacing w:line="560" w:lineRule="exact"/>
              <w:jc w:val="center"/>
              <w:rPr>
                <w:rFonts w:eastAsia="仿宋_GB2312"/>
                <w:sz w:val="32"/>
                <w:szCs w:val="32"/>
              </w:rPr>
            </w:pPr>
          </w:p>
        </w:tc>
        <w:tc>
          <w:tcPr>
            <w:tcW w:w="2275" w:type="dxa"/>
          </w:tcPr>
          <w:p w:rsidR="00234947" w:rsidRDefault="005E5E79">
            <w:pPr>
              <w:spacing w:line="560" w:lineRule="exact"/>
              <w:jc w:val="center"/>
              <w:rPr>
                <w:rFonts w:eastAsia="仿宋_GB2312"/>
                <w:sz w:val="32"/>
                <w:szCs w:val="32"/>
              </w:rPr>
            </w:pPr>
            <w:r>
              <w:rPr>
                <w:rFonts w:eastAsia="仿宋_GB2312"/>
                <w:sz w:val="32"/>
                <w:szCs w:val="32"/>
              </w:rPr>
              <w:t>药剂</w:t>
            </w:r>
          </w:p>
        </w:tc>
        <w:tc>
          <w:tcPr>
            <w:tcW w:w="2275" w:type="dxa"/>
          </w:tcPr>
          <w:p w:rsidR="00234947" w:rsidRDefault="005E5E79">
            <w:pPr>
              <w:spacing w:line="560" w:lineRule="exact"/>
              <w:jc w:val="center"/>
              <w:rPr>
                <w:rFonts w:eastAsia="仿宋_GB2312"/>
                <w:sz w:val="32"/>
                <w:szCs w:val="32"/>
              </w:rPr>
            </w:pPr>
            <w:r>
              <w:rPr>
                <w:rFonts w:eastAsia="仿宋_GB2312"/>
                <w:sz w:val="32"/>
                <w:szCs w:val="32"/>
              </w:rPr>
              <w:t>4</w:t>
            </w:r>
          </w:p>
        </w:tc>
      </w:tr>
    </w:tbl>
    <w:p w:rsidR="00234947" w:rsidRDefault="005E5E79">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对化学试剂过敏或有晕血等不适合药学行业症状的学生不得转入药学院。</w:t>
      </w:r>
      <w:r>
        <w:rPr>
          <w:rFonts w:eastAsia="仿宋_GB2312"/>
          <w:sz w:val="32"/>
          <w:szCs w:val="32"/>
        </w:rPr>
        <w:t xml:space="preserve"> </w:t>
      </w:r>
    </w:p>
    <w:p w:rsidR="00234947" w:rsidRDefault="005E5E79">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学院考核方式为面试，考核内容为高中化学和生物学。</w:t>
      </w:r>
    </w:p>
    <w:p w:rsidR="00234947" w:rsidRDefault="005E5E79">
      <w:pPr>
        <w:spacing w:line="560" w:lineRule="exact"/>
        <w:ind w:firstLineChars="200" w:firstLine="640"/>
        <w:rPr>
          <w:rFonts w:eastAsia="仿宋_GB2312"/>
          <w:kern w:val="0"/>
          <w:sz w:val="32"/>
          <w:szCs w:val="32"/>
        </w:rPr>
      </w:pPr>
      <w:r>
        <w:rPr>
          <w:rFonts w:eastAsia="仿宋_GB2312"/>
          <w:sz w:val="32"/>
          <w:szCs w:val="32"/>
        </w:rPr>
        <w:t xml:space="preserve">4. </w:t>
      </w:r>
      <w:r>
        <w:rPr>
          <w:rFonts w:eastAsia="仿宋_GB2312"/>
          <w:sz w:val="32"/>
          <w:szCs w:val="32"/>
        </w:rPr>
        <w:t>面试专家</w:t>
      </w:r>
      <w:r>
        <w:rPr>
          <w:rFonts w:eastAsia="仿宋_GB2312"/>
          <w:kern w:val="0"/>
          <w:sz w:val="32"/>
          <w:szCs w:val="32"/>
        </w:rPr>
        <w:t>构成原则</w:t>
      </w:r>
    </w:p>
    <w:p w:rsidR="00234947" w:rsidRDefault="005E5E79">
      <w:pPr>
        <w:spacing w:line="56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）面试专家组由学院党政领导、学科负责人、系室主任、副教授以上骨干教师组成。</w:t>
      </w:r>
    </w:p>
    <w:p w:rsidR="00234947" w:rsidRDefault="005E5E79">
      <w:pPr>
        <w:spacing w:line="560" w:lineRule="exact"/>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）面试当天随机抽取</w:t>
      </w:r>
      <w:r>
        <w:rPr>
          <w:rFonts w:eastAsia="仿宋_GB2312"/>
          <w:kern w:val="0"/>
          <w:sz w:val="32"/>
          <w:szCs w:val="32"/>
        </w:rPr>
        <w:t>5-9</w:t>
      </w:r>
      <w:r>
        <w:rPr>
          <w:rFonts w:eastAsia="仿宋_GB2312"/>
          <w:kern w:val="0"/>
          <w:sz w:val="32"/>
          <w:szCs w:val="32"/>
        </w:rPr>
        <w:t>人组成专家组。</w:t>
      </w:r>
    </w:p>
    <w:p w:rsidR="00234947" w:rsidRDefault="005E5E79">
      <w:pPr>
        <w:spacing w:line="560" w:lineRule="exact"/>
        <w:ind w:firstLineChars="200" w:firstLine="640"/>
        <w:rPr>
          <w:rFonts w:eastAsia="仿宋_GB2312"/>
          <w:sz w:val="32"/>
          <w:szCs w:val="32"/>
        </w:rPr>
      </w:pPr>
      <w:r>
        <w:rPr>
          <w:rFonts w:eastAsia="仿宋_GB2312"/>
          <w:kern w:val="0"/>
          <w:sz w:val="32"/>
          <w:szCs w:val="32"/>
        </w:rPr>
        <w:t>5.</w:t>
      </w:r>
      <w:r>
        <w:rPr>
          <w:rFonts w:eastAsia="仿宋_GB2312"/>
          <w:kern w:val="0"/>
          <w:sz w:val="32"/>
          <w:szCs w:val="32"/>
        </w:rPr>
        <w:t>面试方法：专家组根据面试范围出</w:t>
      </w:r>
      <w:r>
        <w:rPr>
          <w:rFonts w:eastAsia="仿宋_GB2312"/>
          <w:kern w:val="0"/>
          <w:sz w:val="32"/>
          <w:szCs w:val="32"/>
        </w:rPr>
        <w:t>1-2</w:t>
      </w:r>
      <w:r>
        <w:rPr>
          <w:rFonts w:eastAsia="仿宋_GB2312"/>
          <w:kern w:val="0"/>
          <w:sz w:val="32"/>
          <w:szCs w:val="32"/>
        </w:rPr>
        <w:t>题专业题，由</w:t>
      </w:r>
      <w:r>
        <w:rPr>
          <w:rFonts w:eastAsia="仿宋_GB2312"/>
          <w:kern w:val="0"/>
          <w:sz w:val="32"/>
          <w:szCs w:val="32"/>
        </w:rPr>
        <w:lastRenderedPageBreak/>
        <w:t>学生当场作答，专家组现场打分，统计。学生需对分数签字确认。</w:t>
      </w:r>
    </w:p>
    <w:p w:rsidR="00234947" w:rsidRDefault="005E5E79">
      <w:pPr>
        <w:spacing w:line="560" w:lineRule="exact"/>
        <w:ind w:firstLineChars="200" w:firstLine="640"/>
        <w:rPr>
          <w:rFonts w:eastAsia="仿宋_GB2312"/>
          <w:sz w:val="32"/>
          <w:szCs w:val="32"/>
        </w:rPr>
      </w:pPr>
      <w:r>
        <w:rPr>
          <w:rFonts w:eastAsia="仿宋_GB2312"/>
          <w:kern w:val="0"/>
          <w:sz w:val="32"/>
          <w:szCs w:val="32"/>
        </w:rPr>
        <w:t>6.</w:t>
      </w:r>
      <w:r>
        <w:rPr>
          <w:rFonts w:eastAsia="仿宋_GB2312"/>
          <w:sz w:val="32"/>
          <w:szCs w:val="32"/>
        </w:rPr>
        <w:t>转入</w:t>
      </w:r>
      <w:r>
        <w:rPr>
          <w:rFonts w:eastAsia="仿宋_GB2312"/>
          <w:sz w:val="32"/>
          <w:szCs w:val="32"/>
        </w:rPr>
        <w:t>2017</w:t>
      </w:r>
      <w:r>
        <w:rPr>
          <w:rFonts w:eastAsia="仿宋_GB2312"/>
          <w:sz w:val="32"/>
          <w:szCs w:val="32"/>
        </w:rPr>
        <w:t>级同年级学习的学生，须获得转入专业下列学科基础课程四分之三及以上学分。</w:t>
      </w:r>
    </w:p>
    <w:tbl>
      <w:tblPr>
        <w:tblW w:w="76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1518"/>
        <w:gridCol w:w="2420"/>
        <w:gridCol w:w="921"/>
        <w:gridCol w:w="893"/>
        <w:gridCol w:w="926"/>
      </w:tblGrid>
      <w:tr w:rsidR="00234947">
        <w:tc>
          <w:tcPr>
            <w:tcW w:w="943" w:type="dxa"/>
          </w:tcPr>
          <w:p w:rsidR="00234947" w:rsidRDefault="005E5E79">
            <w:pPr>
              <w:spacing w:line="560" w:lineRule="exact"/>
              <w:jc w:val="center"/>
              <w:rPr>
                <w:rFonts w:eastAsia="仿宋_GB2312"/>
                <w:sz w:val="32"/>
                <w:szCs w:val="32"/>
              </w:rPr>
            </w:pPr>
            <w:r>
              <w:rPr>
                <w:rFonts w:eastAsia="仿宋_GB2312"/>
                <w:sz w:val="32"/>
                <w:szCs w:val="32"/>
              </w:rPr>
              <w:t>专业</w:t>
            </w:r>
          </w:p>
        </w:tc>
        <w:tc>
          <w:tcPr>
            <w:tcW w:w="1518" w:type="dxa"/>
          </w:tcPr>
          <w:p w:rsidR="00234947" w:rsidRDefault="005E5E79">
            <w:pPr>
              <w:spacing w:line="560" w:lineRule="exact"/>
              <w:jc w:val="center"/>
              <w:rPr>
                <w:rFonts w:eastAsia="仿宋_GB2312"/>
                <w:sz w:val="32"/>
                <w:szCs w:val="32"/>
              </w:rPr>
            </w:pPr>
            <w:r>
              <w:rPr>
                <w:rFonts w:eastAsia="仿宋_GB2312"/>
                <w:sz w:val="32"/>
                <w:szCs w:val="32"/>
              </w:rPr>
              <w:t>课程号</w:t>
            </w:r>
          </w:p>
        </w:tc>
        <w:tc>
          <w:tcPr>
            <w:tcW w:w="2420" w:type="dxa"/>
          </w:tcPr>
          <w:p w:rsidR="00234947" w:rsidRDefault="005E5E79">
            <w:pPr>
              <w:spacing w:line="560" w:lineRule="exact"/>
              <w:jc w:val="center"/>
              <w:rPr>
                <w:rFonts w:eastAsia="仿宋_GB2312"/>
                <w:sz w:val="32"/>
                <w:szCs w:val="32"/>
              </w:rPr>
            </w:pPr>
            <w:r>
              <w:rPr>
                <w:rFonts w:eastAsia="仿宋_GB2312"/>
                <w:sz w:val="32"/>
                <w:szCs w:val="32"/>
              </w:rPr>
              <w:t>课程名称</w:t>
            </w:r>
          </w:p>
        </w:tc>
        <w:tc>
          <w:tcPr>
            <w:tcW w:w="921" w:type="dxa"/>
          </w:tcPr>
          <w:p w:rsidR="00234947" w:rsidRDefault="005E5E79">
            <w:pPr>
              <w:spacing w:line="560" w:lineRule="exact"/>
              <w:jc w:val="center"/>
              <w:rPr>
                <w:rFonts w:eastAsia="仿宋_GB2312"/>
                <w:sz w:val="32"/>
                <w:szCs w:val="32"/>
              </w:rPr>
            </w:pPr>
            <w:r>
              <w:rPr>
                <w:rFonts w:eastAsia="仿宋_GB2312"/>
                <w:sz w:val="32"/>
                <w:szCs w:val="32"/>
              </w:rPr>
              <w:t>学时</w:t>
            </w:r>
          </w:p>
        </w:tc>
        <w:tc>
          <w:tcPr>
            <w:tcW w:w="893" w:type="dxa"/>
          </w:tcPr>
          <w:p w:rsidR="00234947" w:rsidRDefault="005E5E79">
            <w:pPr>
              <w:spacing w:line="560" w:lineRule="exact"/>
              <w:jc w:val="center"/>
              <w:rPr>
                <w:rFonts w:eastAsia="仿宋_GB2312"/>
                <w:sz w:val="32"/>
                <w:szCs w:val="32"/>
              </w:rPr>
            </w:pPr>
            <w:r>
              <w:rPr>
                <w:rFonts w:eastAsia="仿宋_GB2312"/>
                <w:sz w:val="32"/>
                <w:szCs w:val="32"/>
              </w:rPr>
              <w:t>学分</w:t>
            </w:r>
          </w:p>
        </w:tc>
        <w:tc>
          <w:tcPr>
            <w:tcW w:w="926" w:type="dxa"/>
          </w:tcPr>
          <w:p w:rsidR="00234947" w:rsidRDefault="005E5E79">
            <w:pPr>
              <w:spacing w:line="560" w:lineRule="exact"/>
              <w:jc w:val="center"/>
              <w:rPr>
                <w:rFonts w:eastAsia="仿宋_GB2312"/>
                <w:sz w:val="32"/>
                <w:szCs w:val="32"/>
              </w:rPr>
            </w:pPr>
            <w:r>
              <w:rPr>
                <w:rFonts w:eastAsia="仿宋_GB2312"/>
                <w:sz w:val="32"/>
                <w:szCs w:val="32"/>
              </w:rPr>
              <w:t>备注</w:t>
            </w:r>
          </w:p>
        </w:tc>
      </w:tr>
      <w:tr w:rsidR="00234947">
        <w:tc>
          <w:tcPr>
            <w:tcW w:w="943" w:type="dxa"/>
            <w:vMerge w:val="restart"/>
            <w:vAlign w:val="center"/>
          </w:tcPr>
          <w:p w:rsidR="00234947" w:rsidRDefault="005E5E79">
            <w:pPr>
              <w:spacing w:line="560" w:lineRule="exact"/>
              <w:jc w:val="center"/>
              <w:rPr>
                <w:rFonts w:eastAsia="仿宋_GB2312"/>
                <w:sz w:val="32"/>
                <w:szCs w:val="32"/>
              </w:rPr>
            </w:pPr>
            <w:r>
              <w:rPr>
                <w:rFonts w:eastAsia="仿宋_GB2312"/>
                <w:sz w:val="32"/>
                <w:szCs w:val="32"/>
              </w:rPr>
              <w:t>药学</w:t>
            </w:r>
          </w:p>
          <w:p w:rsidR="00234947" w:rsidRDefault="00234947">
            <w:pPr>
              <w:spacing w:line="560" w:lineRule="exact"/>
              <w:jc w:val="center"/>
              <w:rPr>
                <w:rFonts w:eastAsia="仿宋_GB2312"/>
                <w:sz w:val="32"/>
                <w:szCs w:val="32"/>
              </w:rPr>
            </w:pPr>
          </w:p>
        </w:tc>
        <w:tc>
          <w:tcPr>
            <w:tcW w:w="1518" w:type="dxa"/>
          </w:tcPr>
          <w:p w:rsidR="00234947" w:rsidRDefault="005E5E79">
            <w:pPr>
              <w:spacing w:line="560" w:lineRule="exact"/>
              <w:jc w:val="center"/>
              <w:rPr>
                <w:rFonts w:eastAsia="仿宋_GB2312"/>
                <w:sz w:val="32"/>
                <w:szCs w:val="32"/>
              </w:rPr>
            </w:pPr>
            <w:r>
              <w:rPr>
                <w:rFonts w:eastAsia="仿宋_GB2312"/>
                <w:sz w:val="32"/>
                <w:szCs w:val="32"/>
              </w:rPr>
              <w:t>080705</w:t>
            </w:r>
          </w:p>
        </w:tc>
        <w:tc>
          <w:tcPr>
            <w:tcW w:w="2420" w:type="dxa"/>
          </w:tcPr>
          <w:p w:rsidR="00234947" w:rsidRDefault="005E5E79">
            <w:pPr>
              <w:spacing w:line="560" w:lineRule="exact"/>
              <w:jc w:val="center"/>
              <w:rPr>
                <w:rFonts w:eastAsia="仿宋_GB2312"/>
                <w:sz w:val="32"/>
                <w:szCs w:val="32"/>
              </w:rPr>
            </w:pPr>
            <w:r>
              <w:rPr>
                <w:rFonts w:eastAsia="仿宋_GB2312"/>
                <w:sz w:val="32"/>
                <w:szCs w:val="32"/>
              </w:rPr>
              <w:t>无机化学</w:t>
            </w:r>
          </w:p>
        </w:tc>
        <w:tc>
          <w:tcPr>
            <w:tcW w:w="921" w:type="dxa"/>
          </w:tcPr>
          <w:p w:rsidR="00234947" w:rsidRDefault="005E5E79">
            <w:pPr>
              <w:spacing w:line="560" w:lineRule="exact"/>
              <w:jc w:val="center"/>
              <w:rPr>
                <w:rFonts w:eastAsia="仿宋_GB2312"/>
                <w:sz w:val="32"/>
                <w:szCs w:val="32"/>
              </w:rPr>
            </w:pPr>
            <w:r>
              <w:rPr>
                <w:rFonts w:eastAsia="仿宋_GB2312"/>
                <w:sz w:val="32"/>
                <w:szCs w:val="32"/>
              </w:rPr>
              <w:t>54</w:t>
            </w:r>
          </w:p>
        </w:tc>
        <w:tc>
          <w:tcPr>
            <w:tcW w:w="893" w:type="dxa"/>
          </w:tcPr>
          <w:p w:rsidR="00234947" w:rsidRDefault="005E5E79">
            <w:pPr>
              <w:spacing w:line="560" w:lineRule="exact"/>
              <w:jc w:val="center"/>
              <w:rPr>
                <w:rFonts w:eastAsia="仿宋_GB2312"/>
                <w:sz w:val="32"/>
                <w:szCs w:val="32"/>
              </w:rPr>
            </w:pPr>
            <w:r>
              <w:rPr>
                <w:rFonts w:eastAsia="仿宋_GB2312"/>
                <w:sz w:val="32"/>
                <w:szCs w:val="32"/>
              </w:rPr>
              <w:t>2.5</w:t>
            </w:r>
          </w:p>
        </w:tc>
        <w:tc>
          <w:tcPr>
            <w:tcW w:w="926" w:type="dxa"/>
          </w:tcPr>
          <w:p w:rsidR="00234947" w:rsidRDefault="00234947">
            <w:pPr>
              <w:spacing w:line="560" w:lineRule="exact"/>
              <w:jc w:val="center"/>
              <w:rPr>
                <w:rFonts w:eastAsia="仿宋_GB2312"/>
                <w:sz w:val="32"/>
                <w:szCs w:val="32"/>
              </w:rPr>
            </w:pPr>
          </w:p>
        </w:tc>
      </w:tr>
      <w:tr w:rsidR="00234947">
        <w:tc>
          <w:tcPr>
            <w:tcW w:w="943" w:type="dxa"/>
            <w:vMerge/>
          </w:tcPr>
          <w:p w:rsidR="00234947" w:rsidRDefault="00234947">
            <w:pPr>
              <w:spacing w:line="560" w:lineRule="exact"/>
              <w:jc w:val="center"/>
              <w:rPr>
                <w:rFonts w:eastAsia="仿宋_GB2312"/>
                <w:sz w:val="32"/>
                <w:szCs w:val="32"/>
              </w:rPr>
            </w:pPr>
          </w:p>
        </w:tc>
        <w:tc>
          <w:tcPr>
            <w:tcW w:w="1518" w:type="dxa"/>
          </w:tcPr>
          <w:p w:rsidR="00234947" w:rsidRDefault="005E5E79">
            <w:pPr>
              <w:spacing w:line="560" w:lineRule="exact"/>
              <w:jc w:val="center"/>
              <w:rPr>
                <w:rFonts w:eastAsia="仿宋_GB2312"/>
                <w:sz w:val="32"/>
                <w:szCs w:val="32"/>
              </w:rPr>
            </w:pPr>
            <w:r>
              <w:rPr>
                <w:rFonts w:eastAsia="仿宋_GB2312"/>
                <w:sz w:val="32"/>
                <w:szCs w:val="32"/>
              </w:rPr>
              <w:t>080711</w:t>
            </w:r>
          </w:p>
        </w:tc>
        <w:tc>
          <w:tcPr>
            <w:tcW w:w="2420" w:type="dxa"/>
          </w:tcPr>
          <w:p w:rsidR="00234947" w:rsidRDefault="005E5E79">
            <w:pPr>
              <w:spacing w:line="560" w:lineRule="exact"/>
              <w:jc w:val="center"/>
              <w:rPr>
                <w:rFonts w:eastAsia="仿宋_GB2312"/>
                <w:sz w:val="32"/>
                <w:szCs w:val="32"/>
              </w:rPr>
            </w:pPr>
            <w:r>
              <w:rPr>
                <w:rFonts w:eastAsia="仿宋_GB2312"/>
                <w:sz w:val="32"/>
                <w:szCs w:val="32"/>
              </w:rPr>
              <w:t>分析化学</w:t>
            </w:r>
          </w:p>
        </w:tc>
        <w:tc>
          <w:tcPr>
            <w:tcW w:w="921" w:type="dxa"/>
          </w:tcPr>
          <w:p w:rsidR="00234947" w:rsidRDefault="005E5E79">
            <w:pPr>
              <w:spacing w:line="560" w:lineRule="exact"/>
              <w:jc w:val="center"/>
              <w:rPr>
                <w:rFonts w:eastAsia="仿宋_GB2312"/>
                <w:sz w:val="32"/>
                <w:szCs w:val="32"/>
              </w:rPr>
            </w:pPr>
            <w:r>
              <w:rPr>
                <w:rFonts w:eastAsia="仿宋_GB2312"/>
                <w:sz w:val="32"/>
                <w:szCs w:val="32"/>
              </w:rPr>
              <w:t>54</w:t>
            </w:r>
          </w:p>
        </w:tc>
        <w:tc>
          <w:tcPr>
            <w:tcW w:w="893" w:type="dxa"/>
          </w:tcPr>
          <w:p w:rsidR="00234947" w:rsidRDefault="005E5E79">
            <w:pPr>
              <w:spacing w:line="560" w:lineRule="exact"/>
              <w:jc w:val="center"/>
              <w:rPr>
                <w:rFonts w:eastAsia="仿宋_GB2312"/>
                <w:sz w:val="32"/>
                <w:szCs w:val="32"/>
              </w:rPr>
            </w:pPr>
            <w:r>
              <w:rPr>
                <w:rFonts w:eastAsia="仿宋_GB2312"/>
                <w:sz w:val="32"/>
                <w:szCs w:val="32"/>
              </w:rPr>
              <w:t>2.5</w:t>
            </w:r>
          </w:p>
        </w:tc>
        <w:tc>
          <w:tcPr>
            <w:tcW w:w="926" w:type="dxa"/>
          </w:tcPr>
          <w:p w:rsidR="00234947" w:rsidRDefault="00234947">
            <w:pPr>
              <w:spacing w:line="560" w:lineRule="exact"/>
              <w:jc w:val="center"/>
              <w:rPr>
                <w:rFonts w:eastAsia="仿宋_GB2312"/>
                <w:sz w:val="32"/>
                <w:szCs w:val="32"/>
              </w:rPr>
            </w:pPr>
          </w:p>
        </w:tc>
      </w:tr>
      <w:tr w:rsidR="00234947">
        <w:tc>
          <w:tcPr>
            <w:tcW w:w="943" w:type="dxa"/>
            <w:vMerge/>
          </w:tcPr>
          <w:p w:rsidR="00234947" w:rsidRDefault="00234947">
            <w:pPr>
              <w:spacing w:line="560" w:lineRule="exact"/>
              <w:jc w:val="center"/>
              <w:rPr>
                <w:rFonts w:eastAsia="仿宋_GB2312"/>
                <w:sz w:val="32"/>
                <w:szCs w:val="32"/>
              </w:rPr>
            </w:pPr>
          </w:p>
        </w:tc>
        <w:tc>
          <w:tcPr>
            <w:tcW w:w="1518" w:type="dxa"/>
          </w:tcPr>
          <w:p w:rsidR="00234947" w:rsidRDefault="005E5E79">
            <w:pPr>
              <w:spacing w:line="560" w:lineRule="exact"/>
              <w:jc w:val="center"/>
              <w:rPr>
                <w:rFonts w:eastAsia="仿宋_GB2312"/>
                <w:sz w:val="32"/>
                <w:szCs w:val="32"/>
              </w:rPr>
            </w:pPr>
            <w:r>
              <w:rPr>
                <w:rFonts w:eastAsia="仿宋_GB2312"/>
                <w:sz w:val="32"/>
                <w:szCs w:val="32"/>
              </w:rPr>
              <w:t>170525</w:t>
            </w:r>
          </w:p>
        </w:tc>
        <w:tc>
          <w:tcPr>
            <w:tcW w:w="2420" w:type="dxa"/>
          </w:tcPr>
          <w:p w:rsidR="00234947" w:rsidRDefault="005E5E79">
            <w:pPr>
              <w:spacing w:line="560" w:lineRule="exact"/>
              <w:jc w:val="center"/>
              <w:rPr>
                <w:rFonts w:eastAsia="仿宋_GB2312"/>
                <w:sz w:val="32"/>
                <w:szCs w:val="32"/>
              </w:rPr>
            </w:pPr>
            <w:r>
              <w:rPr>
                <w:rFonts w:eastAsia="仿宋_GB2312"/>
                <w:sz w:val="32"/>
                <w:szCs w:val="32"/>
              </w:rPr>
              <w:t>人体解剖学</w:t>
            </w:r>
          </w:p>
        </w:tc>
        <w:tc>
          <w:tcPr>
            <w:tcW w:w="921" w:type="dxa"/>
          </w:tcPr>
          <w:p w:rsidR="00234947" w:rsidRDefault="005E5E79">
            <w:pPr>
              <w:spacing w:line="560" w:lineRule="exact"/>
              <w:jc w:val="center"/>
              <w:rPr>
                <w:rFonts w:eastAsia="仿宋_GB2312"/>
                <w:sz w:val="32"/>
                <w:szCs w:val="32"/>
              </w:rPr>
            </w:pPr>
            <w:r>
              <w:rPr>
                <w:rFonts w:eastAsia="仿宋_GB2312"/>
                <w:sz w:val="32"/>
                <w:szCs w:val="32"/>
              </w:rPr>
              <w:t>72</w:t>
            </w:r>
          </w:p>
        </w:tc>
        <w:tc>
          <w:tcPr>
            <w:tcW w:w="893" w:type="dxa"/>
          </w:tcPr>
          <w:p w:rsidR="00234947" w:rsidRDefault="005E5E79">
            <w:pPr>
              <w:spacing w:line="560" w:lineRule="exact"/>
              <w:jc w:val="center"/>
              <w:rPr>
                <w:rFonts w:eastAsia="仿宋_GB2312"/>
                <w:sz w:val="32"/>
                <w:szCs w:val="32"/>
              </w:rPr>
            </w:pPr>
            <w:r>
              <w:rPr>
                <w:rFonts w:eastAsia="仿宋_GB2312"/>
                <w:sz w:val="32"/>
                <w:szCs w:val="32"/>
              </w:rPr>
              <w:t>3</w:t>
            </w:r>
          </w:p>
        </w:tc>
        <w:tc>
          <w:tcPr>
            <w:tcW w:w="926" w:type="dxa"/>
          </w:tcPr>
          <w:p w:rsidR="00234947" w:rsidRDefault="00234947">
            <w:pPr>
              <w:spacing w:line="560" w:lineRule="exact"/>
              <w:jc w:val="center"/>
              <w:rPr>
                <w:rFonts w:eastAsia="仿宋_GB2312"/>
                <w:sz w:val="32"/>
                <w:szCs w:val="32"/>
              </w:rPr>
            </w:pPr>
          </w:p>
        </w:tc>
      </w:tr>
      <w:tr w:rsidR="00234947">
        <w:tc>
          <w:tcPr>
            <w:tcW w:w="943" w:type="dxa"/>
            <w:vMerge/>
          </w:tcPr>
          <w:p w:rsidR="00234947" w:rsidRDefault="00234947">
            <w:pPr>
              <w:spacing w:line="560" w:lineRule="exact"/>
              <w:jc w:val="center"/>
              <w:rPr>
                <w:rFonts w:eastAsia="仿宋_GB2312"/>
                <w:sz w:val="32"/>
                <w:szCs w:val="32"/>
              </w:rPr>
            </w:pPr>
          </w:p>
        </w:tc>
        <w:tc>
          <w:tcPr>
            <w:tcW w:w="1518" w:type="dxa"/>
          </w:tcPr>
          <w:p w:rsidR="00234947" w:rsidRDefault="005E5E79">
            <w:pPr>
              <w:spacing w:line="560" w:lineRule="exact"/>
              <w:jc w:val="center"/>
              <w:rPr>
                <w:rFonts w:eastAsia="仿宋_GB2312"/>
                <w:sz w:val="32"/>
                <w:szCs w:val="32"/>
              </w:rPr>
            </w:pPr>
            <w:r>
              <w:rPr>
                <w:rFonts w:eastAsia="仿宋_GB2312"/>
                <w:sz w:val="32"/>
                <w:szCs w:val="32"/>
              </w:rPr>
              <w:t>080129</w:t>
            </w:r>
          </w:p>
        </w:tc>
        <w:tc>
          <w:tcPr>
            <w:tcW w:w="2420" w:type="dxa"/>
          </w:tcPr>
          <w:p w:rsidR="00234947" w:rsidRDefault="005E5E79">
            <w:pPr>
              <w:spacing w:line="560" w:lineRule="exact"/>
              <w:jc w:val="center"/>
              <w:rPr>
                <w:rFonts w:eastAsia="仿宋_GB2312"/>
                <w:sz w:val="32"/>
                <w:szCs w:val="32"/>
              </w:rPr>
            </w:pPr>
            <w:r>
              <w:rPr>
                <w:rFonts w:eastAsia="仿宋_GB2312"/>
                <w:sz w:val="32"/>
                <w:szCs w:val="32"/>
              </w:rPr>
              <w:t>有机化学</w:t>
            </w:r>
          </w:p>
        </w:tc>
        <w:tc>
          <w:tcPr>
            <w:tcW w:w="921" w:type="dxa"/>
          </w:tcPr>
          <w:p w:rsidR="00234947" w:rsidRDefault="005E5E79">
            <w:pPr>
              <w:spacing w:line="560" w:lineRule="exact"/>
              <w:jc w:val="center"/>
              <w:rPr>
                <w:rFonts w:eastAsia="仿宋_GB2312"/>
                <w:sz w:val="32"/>
                <w:szCs w:val="32"/>
              </w:rPr>
            </w:pPr>
            <w:r>
              <w:rPr>
                <w:rFonts w:eastAsia="仿宋_GB2312"/>
                <w:sz w:val="32"/>
                <w:szCs w:val="32"/>
              </w:rPr>
              <w:t>108</w:t>
            </w:r>
          </w:p>
        </w:tc>
        <w:tc>
          <w:tcPr>
            <w:tcW w:w="893" w:type="dxa"/>
          </w:tcPr>
          <w:p w:rsidR="00234947" w:rsidRDefault="005E5E79">
            <w:pPr>
              <w:spacing w:line="560" w:lineRule="exact"/>
              <w:jc w:val="center"/>
              <w:rPr>
                <w:rFonts w:eastAsia="仿宋_GB2312"/>
                <w:sz w:val="32"/>
                <w:szCs w:val="32"/>
              </w:rPr>
            </w:pPr>
            <w:r>
              <w:rPr>
                <w:rFonts w:eastAsia="仿宋_GB2312"/>
                <w:sz w:val="32"/>
                <w:szCs w:val="32"/>
              </w:rPr>
              <w:t>5</w:t>
            </w:r>
          </w:p>
        </w:tc>
        <w:tc>
          <w:tcPr>
            <w:tcW w:w="926" w:type="dxa"/>
          </w:tcPr>
          <w:p w:rsidR="00234947" w:rsidRDefault="00234947">
            <w:pPr>
              <w:spacing w:line="560" w:lineRule="exact"/>
              <w:jc w:val="center"/>
              <w:rPr>
                <w:rFonts w:eastAsia="仿宋_GB2312"/>
                <w:sz w:val="32"/>
                <w:szCs w:val="32"/>
              </w:rPr>
            </w:pPr>
          </w:p>
        </w:tc>
      </w:tr>
      <w:tr w:rsidR="00234947">
        <w:tc>
          <w:tcPr>
            <w:tcW w:w="943" w:type="dxa"/>
            <w:vMerge/>
          </w:tcPr>
          <w:p w:rsidR="00234947" w:rsidRDefault="00234947">
            <w:pPr>
              <w:spacing w:line="560" w:lineRule="exact"/>
              <w:jc w:val="center"/>
              <w:rPr>
                <w:rFonts w:eastAsia="仿宋_GB2312"/>
                <w:sz w:val="32"/>
                <w:szCs w:val="32"/>
              </w:rPr>
            </w:pPr>
          </w:p>
        </w:tc>
        <w:tc>
          <w:tcPr>
            <w:tcW w:w="1518" w:type="dxa"/>
          </w:tcPr>
          <w:p w:rsidR="00234947" w:rsidRDefault="005E5E79">
            <w:pPr>
              <w:spacing w:line="560" w:lineRule="exact"/>
              <w:jc w:val="center"/>
              <w:rPr>
                <w:rFonts w:eastAsia="仿宋_GB2312"/>
                <w:sz w:val="32"/>
                <w:szCs w:val="32"/>
              </w:rPr>
            </w:pPr>
            <w:r>
              <w:rPr>
                <w:rFonts w:eastAsia="仿宋_GB2312"/>
                <w:sz w:val="32"/>
                <w:szCs w:val="32"/>
              </w:rPr>
              <w:t>020312</w:t>
            </w:r>
          </w:p>
        </w:tc>
        <w:tc>
          <w:tcPr>
            <w:tcW w:w="2420" w:type="dxa"/>
          </w:tcPr>
          <w:p w:rsidR="00234947" w:rsidRDefault="005E5E79">
            <w:pPr>
              <w:spacing w:line="560" w:lineRule="exact"/>
              <w:jc w:val="center"/>
              <w:rPr>
                <w:rFonts w:eastAsia="仿宋_GB2312"/>
                <w:sz w:val="32"/>
                <w:szCs w:val="32"/>
              </w:rPr>
            </w:pPr>
            <w:r>
              <w:rPr>
                <w:rFonts w:eastAsia="仿宋_GB2312"/>
                <w:sz w:val="32"/>
                <w:szCs w:val="32"/>
              </w:rPr>
              <w:t>医用高等数学</w:t>
            </w:r>
          </w:p>
        </w:tc>
        <w:tc>
          <w:tcPr>
            <w:tcW w:w="921" w:type="dxa"/>
          </w:tcPr>
          <w:p w:rsidR="00234947" w:rsidRDefault="005E5E79">
            <w:pPr>
              <w:spacing w:line="560" w:lineRule="exact"/>
              <w:jc w:val="center"/>
              <w:rPr>
                <w:rFonts w:eastAsia="仿宋_GB2312"/>
                <w:sz w:val="32"/>
                <w:szCs w:val="32"/>
              </w:rPr>
            </w:pPr>
            <w:r>
              <w:rPr>
                <w:rFonts w:eastAsia="仿宋_GB2312"/>
                <w:sz w:val="32"/>
                <w:szCs w:val="32"/>
              </w:rPr>
              <w:t>64</w:t>
            </w:r>
          </w:p>
        </w:tc>
        <w:tc>
          <w:tcPr>
            <w:tcW w:w="893" w:type="dxa"/>
          </w:tcPr>
          <w:p w:rsidR="00234947" w:rsidRDefault="005E5E79">
            <w:pPr>
              <w:spacing w:line="560" w:lineRule="exact"/>
              <w:jc w:val="center"/>
              <w:rPr>
                <w:rFonts w:eastAsia="仿宋_GB2312"/>
                <w:sz w:val="32"/>
                <w:szCs w:val="32"/>
              </w:rPr>
            </w:pPr>
            <w:r>
              <w:rPr>
                <w:rFonts w:eastAsia="仿宋_GB2312"/>
                <w:sz w:val="32"/>
                <w:szCs w:val="32"/>
              </w:rPr>
              <w:t>4</w:t>
            </w:r>
          </w:p>
        </w:tc>
        <w:tc>
          <w:tcPr>
            <w:tcW w:w="926" w:type="dxa"/>
          </w:tcPr>
          <w:p w:rsidR="00234947" w:rsidRDefault="00234947">
            <w:pPr>
              <w:spacing w:line="560" w:lineRule="exact"/>
              <w:jc w:val="center"/>
              <w:rPr>
                <w:rFonts w:eastAsia="仿宋_GB2312"/>
                <w:sz w:val="32"/>
                <w:szCs w:val="32"/>
              </w:rPr>
            </w:pPr>
          </w:p>
        </w:tc>
      </w:tr>
      <w:tr w:rsidR="00234947">
        <w:tc>
          <w:tcPr>
            <w:tcW w:w="943" w:type="dxa"/>
            <w:vMerge/>
          </w:tcPr>
          <w:p w:rsidR="00234947" w:rsidRDefault="00234947">
            <w:pPr>
              <w:spacing w:line="560" w:lineRule="exact"/>
              <w:jc w:val="center"/>
              <w:rPr>
                <w:rFonts w:eastAsia="仿宋_GB2312"/>
                <w:sz w:val="32"/>
                <w:szCs w:val="32"/>
              </w:rPr>
            </w:pPr>
          </w:p>
        </w:tc>
        <w:tc>
          <w:tcPr>
            <w:tcW w:w="1518" w:type="dxa"/>
          </w:tcPr>
          <w:p w:rsidR="00234947" w:rsidRDefault="005E5E79">
            <w:pPr>
              <w:spacing w:line="560" w:lineRule="exact"/>
              <w:jc w:val="center"/>
              <w:rPr>
                <w:rFonts w:eastAsia="仿宋_GB2312"/>
                <w:sz w:val="32"/>
                <w:szCs w:val="32"/>
              </w:rPr>
            </w:pPr>
            <w:r>
              <w:rPr>
                <w:rFonts w:eastAsia="仿宋_GB2312"/>
                <w:sz w:val="32"/>
                <w:szCs w:val="32"/>
              </w:rPr>
              <w:t>170546</w:t>
            </w:r>
          </w:p>
        </w:tc>
        <w:tc>
          <w:tcPr>
            <w:tcW w:w="2420" w:type="dxa"/>
          </w:tcPr>
          <w:p w:rsidR="00234947" w:rsidRDefault="005E5E79">
            <w:pPr>
              <w:spacing w:line="560" w:lineRule="exact"/>
              <w:jc w:val="center"/>
              <w:rPr>
                <w:rFonts w:eastAsia="仿宋_GB2312"/>
                <w:sz w:val="32"/>
                <w:szCs w:val="32"/>
              </w:rPr>
            </w:pPr>
            <w:r>
              <w:rPr>
                <w:rFonts w:eastAsia="仿宋_GB2312"/>
                <w:sz w:val="32"/>
                <w:szCs w:val="32"/>
              </w:rPr>
              <w:t>药学导论</w:t>
            </w:r>
          </w:p>
        </w:tc>
        <w:tc>
          <w:tcPr>
            <w:tcW w:w="921" w:type="dxa"/>
          </w:tcPr>
          <w:p w:rsidR="00234947" w:rsidRDefault="005E5E79">
            <w:pPr>
              <w:spacing w:line="560" w:lineRule="exact"/>
              <w:jc w:val="center"/>
              <w:rPr>
                <w:rFonts w:eastAsia="仿宋_GB2312"/>
                <w:sz w:val="32"/>
                <w:szCs w:val="32"/>
              </w:rPr>
            </w:pPr>
            <w:r>
              <w:rPr>
                <w:rFonts w:eastAsia="仿宋_GB2312"/>
                <w:sz w:val="32"/>
                <w:szCs w:val="32"/>
              </w:rPr>
              <w:t>36</w:t>
            </w:r>
          </w:p>
        </w:tc>
        <w:tc>
          <w:tcPr>
            <w:tcW w:w="893" w:type="dxa"/>
          </w:tcPr>
          <w:p w:rsidR="00234947" w:rsidRDefault="005E5E79">
            <w:pPr>
              <w:spacing w:line="560" w:lineRule="exact"/>
              <w:jc w:val="center"/>
              <w:rPr>
                <w:rFonts w:eastAsia="仿宋_GB2312"/>
                <w:sz w:val="32"/>
                <w:szCs w:val="32"/>
              </w:rPr>
            </w:pPr>
            <w:r>
              <w:rPr>
                <w:rFonts w:eastAsia="仿宋_GB2312"/>
                <w:sz w:val="32"/>
                <w:szCs w:val="32"/>
              </w:rPr>
              <w:t>2</w:t>
            </w:r>
          </w:p>
        </w:tc>
        <w:tc>
          <w:tcPr>
            <w:tcW w:w="926" w:type="dxa"/>
          </w:tcPr>
          <w:p w:rsidR="00234947" w:rsidRDefault="00234947">
            <w:pPr>
              <w:spacing w:line="560" w:lineRule="exact"/>
              <w:jc w:val="center"/>
              <w:rPr>
                <w:rFonts w:eastAsia="仿宋_GB2312"/>
                <w:sz w:val="32"/>
                <w:szCs w:val="32"/>
              </w:rPr>
            </w:pPr>
          </w:p>
        </w:tc>
      </w:tr>
      <w:tr w:rsidR="00234947">
        <w:tc>
          <w:tcPr>
            <w:tcW w:w="943" w:type="dxa"/>
            <w:vMerge w:val="restart"/>
            <w:vAlign w:val="center"/>
          </w:tcPr>
          <w:p w:rsidR="00234947" w:rsidRDefault="005E5E79">
            <w:pPr>
              <w:spacing w:line="560" w:lineRule="exact"/>
              <w:jc w:val="center"/>
              <w:rPr>
                <w:rFonts w:eastAsia="仿宋_GB2312"/>
                <w:sz w:val="32"/>
                <w:szCs w:val="32"/>
              </w:rPr>
            </w:pPr>
            <w:r>
              <w:rPr>
                <w:rFonts w:eastAsia="仿宋_GB2312"/>
                <w:sz w:val="32"/>
                <w:szCs w:val="32"/>
              </w:rPr>
              <w:t>药剂</w:t>
            </w:r>
          </w:p>
        </w:tc>
        <w:tc>
          <w:tcPr>
            <w:tcW w:w="1518" w:type="dxa"/>
          </w:tcPr>
          <w:p w:rsidR="00234947" w:rsidRDefault="005E5E79">
            <w:pPr>
              <w:spacing w:line="560" w:lineRule="exact"/>
              <w:jc w:val="center"/>
              <w:rPr>
                <w:rFonts w:eastAsia="仿宋_GB2312"/>
                <w:sz w:val="32"/>
                <w:szCs w:val="32"/>
              </w:rPr>
            </w:pPr>
            <w:r>
              <w:rPr>
                <w:rFonts w:eastAsia="仿宋_GB2312"/>
                <w:sz w:val="32"/>
                <w:szCs w:val="32"/>
              </w:rPr>
              <w:t>080705</w:t>
            </w:r>
          </w:p>
        </w:tc>
        <w:tc>
          <w:tcPr>
            <w:tcW w:w="2420" w:type="dxa"/>
          </w:tcPr>
          <w:p w:rsidR="00234947" w:rsidRDefault="005E5E79">
            <w:pPr>
              <w:spacing w:line="560" w:lineRule="exact"/>
              <w:jc w:val="center"/>
              <w:rPr>
                <w:rFonts w:eastAsia="仿宋_GB2312"/>
                <w:sz w:val="32"/>
                <w:szCs w:val="32"/>
              </w:rPr>
            </w:pPr>
            <w:r>
              <w:rPr>
                <w:rFonts w:eastAsia="仿宋_GB2312"/>
                <w:sz w:val="32"/>
                <w:szCs w:val="32"/>
              </w:rPr>
              <w:t>无机化学</w:t>
            </w:r>
          </w:p>
        </w:tc>
        <w:tc>
          <w:tcPr>
            <w:tcW w:w="921" w:type="dxa"/>
          </w:tcPr>
          <w:p w:rsidR="00234947" w:rsidRDefault="005E5E79">
            <w:pPr>
              <w:spacing w:line="560" w:lineRule="exact"/>
              <w:jc w:val="center"/>
              <w:rPr>
                <w:rFonts w:eastAsia="仿宋_GB2312"/>
                <w:sz w:val="32"/>
                <w:szCs w:val="32"/>
              </w:rPr>
            </w:pPr>
            <w:r>
              <w:rPr>
                <w:rFonts w:eastAsia="仿宋_GB2312"/>
                <w:sz w:val="32"/>
                <w:szCs w:val="32"/>
              </w:rPr>
              <w:t>54</w:t>
            </w:r>
          </w:p>
        </w:tc>
        <w:tc>
          <w:tcPr>
            <w:tcW w:w="893" w:type="dxa"/>
          </w:tcPr>
          <w:p w:rsidR="00234947" w:rsidRDefault="005E5E79">
            <w:pPr>
              <w:spacing w:line="560" w:lineRule="exact"/>
              <w:jc w:val="center"/>
              <w:rPr>
                <w:rFonts w:eastAsia="仿宋_GB2312"/>
                <w:sz w:val="32"/>
                <w:szCs w:val="32"/>
              </w:rPr>
            </w:pPr>
            <w:r>
              <w:rPr>
                <w:rFonts w:eastAsia="仿宋_GB2312"/>
                <w:sz w:val="32"/>
                <w:szCs w:val="32"/>
              </w:rPr>
              <w:t>2.5</w:t>
            </w:r>
          </w:p>
        </w:tc>
        <w:tc>
          <w:tcPr>
            <w:tcW w:w="926" w:type="dxa"/>
          </w:tcPr>
          <w:p w:rsidR="00234947" w:rsidRDefault="00234947">
            <w:pPr>
              <w:spacing w:line="560" w:lineRule="exact"/>
              <w:jc w:val="center"/>
              <w:rPr>
                <w:rFonts w:eastAsia="仿宋_GB2312"/>
                <w:sz w:val="32"/>
                <w:szCs w:val="32"/>
              </w:rPr>
            </w:pPr>
          </w:p>
        </w:tc>
      </w:tr>
      <w:tr w:rsidR="00234947">
        <w:tc>
          <w:tcPr>
            <w:tcW w:w="943" w:type="dxa"/>
            <w:vMerge/>
          </w:tcPr>
          <w:p w:rsidR="00234947" w:rsidRDefault="00234947">
            <w:pPr>
              <w:spacing w:line="560" w:lineRule="exact"/>
              <w:jc w:val="center"/>
              <w:rPr>
                <w:rFonts w:eastAsia="仿宋_GB2312"/>
                <w:sz w:val="32"/>
                <w:szCs w:val="32"/>
              </w:rPr>
            </w:pPr>
          </w:p>
        </w:tc>
        <w:tc>
          <w:tcPr>
            <w:tcW w:w="1518" w:type="dxa"/>
          </w:tcPr>
          <w:p w:rsidR="00234947" w:rsidRDefault="005E5E79">
            <w:pPr>
              <w:spacing w:line="560" w:lineRule="exact"/>
              <w:jc w:val="center"/>
              <w:rPr>
                <w:rFonts w:eastAsia="仿宋_GB2312"/>
                <w:sz w:val="32"/>
                <w:szCs w:val="32"/>
              </w:rPr>
            </w:pPr>
            <w:r>
              <w:rPr>
                <w:rFonts w:eastAsia="仿宋_GB2312"/>
                <w:sz w:val="32"/>
                <w:szCs w:val="32"/>
              </w:rPr>
              <w:t>080711</w:t>
            </w:r>
          </w:p>
        </w:tc>
        <w:tc>
          <w:tcPr>
            <w:tcW w:w="2420" w:type="dxa"/>
          </w:tcPr>
          <w:p w:rsidR="00234947" w:rsidRDefault="005E5E79">
            <w:pPr>
              <w:spacing w:line="560" w:lineRule="exact"/>
              <w:jc w:val="center"/>
              <w:rPr>
                <w:rFonts w:eastAsia="仿宋_GB2312"/>
                <w:sz w:val="32"/>
                <w:szCs w:val="32"/>
              </w:rPr>
            </w:pPr>
            <w:r>
              <w:rPr>
                <w:rFonts w:eastAsia="仿宋_GB2312"/>
                <w:sz w:val="32"/>
                <w:szCs w:val="32"/>
              </w:rPr>
              <w:t>分析化学</w:t>
            </w:r>
          </w:p>
        </w:tc>
        <w:tc>
          <w:tcPr>
            <w:tcW w:w="921" w:type="dxa"/>
          </w:tcPr>
          <w:p w:rsidR="00234947" w:rsidRDefault="005E5E79">
            <w:pPr>
              <w:spacing w:line="560" w:lineRule="exact"/>
              <w:jc w:val="center"/>
              <w:rPr>
                <w:rFonts w:eastAsia="仿宋_GB2312"/>
                <w:sz w:val="32"/>
                <w:szCs w:val="32"/>
              </w:rPr>
            </w:pPr>
            <w:r>
              <w:rPr>
                <w:rFonts w:eastAsia="仿宋_GB2312"/>
                <w:sz w:val="32"/>
                <w:szCs w:val="32"/>
              </w:rPr>
              <w:t>54</w:t>
            </w:r>
          </w:p>
        </w:tc>
        <w:tc>
          <w:tcPr>
            <w:tcW w:w="893" w:type="dxa"/>
          </w:tcPr>
          <w:p w:rsidR="00234947" w:rsidRDefault="005E5E79">
            <w:pPr>
              <w:spacing w:line="560" w:lineRule="exact"/>
              <w:jc w:val="center"/>
              <w:rPr>
                <w:rFonts w:eastAsia="仿宋_GB2312"/>
                <w:sz w:val="32"/>
                <w:szCs w:val="32"/>
              </w:rPr>
            </w:pPr>
            <w:r>
              <w:rPr>
                <w:rFonts w:eastAsia="仿宋_GB2312"/>
                <w:sz w:val="32"/>
                <w:szCs w:val="32"/>
              </w:rPr>
              <w:t>2.5</w:t>
            </w:r>
          </w:p>
        </w:tc>
        <w:tc>
          <w:tcPr>
            <w:tcW w:w="926" w:type="dxa"/>
          </w:tcPr>
          <w:p w:rsidR="00234947" w:rsidRDefault="00234947">
            <w:pPr>
              <w:spacing w:line="560" w:lineRule="exact"/>
              <w:jc w:val="center"/>
              <w:rPr>
                <w:rFonts w:eastAsia="仿宋_GB2312"/>
                <w:sz w:val="32"/>
                <w:szCs w:val="32"/>
              </w:rPr>
            </w:pPr>
          </w:p>
        </w:tc>
      </w:tr>
      <w:tr w:rsidR="00234947">
        <w:tc>
          <w:tcPr>
            <w:tcW w:w="943" w:type="dxa"/>
            <w:vMerge/>
          </w:tcPr>
          <w:p w:rsidR="00234947" w:rsidRDefault="00234947">
            <w:pPr>
              <w:spacing w:line="560" w:lineRule="exact"/>
              <w:jc w:val="center"/>
              <w:rPr>
                <w:rFonts w:eastAsia="仿宋_GB2312"/>
                <w:sz w:val="32"/>
                <w:szCs w:val="32"/>
              </w:rPr>
            </w:pPr>
          </w:p>
        </w:tc>
        <w:tc>
          <w:tcPr>
            <w:tcW w:w="1518" w:type="dxa"/>
          </w:tcPr>
          <w:p w:rsidR="00234947" w:rsidRDefault="005E5E79">
            <w:pPr>
              <w:spacing w:line="560" w:lineRule="exact"/>
              <w:jc w:val="center"/>
              <w:rPr>
                <w:rFonts w:eastAsia="仿宋_GB2312"/>
                <w:sz w:val="32"/>
                <w:szCs w:val="32"/>
              </w:rPr>
            </w:pPr>
            <w:r>
              <w:rPr>
                <w:rFonts w:eastAsia="仿宋_GB2312"/>
                <w:sz w:val="32"/>
                <w:szCs w:val="32"/>
              </w:rPr>
              <w:t>170525</w:t>
            </w:r>
          </w:p>
        </w:tc>
        <w:tc>
          <w:tcPr>
            <w:tcW w:w="2420" w:type="dxa"/>
          </w:tcPr>
          <w:p w:rsidR="00234947" w:rsidRDefault="005E5E79">
            <w:pPr>
              <w:spacing w:line="560" w:lineRule="exact"/>
              <w:jc w:val="center"/>
              <w:rPr>
                <w:rFonts w:eastAsia="仿宋_GB2312"/>
                <w:sz w:val="32"/>
                <w:szCs w:val="32"/>
              </w:rPr>
            </w:pPr>
            <w:r>
              <w:rPr>
                <w:rFonts w:eastAsia="仿宋_GB2312"/>
                <w:sz w:val="32"/>
                <w:szCs w:val="32"/>
              </w:rPr>
              <w:t>人体解剖学</w:t>
            </w:r>
          </w:p>
        </w:tc>
        <w:tc>
          <w:tcPr>
            <w:tcW w:w="921" w:type="dxa"/>
          </w:tcPr>
          <w:p w:rsidR="00234947" w:rsidRDefault="005E5E79">
            <w:pPr>
              <w:spacing w:line="560" w:lineRule="exact"/>
              <w:jc w:val="center"/>
              <w:rPr>
                <w:rFonts w:eastAsia="仿宋_GB2312"/>
                <w:sz w:val="32"/>
                <w:szCs w:val="32"/>
              </w:rPr>
            </w:pPr>
            <w:r>
              <w:rPr>
                <w:rFonts w:eastAsia="仿宋_GB2312"/>
                <w:sz w:val="32"/>
                <w:szCs w:val="32"/>
              </w:rPr>
              <w:t>72</w:t>
            </w:r>
          </w:p>
        </w:tc>
        <w:tc>
          <w:tcPr>
            <w:tcW w:w="893" w:type="dxa"/>
          </w:tcPr>
          <w:p w:rsidR="00234947" w:rsidRDefault="005E5E79">
            <w:pPr>
              <w:spacing w:line="560" w:lineRule="exact"/>
              <w:jc w:val="center"/>
              <w:rPr>
                <w:rFonts w:eastAsia="仿宋_GB2312"/>
                <w:sz w:val="32"/>
                <w:szCs w:val="32"/>
              </w:rPr>
            </w:pPr>
            <w:r>
              <w:rPr>
                <w:rFonts w:eastAsia="仿宋_GB2312"/>
                <w:sz w:val="32"/>
                <w:szCs w:val="32"/>
              </w:rPr>
              <w:t>3</w:t>
            </w:r>
          </w:p>
        </w:tc>
        <w:tc>
          <w:tcPr>
            <w:tcW w:w="926" w:type="dxa"/>
          </w:tcPr>
          <w:p w:rsidR="00234947" w:rsidRDefault="00234947">
            <w:pPr>
              <w:spacing w:line="560" w:lineRule="exact"/>
              <w:jc w:val="center"/>
              <w:rPr>
                <w:rFonts w:eastAsia="仿宋_GB2312"/>
                <w:sz w:val="32"/>
                <w:szCs w:val="32"/>
              </w:rPr>
            </w:pPr>
          </w:p>
        </w:tc>
      </w:tr>
      <w:tr w:rsidR="00234947">
        <w:tc>
          <w:tcPr>
            <w:tcW w:w="943" w:type="dxa"/>
            <w:vMerge/>
          </w:tcPr>
          <w:p w:rsidR="00234947" w:rsidRDefault="00234947">
            <w:pPr>
              <w:spacing w:line="560" w:lineRule="exact"/>
              <w:jc w:val="center"/>
              <w:rPr>
                <w:rFonts w:eastAsia="仿宋_GB2312"/>
                <w:sz w:val="32"/>
                <w:szCs w:val="32"/>
              </w:rPr>
            </w:pPr>
          </w:p>
        </w:tc>
        <w:tc>
          <w:tcPr>
            <w:tcW w:w="1518" w:type="dxa"/>
          </w:tcPr>
          <w:p w:rsidR="00234947" w:rsidRDefault="005E5E79">
            <w:pPr>
              <w:spacing w:line="560" w:lineRule="exact"/>
              <w:jc w:val="center"/>
              <w:rPr>
                <w:rFonts w:eastAsia="仿宋_GB2312"/>
                <w:sz w:val="32"/>
                <w:szCs w:val="32"/>
              </w:rPr>
            </w:pPr>
            <w:r>
              <w:rPr>
                <w:rFonts w:eastAsia="仿宋_GB2312"/>
                <w:sz w:val="32"/>
                <w:szCs w:val="32"/>
              </w:rPr>
              <w:t>080129</w:t>
            </w:r>
          </w:p>
        </w:tc>
        <w:tc>
          <w:tcPr>
            <w:tcW w:w="2420" w:type="dxa"/>
          </w:tcPr>
          <w:p w:rsidR="00234947" w:rsidRDefault="005E5E79">
            <w:pPr>
              <w:spacing w:line="560" w:lineRule="exact"/>
              <w:jc w:val="center"/>
              <w:rPr>
                <w:rFonts w:eastAsia="仿宋_GB2312"/>
                <w:sz w:val="32"/>
                <w:szCs w:val="32"/>
              </w:rPr>
            </w:pPr>
            <w:r>
              <w:rPr>
                <w:rFonts w:eastAsia="仿宋_GB2312"/>
                <w:sz w:val="32"/>
                <w:szCs w:val="32"/>
              </w:rPr>
              <w:t>有机化学</w:t>
            </w:r>
          </w:p>
        </w:tc>
        <w:tc>
          <w:tcPr>
            <w:tcW w:w="921" w:type="dxa"/>
          </w:tcPr>
          <w:p w:rsidR="00234947" w:rsidRDefault="005E5E79">
            <w:pPr>
              <w:spacing w:line="560" w:lineRule="exact"/>
              <w:jc w:val="center"/>
              <w:rPr>
                <w:rFonts w:eastAsia="仿宋_GB2312"/>
                <w:sz w:val="32"/>
                <w:szCs w:val="32"/>
              </w:rPr>
            </w:pPr>
            <w:r>
              <w:rPr>
                <w:rFonts w:eastAsia="仿宋_GB2312"/>
                <w:sz w:val="32"/>
                <w:szCs w:val="32"/>
              </w:rPr>
              <w:t>108</w:t>
            </w:r>
          </w:p>
        </w:tc>
        <w:tc>
          <w:tcPr>
            <w:tcW w:w="893" w:type="dxa"/>
          </w:tcPr>
          <w:p w:rsidR="00234947" w:rsidRDefault="005E5E79">
            <w:pPr>
              <w:spacing w:line="560" w:lineRule="exact"/>
              <w:jc w:val="center"/>
              <w:rPr>
                <w:rFonts w:eastAsia="仿宋_GB2312"/>
                <w:sz w:val="32"/>
                <w:szCs w:val="32"/>
              </w:rPr>
            </w:pPr>
            <w:r>
              <w:rPr>
                <w:rFonts w:eastAsia="仿宋_GB2312"/>
                <w:sz w:val="32"/>
                <w:szCs w:val="32"/>
              </w:rPr>
              <w:t>5</w:t>
            </w:r>
          </w:p>
        </w:tc>
        <w:tc>
          <w:tcPr>
            <w:tcW w:w="926" w:type="dxa"/>
          </w:tcPr>
          <w:p w:rsidR="00234947" w:rsidRDefault="00234947">
            <w:pPr>
              <w:spacing w:line="560" w:lineRule="exact"/>
              <w:jc w:val="center"/>
              <w:rPr>
                <w:rFonts w:eastAsia="仿宋_GB2312"/>
                <w:sz w:val="32"/>
                <w:szCs w:val="32"/>
              </w:rPr>
            </w:pPr>
          </w:p>
        </w:tc>
      </w:tr>
      <w:tr w:rsidR="00234947">
        <w:tc>
          <w:tcPr>
            <w:tcW w:w="943" w:type="dxa"/>
            <w:vMerge/>
          </w:tcPr>
          <w:p w:rsidR="00234947" w:rsidRDefault="00234947">
            <w:pPr>
              <w:spacing w:line="560" w:lineRule="exact"/>
              <w:jc w:val="center"/>
              <w:rPr>
                <w:rFonts w:eastAsia="仿宋_GB2312"/>
                <w:sz w:val="32"/>
                <w:szCs w:val="32"/>
              </w:rPr>
            </w:pPr>
          </w:p>
        </w:tc>
        <w:tc>
          <w:tcPr>
            <w:tcW w:w="1518" w:type="dxa"/>
          </w:tcPr>
          <w:p w:rsidR="00234947" w:rsidRDefault="005E5E79">
            <w:pPr>
              <w:spacing w:line="560" w:lineRule="exact"/>
              <w:jc w:val="center"/>
              <w:rPr>
                <w:rFonts w:eastAsia="仿宋_GB2312"/>
                <w:sz w:val="32"/>
                <w:szCs w:val="32"/>
              </w:rPr>
            </w:pPr>
            <w:r>
              <w:rPr>
                <w:rFonts w:eastAsia="仿宋_GB2312"/>
                <w:sz w:val="32"/>
                <w:szCs w:val="32"/>
              </w:rPr>
              <w:t>020312</w:t>
            </w:r>
          </w:p>
        </w:tc>
        <w:tc>
          <w:tcPr>
            <w:tcW w:w="2420" w:type="dxa"/>
          </w:tcPr>
          <w:p w:rsidR="00234947" w:rsidRDefault="005E5E79">
            <w:pPr>
              <w:spacing w:line="560" w:lineRule="exact"/>
              <w:jc w:val="center"/>
              <w:rPr>
                <w:rFonts w:eastAsia="仿宋_GB2312"/>
                <w:sz w:val="32"/>
                <w:szCs w:val="32"/>
              </w:rPr>
            </w:pPr>
            <w:r>
              <w:rPr>
                <w:rFonts w:eastAsia="仿宋_GB2312"/>
                <w:sz w:val="32"/>
                <w:szCs w:val="32"/>
              </w:rPr>
              <w:t>医用高等数学</w:t>
            </w:r>
          </w:p>
        </w:tc>
        <w:tc>
          <w:tcPr>
            <w:tcW w:w="921" w:type="dxa"/>
          </w:tcPr>
          <w:p w:rsidR="00234947" w:rsidRDefault="005E5E79">
            <w:pPr>
              <w:spacing w:line="560" w:lineRule="exact"/>
              <w:jc w:val="center"/>
              <w:rPr>
                <w:rFonts w:eastAsia="仿宋_GB2312"/>
                <w:sz w:val="32"/>
                <w:szCs w:val="32"/>
              </w:rPr>
            </w:pPr>
            <w:r>
              <w:rPr>
                <w:rFonts w:eastAsia="仿宋_GB2312"/>
                <w:sz w:val="32"/>
                <w:szCs w:val="32"/>
              </w:rPr>
              <w:t>64</w:t>
            </w:r>
          </w:p>
        </w:tc>
        <w:tc>
          <w:tcPr>
            <w:tcW w:w="893" w:type="dxa"/>
          </w:tcPr>
          <w:p w:rsidR="00234947" w:rsidRDefault="005E5E79">
            <w:pPr>
              <w:spacing w:line="560" w:lineRule="exact"/>
              <w:jc w:val="center"/>
              <w:rPr>
                <w:rFonts w:eastAsia="仿宋_GB2312"/>
                <w:sz w:val="32"/>
                <w:szCs w:val="32"/>
              </w:rPr>
            </w:pPr>
            <w:r>
              <w:rPr>
                <w:rFonts w:eastAsia="仿宋_GB2312"/>
                <w:sz w:val="32"/>
                <w:szCs w:val="32"/>
              </w:rPr>
              <w:t>4</w:t>
            </w:r>
          </w:p>
        </w:tc>
        <w:tc>
          <w:tcPr>
            <w:tcW w:w="926" w:type="dxa"/>
          </w:tcPr>
          <w:p w:rsidR="00234947" w:rsidRDefault="00234947">
            <w:pPr>
              <w:spacing w:line="560" w:lineRule="exact"/>
              <w:jc w:val="center"/>
              <w:rPr>
                <w:rFonts w:eastAsia="仿宋_GB2312"/>
                <w:sz w:val="32"/>
                <w:szCs w:val="32"/>
              </w:rPr>
            </w:pPr>
          </w:p>
        </w:tc>
      </w:tr>
      <w:tr w:rsidR="00234947">
        <w:tc>
          <w:tcPr>
            <w:tcW w:w="943" w:type="dxa"/>
            <w:vMerge/>
          </w:tcPr>
          <w:p w:rsidR="00234947" w:rsidRDefault="00234947">
            <w:pPr>
              <w:spacing w:line="560" w:lineRule="exact"/>
              <w:jc w:val="center"/>
              <w:rPr>
                <w:rFonts w:eastAsia="仿宋_GB2312"/>
                <w:sz w:val="32"/>
                <w:szCs w:val="32"/>
              </w:rPr>
            </w:pPr>
          </w:p>
        </w:tc>
        <w:tc>
          <w:tcPr>
            <w:tcW w:w="1518" w:type="dxa"/>
          </w:tcPr>
          <w:p w:rsidR="00234947" w:rsidRDefault="005E5E79">
            <w:pPr>
              <w:spacing w:line="560" w:lineRule="exact"/>
              <w:jc w:val="center"/>
              <w:rPr>
                <w:rFonts w:eastAsia="仿宋_GB2312"/>
                <w:sz w:val="32"/>
                <w:szCs w:val="32"/>
              </w:rPr>
            </w:pPr>
            <w:r>
              <w:rPr>
                <w:rFonts w:eastAsia="仿宋_GB2312"/>
                <w:sz w:val="32"/>
                <w:szCs w:val="32"/>
              </w:rPr>
              <w:t>170546</w:t>
            </w:r>
          </w:p>
        </w:tc>
        <w:tc>
          <w:tcPr>
            <w:tcW w:w="2420" w:type="dxa"/>
          </w:tcPr>
          <w:p w:rsidR="00234947" w:rsidRDefault="005E5E79">
            <w:pPr>
              <w:spacing w:line="560" w:lineRule="exact"/>
              <w:jc w:val="center"/>
              <w:rPr>
                <w:rFonts w:eastAsia="仿宋_GB2312"/>
                <w:sz w:val="32"/>
                <w:szCs w:val="32"/>
              </w:rPr>
            </w:pPr>
            <w:r>
              <w:rPr>
                <w:rFonts w:eastAsia="仿宋_GB2312"/>
                <w:sz w:val="32"/>
                <w:szCs w:val="32"/>
              </w:rPr>
              <w:t>药学导论</w:t>
            </w:r>
          </w:p>
        </w:tc>
        <w:tc>
          <w:tcPr>
            <w:tcW w:w="921" w:type="dxa"/>
          </w:tcPr>
          <w:p w:rsidR="00234947" w:rsidRDefault="005E5E79">
            <w:pPr>
              <w:spacing w:line="560" w:lineRule="exact"/>
              <w:jc w:val="center"/>
              <w:rPr>
                <w:rFonts w:eastAsia="仿宋_GB2312"/>
                <w:sz w:val="32"/>
                <w:szCs w:val="32"/>
              </w:rPr>
            </w:pPr>
            <w:r>
              <w:rPr>
                <w:rFonts w:eastAsia="仿宋_GB2312"/>
                <w:sz w:val="32"/>
                <w:szCs w:val="32"/>
              </w:rPr>
              <w:t>36</w:t>
            </w:r>
          </w:p>
        </w:tc>
        <w:tc>
          <w:tcPr>
            <w:tcW w:w="893" w:type="dxa"/>
          </w:tcPr>
          <w:p w:rsidR="00234947" w:rsidRDefault="005E5E79">
            <w:pPr>
              <w:spacing w:line="560" w:lineRule="exact"/>
              <w:jc w:val="center"/>
              <w:rPr>
                <w:rFonts w:eastAsia="仿宋_GB2312"/>
                <w:sz w:val="32"/>
                <w:szCs w:val="32"/>
              </w:rPr>
            </w:pPr>
            <w:r>
              <w:rPr>
                <w:rFonts w:eastAsia="仿宋_GB2312"/>
                <w:sz w:val="32"/>
                <w:szCs w:val="32"/>
              </w:rPr>
              <w:t>2</w:t>
            </w:r>
          </w:p>
        </w:tc>
        <w:tc>
          <w:tcPr>
            <w:tcW w:w="926" w:type="dxa"/>
          </w:tcPr>
          <w:p w:rsidR="00234947" w:rsidRDefault="00234947">
            <w:pPr>
              <w:spacing w:line="560" w:lineRule="exact"/>
              <w:jc w:val="center"/>
              <w:rPr>
                <w:rFonts w:eastAsia="仿宋_GB2312"/>
                <w:sz w:val="32"/>
                <w:szCs w:val="32"/>
              </w:rPr>
            </w:pPr>
          </w:p>
        </w:tc>
      </w:tr>
    </w:tbl>
    <w:p w:rsidR="00234947" w:rsidRDefault="005E5E79">
      <w:pPr>
        <w:spacing w:line="560" w:lineRule="exact"/>
        <w:ind w:firstLineChars="200" w:firstLine="640"/>
        <w:rPr>
          <w:rFonts w:eastAsia="仿宋_GB2312"/>
          <w:sz w:val="32"/>
          <w:szCs w:val="32"/>
        </w:rPr>
      </w:pPr>
      <w:r>
        <w:rPr>
          <w:rFonts w:eastAsia="仿宋_GB2312"/>
          <w:sz w:val="32"/>
          <w:szCs w:val="32"/>
        </w:rPr>
        <w:t>7.</w:t>
      </w:r>
      <w:r>
        <w:rPr>
          <w:rFonts w:eastAsia="仿宋_GB2312"/>
          <w:sz w:val="32"/>
          <w:szCs w:val="32"/>
        </w:rPr>
        <w:t>当考核人数多于允许转入人数时，根据通大处教【</w:t>
      </w:r>
      <w:r>
        <w:rPr>
          <w:rFonts w:eastAsia="仿宋_GB2312"/>
          <w:sz w:val="32"/>
          <w:szCs w:val="32"/>
        </w:rPr>
        <w:t>2018</w:t>
      </w:r>
      <w:r>
        <w:rPr>
          <w:rFonts w:eastAsia="仿宋_GB2312"/>
          <w:sz w:val="32"/>
          <w:szCs w:val="32"/>
        </w:rPr>
        <w:t>】</w:t>
      </w:r>
      <w:r>
        <w:rPr>
          <w:rFonts w:eastAsia="仿宋_GB2312"/>
          <w:sz w:val="32"/>
          <w:szCs w:val="32"/>
        </w:rPr>
        <w:t>17</w:t>
      </w:r>
      <w:r>
        <w:rPr>
          <w:rFonts w:eastAsia="仿宋_GB2312"/>
          <w:sz w:val="32"/>
          <w:szCs w:val="32"/>
        </w:rPr>
        <w:t>号文件第六条，择优选拔，确定拟转入名单。</w:t>
      </w:r>
    </w:p>
    <w:p w:rsidR="00234947" w:rsidRDefault="005E5E79">
      <w:pPr>
        <w:spacing w:line="560" w:lineRule="exact"/>
        <w:ind w:leftChars="1000" w:left="2100" w:firstLineChars="1200" w:firstLine="3840"/>
        <w:rPr>
          <w:rFonts w:eastAsia="仿宋_GB2312"/>
          <w:sz w:val="32"/>
          <w:szCs w:val="32"/>
        </w:rPr>
      </w:pPr>
      <w:r>
        <w:rPr>
          <w:rFonts w:eastAsia="仿宋_GB2312"/>
          <w:sz w:val="32"/>
          <w:szCs w:val="32"/>
        </w:rPr>
        <w:t>南通大学药学院</w:t>
      </w:r>
    </w:p>
    <w:p w:rsidR="00234947" w:rsidRDefault="005E5E79">
      <w:pPr>
        <w:spacing w:line="560" w:lineRule="exact"/>
        <w:ind w:left="2100"/>
        <w:rPr>
          <w:rFonts w:eastAsia="仿宋_GB2312"/>
          <w:sz w:val="32"/>
          <w:szCs w:val="32"/>
        </w:rPr>
      </w:pPr>
      <w:r>
        <w:rPr>
          <w:rFonts w:eastAsia="仿宋_GB2312"/>
          <w:sz w:val="32"/>
          <w:szCs w:val="32"/>
        </w:rPr>
        <w:t xml:space="preserve">                        2018</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17</w:t>
      </w:r>
      <w:r>
        <w:rPr>
          <w:rFonts w:eastAsia="仿宋_GB2312"/>
          <w:sz w:val="32"/>
          <w:szCs w:val="32"/>
        </w:rPr>
        <w:t>日</w:t>
      </w:r>
    </w:p>
    <w:p w:rsidR="00234947" w:rsidRDefault="005E5E79">
      <w:pPr>
        <w:spacing w:line="560" w:lineRule="exact"/>
        <w:rPr>
          <w:rFonts w:eastAsia="仿宋_GB2312"/>
          <w:sz w:val="32"/>
          <w:szCs w:val="32"/>
        </w:rPr>
      </w:pPr>
      <w:r>
        <w:rPr>
          <w:rFonts w:eastAsia="仿宋_GB2312"/>
          <w:sz w:val="32"/>
          <w:szCs w:val="32"/>
        </w:rPr>
        <w:t>附：药学院</w:t>
      </w:r>
      <w:r>
        <w:rPr>
          <w:rFonts w:eastAsia="仿宋_GB2312"/>
          <w:sz w:val="32"/>
          <w:szCs w:val="32"/>
        </w:rPr>
        <w:t>2017-2018-2</w:t>
      </w:r>
      <w:r>
        <w:rPr>
          <w:rFonts w:eastAsia="仿宋_GB2312"/>
          <w:sz w:val="32"/>
          <w:szCs w:val="32"/>
        </w:rPr>
        <w:t>学期全日制本科学生转专业工作领导小组名单</w:t>
      </w:r>
    </w:p>
    <w:p w:rsidR="00234947" w:rsidRDefault="005E5E79">
      <w:pPr>
        <w:spacing w:line="560" w:lineRule="exact"/>
        <w:ind w:firstLineChars="196" w:firstLine="627"/>
        <w:rPr>
          <w:rFonts w:eastAsia="仿宋_GB2312"/>
          <w:sz w:val="32"/>
          <w:szCs w:val="32"/>
        </w:rPr>
      </w:pPr>
      <w:r>
        <w:rPr>
          <w:rFonts w:eastAsia="仿宋_GB2312"/>
          <w:sz w:val="32"/>
          <w:szCs w:val="32"/>
        </w:rPr>
        <w:t>组</w:t>
      </w:r>
      <w:r>
        <w:rPr>
          <w:rFonts w:eastAsia="仿宋_GB2312"/>
          <w:sz w:val="32"/>
          <w:szCs w:val="32"/>
        </w:rPr>
        <w:t xml:space="preserve">  </w:t>
      </w:r>
      <w:r>
        <w:rPr>
          <w:rFonts w:eastAsia="仿宋_GB2312"/>
          <w:sz w:val="32"/>
          <w:szCs w:val="32"/>
        </w:rPr>
        <w:t>长：曹勇</w:t>
      </w:r>
      <w:r>
        <w:rPr>
          <w:rFonts w:eastAsia="仿宋_GB2312"/>
          <w:sz w:val="32"/>
          <w:szCs w:val="32"/>
        </w:rPr>
        <w:t xml:space="preserve"> </w:t>
      </w:r>
      <w:r>
        <w:rPr>
          <w:rFonts w:eastAsia="仿宋_GB2312"/>
          <w:sz w:val="32"/>
          <w:szCs w:val="32"/>
        </w:rPr>
        <w:t>朱卫忠</w:t>
      </w:r>
    </w:p>
    <w:p w:rsidR="00234947" w:rsidRDefault="005E5E79">
      <w:pPr>
        <w:spacing w:line="560" w:lineRule="exact"/>
        <w:ind w:firstLineChars="196" w:firstLine="627"/>
        <w:rPr>
          <w:rFonts w:eastAsia="仿宋_GB2312"/>
          <w:sz w:val="32"/>
          <w:szCs w:val="32"/>
        </w:rPr>
      </w:pPr>
      <w:r>
        <w:rPr>
          <w:rFonts w:eastAsia="仿宋_GB2312"/>
          <w:sz w:val="32"/>
          <w:szCs w:val="32"/>
        </w:rPr>
        <w:lastRenderedPageBreak/>
        <w:t>副组长：包小峰</w:t>
      </w:r>
      <w:r>
        <w:rPr>
          <w:rFonts w:eastAsia="仿宋_GB2312"/>
          <w:sz w:val="32"/>
          <w:szCs w:val="32"/>
        </w:rPr>
        <w:t xml:space="preserve"> </w:t>
      </w:r>
      <w:r>
        <w:rPr>
          <w:rFonts w:eastAsia="仿宋_GB2312"/>
          <w:sz w:val="32"/>
          <w:szCs w:val="32"/>
        </w:rPr>
        <w:t>葛慧敏</w:t>
      </w:r>
    </w:p>
    <w:p w:rsidR="00234947" w:rsidRDefault="005E5E79">
      <w:pPr>
        <w:spacing w:line="560" w:lineRule="exact"/>
        <w:ind w:firstLineChars="196" w:firstLine="627"/>
        <w:rPr>
          <w:rFonts w:eastAsia="仿宋_GB2312"/>
          <w:sz w:val="32"/>
          <w:szCs w:val="32"/>
        </w:rPr>
      </w:pPr>
      <w:r>
        <w:rPr>
          <w:rFonts w:eastAsia="仿宋_GB2312"/>
          <w:sz w:val="32"/>
          <w:szCs w:val="32"/>
        </w:rPr>
        <w:t>成</w:t>
      </w:r>
      <w:r>
        <w:rPr>
          <w:rFonts w:eastAsia="仿宋_GB2312"/>
          <w:sz w:val="32"/>
          <w:szCs w:val="32"/>
        </w:rPr>
        <w:t xml:space="preserve">  </w:t>
      </w:r>
      <w:r>
        <w:rPr>
          <w:rFonts w:eastAsia="仿宋_GB2312"/>
          <w:sz w:val="32"/>
          <w:szCs w:val="32"/>
        </w:rPr>
        <w:t>员：张伟</w:t>
      </w:r>
      <w:r>
        <w:rPr>
          <w:rFonts w:eastAsia="仿宋_GB2312"/>
          <w:sz w:val="32"/>
          <w:szCs w:val="32"/>
        </w:rPr>
        <w:t xml:space="preserve"> </w:t>
      </w:r>
      <w:r>
        <w:rPr>
          <w:rFonts w:eastAsia="仿宋_GB2312"/>
          <w:sz w:val="32"/>
          <w:szCs w:val="32"/>
        </w:rPr>
        <w:t>许晓乐</w:t>
      </w:r>
      <w:r>
        <w:rPr>
          <w:rFonts w:eastAsia="仿宋_GB2312"/>
          <w:sz w:val="32"/>
          <w:szCs w:val="32"/>
        </w:rPr>
        <w:t xml:space="preserve"> </w:t>
      </w:r>
      <w:r>
        <w:rPr>
          <w:rFonts w:eastAsia="仿宋_GB2312"/>
          <w:sz w:val="32"/>
          <w:szCs w:val="32"/>
        </w:rPr>
        <w:t>凌勇</w:t>
      </w:r>
      <w:r>
        <w:rPr>
          <w:rFonts w:eastAsia="仿宋_GB2312"/>
          <w:sz w:val="32"/>
          <w:szCs w:val="32"/>
        </w:rPr>
        <w:t xml:space="preserve"> </w:t>
      </w:r>
      <w:r>
        <w:rPr>
          <w:rFonts w:eastAsia="仿宋_GB2312"/>
          <w:sz w:val="32"/>
          <w:szCs w:val="32"/>
        </w:rPr>
        <w:t>朱红艳</w:t>
      </w:r>
      <w:r>
        <w:rPr>
          <w:rFonts w:eastAsia="仿宋_GB2312"/>
          <w:sz w:val="32"/>
          <w:szCs w:val="32"/>
        </w:rPr>
        <w:t xml:space="preserve"> </w:t>
      </w:r>
      <w:r>
        <w:rPr>
          <w:rFonts w:eastAsia="仿宋_GB2312"/>
          <w:sz w:val="32"/>
          <w:szCs w:val="32"/>
        </w:rPr>
        <w:t>孟国梁</w:t>
      </w:r>
      <w:r>
        <w:rPr>
          <w:rFonts w:eastAsia="仿宋_GB2312"/>
          <w:sz w:val="32"/>
          <w:szCs w:val="32"/>
        </w:rPr>
        <w:t xml:space="preserve"> </w:t>
      </w:r>
      <w:r>
        <w:rPr>
          <w:rFonts w:eastAsia="仿宋_GB2312"/>
          <w:sz w:val="32"/>
          <w:szCs w:val="32"/>
        </w:rPr>
        <w:t>朱清</w:t>
      </w:r>
    </w:p>
    <w:p w:rsidR="00234947" w:rsidRDefault="005E5E79">
      <w:pPr>
        <w:spacing w:line="560" w:lineRule="exact"/>
        <w:ind w:firstLineChars="200" w:firstLine="640"/>
        <w:rPr>
          <w:rFonts w:eastAsia="仿宋_GB2312"/>
          <w:sz w:val="32"/>
          <w:szCs w:val="32"/>
        </w:rPr>
      </w:pPr>
      <w:r>
        <w:rPr>
          <w:rFonts w:eastAsia="仿宋_GB2312"/>
          <w:sz w:val="32"/>
          <w:szCs w:val="32"/>
        </w:rPr>
        <w:t>学院咨询电话：</w:t>
      </w:r>
      <w:r>
        <w:rPr>
          <w:rFonts w:eastAsia="仿宋_GB2312"/>
          <w:sz w:val="32"/>
          <w:szCs w:val="32"/>
        </w:rPr>
        <w:t xml:space="preserve">85051859 </w:t>
      </w:r>
      <w:r>
        <w:rPr>
          <w:rFonts w:eastAsia="仿宋_GB2312"/>
          <w:sz w:val="32"/>
          <w:szCs w:val="32"/>
        </w:rPr>
        <w:t>学院举报电话</w:t>
      </w:r>
      <w:r>
        <w:rPr>
          <w:rFonts w:eastAsia="仿宋_GB2312" w:hint="eastAsia"/>
          <w:sz w:val="32"/>
          <w:szCs w:val="32"/>
        </w:rPr>
        <w:t>：</w:t>
      </w:r>
      <w:r>
        <w:rPr>
          <w:rFonts w:eastAsia="仿宋_GB2312"/>
          <w:sz w:val="32"/>
          <w:szCs w:val="32"/>
        </w:rPr>
        <w:t xml:space="preserve">85051726           </w:t>
      </w:r>
    </w:p>
    <w:sectPr w:rsidR="00234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78B5F"/>
    <w:multiLevelType w:val="singleLevel"/>
    <w:tmpl w:val="5A178B5F"/>
    <w:lvl w:ilvl="0">
      <w:start w:val="5"/>
      <w:numFmt w:val="decimal"/>
      <w:suff w:val="nothing"/>
      <w:lvlText w:val="%1、"/>
      <w:lvlJc w:val="left"/>
    </w:lvl>
  </w:abstractNum>
  <w:abstractNum w:abstractNumId="1" w15:restartNumberingAfterBreak="0">
    <w:nsid w:val="5A1790ED"/>
    <w:multiLevelType w:val="singleLevel"/>
    <w:tmpl w:val="5A1790ED"/>
    <w:lvl w:ilvl="0">
      <w:start w:val="1"/>
      <w:numFmt w:val="decimal"/>
      <w:suff w:val="nothing"/>
      <w:lvlText w:val="%1、"/>
      <w:lvlJc w:val="left"/>
    </w:lvl>
  </w:abstractNum>
  <w:abstractNum w:abstractNumId="2" w15:restartNumberingAfterBreak="0">
    <w:nsid w:val="672831CE"/>
    <w:multiLevelType w:val="multilevel"/>
    <w:tmpl w:val="672831CE"/>
    <w:lvl w:ilvl="0">
      <w:start w:val="1"/>
      <w:numFmt w:val="decimal"/>
      <w:lvlText w:val="%1."/>
      <w:lvlJc w:val="left"/>
      <w:pPr>
        <w:ind w:left="704"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lvlOverride w:ilvl="0">
      <w:startOverride w:val="1"/>
    </w:lvlOverride>
  </w:num>
  <w:num w:numId="3">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94"/>
    <w:rsid w:val="00095030"/>
    <w:rsid w:val="000B63FA"/>
    <w:rsid w:val="000F0F61"/>
    <w:rsid w:val="00117659"/>
    <w:rsid w:val="00125020"/>
    <w:rsid w:val="00172B20"/>
    <w:rsid w:val="001A65E3"/>
    <w:rsid w:val="001A699B"/>
    <w:rsid w:val="0022794F"/>
    <w:rsid w:val="00227AF8"/>
    <w:rsid w:val="00234947"/>
    <w:rsid w:val="00273D47"/>
    <w:rsid w:val="002B3AB6"/>
    <w:rsid w:val="002B6B5E"/>
    <w:rsid w:val="002D690F"/>
    <w:rsid w:val="002E5F02"/>
    <w:rsid w:val="00333759"/>
    <w:rsid w:val="0039215E"/>
    <w:rsid w:val="0044742B"/>
    <w:rsid w:val="0046024E"/>
    <w:rsid w:val="00483FEF"/>
    <w:rsid w:val="004B5A42"/>
    <w:rsid w:val="004B6F15"/>
    <w:rsid w:val="004F38E5"/>
    <w:rsid w:val="00510970"/>
    <w:rsid w:val="005E5E79"/>
    <w:rsid w:val="005E7874"/>
    <w:rsid w:val="00636B96"/>
    <w:rsid w:val="00642EC9"/>
    <w:rsid w:val="00686202"/>
    <w:rsid w:val="006A59C7"/>
    <w:rsid w:val="006C1C03"/>
    <w:rsid w:val="006D1061"/>
    <w:rsid w:val="006D6B4A"/>
    <w:rsid w:val="00720D24"/>
    <w:rsid w:val="00757AAF"/>
    <w:rsid w:val="00773E46"/>
    <w:rsid w:val="007B4E35"/>
    <w:rsid w:val="00813B8C"/>
    <w:rsid w:val="00827750"/>
    <w:rsid w:val="0083123F"/>
    <w:rsid w:val="00891B13"/>
    <w:rsid w:val="00897E94"/>
    <w:rsid w:val="008C7E6C"/>
    <w:rsid w:val="008D43B0"/>
    <w:rsid w:val="00922A96"/>
    <w:rsid w:val="00924685"/>
    <w:rsid w:val="0095420F"/>
    <w:rsid w:val="009605AB"/>
    <w:rsid w:val="0096549B"/>
    <w:rsid w:val="00967F52"/>
    <w:rsid w:val="009F1440"/>
    <w:rsid w:val="00A540E9"/>
    <w:rsid w:val="00B9444D"/>
    <w:rsid w:val="00BB4463"/>
    <w:rsid w:val="00BF3D17"/>
    <w:rsid w:val="00C131C4"/>
    <w:rsid w:val="00C17DB3"/>
    <w:rsid w:val="00C94B35"/>
    <w:rsid w:val="00D718B8"/>
    <w:rsid w:val="00E01961"/>
    <w:rsid w:val="00E6334F"/>
    <w:rsid w:val="00E70C9E"/>
    <w:rsid w:val="00E8768E"/>
    <w:rsid w:val="00EB136E"/>
    <w:rsid w:val="00F26729"/>
    <w:rsid w:val="00F4247E"/>
    <w:rsid w:val="065C53A2"/>
    <w:rsid w:val="09515EA8"/>
    <w:rsid w:val="3B5239B6"/>
    <w:rsid w:val="3FD873F3"/>
    <w:rsid w:val="45AF2214"/>
    <w:rsid w:val="5412320D"/>
    <w:rsid w:val="56285BD8"/>
    <w:rsid w:val="58C2210A"/>
    <w:rsid w:val="5B8775B7"/>
    <w:rsid w:val="62795559"/>
    <w:rsid w:val="62E656A4"/>
    <w:rsid w:val="6F420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C7FE"/>
  <w15:docId w15:val="{D5B7FDFE-B61F-426E-AB27-0FE7EBF6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pPr>
      <w:ind w:firstLineChars="200" w:firstLine="420"/>
    </w:pPr>
    <w:rPr>
      <w:rFonts w:asciiTheme="minorHAnsi" w:eastAsiaTheme="minorEastAsia" w:hAnsiTheme="minorHAnsi" w:cstheme="minorBidi"/>
      <w:szCs w:val="22"/>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日期 字符"/>
    <w:basedOn w:val="a0"/>
    <w:link w:val="a3"/>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2374">
      <w:bodyDiv w:val="1"/>
      <w:marLeft w:val="0"/>
      <w:marRight w:val="0"/>
      <w:marTop w:val="0"/>
      <w:marBottom w:val="0"/>
      <w:divBdr>
        <w:top w:val="none" w:sz="0" w:space="0" w:color="auto"/>
        <w:left w:val="none" w:sz="0" w:space="0" w:color="auto"/>
        <w:bottom w:val="none" w:sz="0" w:space="0" w:color="auto"/>
        <w:right w:val="none" w:sz="0" w:space="0" w:color="auto"/>
      </w:divBdr>
      <w:divsChild>
        <w:div w:id="11103936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dqxy.ntu.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E08D28-4666-4A17-975B-FF10D1AA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92</Pages>
  <Words>6303</Words>
  <Characters>35933</Characters>
  <Application>Microsoft Office Word</Application>
  <DocSecurity>0</DocSecurity>
  <Lines>299</Lines>
  <Paragraphs>84</Paragraphs>
  <ScaleCrop>false</ScaleCrop>
  <Company/>
  <LinksUpToDate>false</LinksUpToDate>
  <CharactersWithSpaces>42152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34</cp:revision>
  <dcterms:created xsi:type="dcterms:W3CDTF">2018-04-23T01:08:00Z</dcterms:created>
  <dcterms:modified xsi:type="dcterms:W3CDTF">2018-04-25T00:31:00Z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